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9" w:type="dxa"/>
        <w:tblInd w:w="93" w:type="dxa"/>
        <w:tblLook w:val="04A0" w:firstRow="1" w:lastRow="0" w:firstColumn="1" w:lastColumn="0" w:noHBand="0" w:noVBand="1"/>
      </w:tblPr>
      <w:tblGrid>
        <w:gridCol w:w="1023"/>
        <w:gridCol w:w="1023"/>
        <w:gridCol w:w="1023"/>
        <w:gridCol w:w="1199"/>
        <w:gridCol w:w="318"/>
        <w:gridCol w:w="1023"/>
        <w:gridCol w:w="1023"/>
        <w:gridCol w:w="1023"/>
        <w:gridCol w:w="2034"/>
      </w:tblGrid>
      <w:tr w:rsidR="002F2DCB" w:rsidRPr="002A1891" w14:paraId="4E58E5DF" w14:textId="77777777">
        <w:trPr>
          <w:trHeight w:val="300"/>
        </w:trPr>
        <w:tc>
          <w:tcPr>
            <w:tcW w:w="9689" w:type="dxa"/>
            <w:gridSpan w:val="9"/>
            <w:shd w:val="clear" w:color="auto" w:fill="auto"/>
            <w:noWrap/>
            <w:vAlign w:val="center"/>
          </w:tcPr>
          <w:p w14:paraId="06643BDB" w14:textId="77777777" w:rsidR="002F2DCB" w:rsidRPr="002A1891" w:rsidRDefault="001F0C7D">
            <w:pPr>
              <w:jc w:val="center"/>
              <w:rPr>
                <w:rFonts w:ascii="Arial" w:hAnsi="Arial" w:cs="Arial"/>
                <w:color w:val="000000"/>
              </w:rPr>
            </w:pPr>
            <w:r w:rsidRPr="002A1891">
              <w:rPr>
                <w:rFonts w:ascii="Arial" w:hAnsi="Arial" w:cs="Arial"/>
                <w:color w:val="000000"/>
              </w:rPr>
              <w:t>ДЕПАРТАМЕНТ ОБРАЗОВАНИЯ И НАУКИ ТЮМЕНСКОЙ ОБЛАСТИ</w:t>
            </w:r>
          </w:p>
        </w:tc>
      </w:tr>
      <w:tr w:rsidR="002F2DCB" w:rsidRPr="002A1891" w14:paraId="5B919F9B" w14:textId="77777777">
        <w:trPr>
          <w:trHeight w:val="532"/>
        </w:trPr>
        <w:tc>
          <w:tcPr>
            <w:tcW w:w="9689" w:type="dxa"/>
            <w:gridSpan w:val="9"/>
            <w:shd w:val="clear" w:color="auto" w:fill="auto"/>
            <w:vAlign w:val="center"/>
          </w:tcPr>
          <w:p w14:paraId="748740D9" w14:textId="77777777" w:rsidR="000D2E49" w:rsidRPr="002A1891" w:rsidRDefault="001F0C7D">
            <w:pPr>
              <w:jc w:val="center"/>
              <w:rPr>
                <w:rFonts w:ascii="Arial" w:hAnsi="Arial" w:cs="Arial"/>
                <w:color w:val="000000"/>
              </w:rPr>
            </w:pPr>
            <w:r w:rsidRPr="002A1891">
              <w:rPr>
                <w:rFonts w:ascii="Arial" w:hAnsi="Arial" w:cs="Arial"/>
                <w:color w:val="000000"/>
              </w:rPr>
              <w:t xml:space="preserve">ГОСУДАРСТВЕННОЕ АВТОНОМНОЕ ПРОФЕССИОНАЛЬНОЕ </w:t>
            </w:r>
          </w:p>
          <w:p w14:paraId="43778762" w14:textId="3AA55A55" w:rsidR="002F2DCB" w:rsidRPr="002A1891" w:rsidRDefault="001F0C7D">
            <w:pPr>
              <w:jc w:val="center"/>
              <w:rPr>
                <w:rFonts w:ascii="Arial" w:hAnsi="Arial" w:cs="Arial"/>
                <w:color w:val="000000"/>
              </w:rPr>
            </w:pPr>
            <w:r w:rsidRPr="002A1891">
              <w:rPr>
                <w:rFonts w:ascii="Arial" w:hAnsi="Arial" w:cs="Arial"/>
                <w:color w:val="000000"/>
              </w:rPr>
              <w:t>ОБРАЗОВАТЕЛЬНОЕ УЧРЕЖДЕНИЕ ТЮМЕНСКОЙ ОБЛАСТИ</w:t>
            </w:r>
          </w:p>
        </w:tc>
      </w:tr>
      <w:tr w:rsidR="002F2DCB" w:rsidRPr="002A1891" w14:paraId="2205229C" w14:textId="77777777">
        <w:trPr>
          <w:trHeight w:val="300"/>
        </w:trPr>
        <w:tc>
          <w:tcPr>
            <w:tcW w:w="9689" w:type="dxa"/>
            <w:gridSpan w:val="9"/>
            <w:shd w:val="clear" w:color="auto" w:fill="auto"/>
            <w:noWrap/>
            <w:vAlign w:val="center"/>
          </w:tcPr>
          <w:p w14:paraId="0E6C4661" w14:textId="77777777" w:rsidR="000D2E49" w:rsidRPr="002A1891" w:rsidRDefault="000D2E49" w:rsidP="000D2E49">
            <w:pPr>
              <w:widowControl w:val="0"/>
              <w:shd w:val="clear" w:color="auto" w:fill="FFFFFF"/>
              <w:autoSpaceDE w:val="0"/>
              <w:autoSpaceDN w:val="0"/>
              <w:adjustRightInd w:val="0"/>
              <w:jc w:val="center"/>
              <w:rPr>
                <w:rFonts w:ascii="Arial" w:hAnsi="Arial" w:cs="Arial"/>
                <w:color w:val="000000"/>
                <w:spacing w:val="-5"/>
              </w:rPr>
            </w:pPr>
            <w:r w:rsidRPr="002A1891">
              <w:rPr>
                <w:rFonts w:ascii="Arial" w:hAnsi="Arial" w:cs="Arial"/>
                <w:color w:val="000000"/>
                <w:spacing w:val="-5"/>
              </w:rPr>
              <w:t>«ГОЛЫШМАНОВСКИЙ АГРОПЕДАГОГИЧЕСКИЙ КОЛЛЕДЖ»</w:t>
            </w:r>
          </w:p>
          <w:p w14:paraId="6AD4C05E" w14:textId="77777777" w:rsidR="000D2E49" w:rsidRPr="002A1891" w:rsidRDefault="000D2E49" w:rsidP="000D2E49">
            <w:pPr>
              <w:jc w:val="center"/>
              <w:rPr>
                <w:rFonts w:ascii="Arial" w:hAnsi="Arial" w:cs="Arial"/>
              </w:rPr>
            </w:pPr>
            <w:r w:rsidRPr="002A1891">
              <w:rPr>
                <w:rFonts w:ascii="Arial" w:hAnsi="Arial" w:cs="Arial"/>
                <w:bCs/>
                <w:color w:val="000000"/>
                <w:spacing w:val="-5"/>
              </w:rPr>
              <w:t>(ГАПОУ ТО «Голышмановский агропедколледж»)</w:t>
            </w:r>
          </w:p>
          <w:p w14:paraId="6C8B182B" w14:textId="77777777" w:rsidR="002F2DCB" w:rsidRPr="002A1891" w:rsidRDefault="002F2DCB">
            <w:pPr>
              <w:jc w:val="center"/>
              <w:rPr>
                <w:rFonts w:ascii="Arial" w:hAnsi="Arial" w:cs="Arial"/>
                <w:color w:val="000000"/>
              </w:rPr>
            </w:pPr>
          </w:p>
          <w:p w14:paraId="2F2B0FAD" w14:textId="77777777" w:rsidR="002F2DCB" w:rsidRPr="002A1891" w:rsidRDefault="002F2DCB">
            <w:pPr>
              <w:jc w:val="center"/>
              <w:rPr>
                <w:rFonts w:ascii="Arial" w:hAnsi="Arial" w:cs="Arial"/>
                <w:color w:val="000000"/>
              </w:rPr>
            </w:pPr>
          </w:p>
        </w:tc>
      </w:tr>
      <w:tr w:rsidR="002F2DCB" w:rsidRPr="002A1891" w14:paraId="308F3E56" w14:textId="77777777">
        <w:trPr>
          <w:trHeight w:val="300"/>
        </w:trPr>
        <w:tc>
          <w:tcPr>
            <w:tcW w:w="1023" w:type="dxa"/>
            <w:shd w:val="clear" w:color="auto" w:fill="auto"/>
            <w:noWrap/>
            <w:vAlign w:val="bottom"/>
          </w:tcPr>
          <w:p w14:paraId="3A0D8E71" w14:textId="77777777" w:rsidR="002F2DCB" w:rsidRPr="002A1891" w:rsidRDefault="002F2DCB">
            <w:pPr>
              <w:rPr>
                <w:rFonts w:ascii="Arial" w:hAnsi="Arial" w:cs="Arial"/>
                <w:color w:val="000000"/>
              </w:rPr>
            </w:pPr>
          </w:p>
        </w:tc>
        <w:tc>
          <w:tcPr>
            <w:tcW w:w="1023" w:type="dxa"/>
            <w:shd w:val="clear" w:color="auto" w:fill="auto"/>
            <w:noWrap/>
            <w:vAlign w:val="bottom"/>
          </w:tcPr>
          <w:p w14:paraId="351E61BD" w14:textId="77777777" w:rsidR="002F2DCB" w:rsidRPr="002A1891" w:rsidRDefault="002F2DCB">
            <w:pPr>
              <w:rPr>
                <w:rFonts w:ascii="Arial" w:hAnsi="Arial" w:cs="Arial"/>
                <w:color w:val="000000"/>
              </w:rPr>
            </w:pPr>
          </w:p>
        </w:tc>
        <w:tc>
          <w:tcPr>
            <w:tcW w:w="1023" w:type="dxa"/>
            <w:shd w:val="clear" w:color="auto" w:fill="auto"/>
            <w:noWrap/>
            <w:vAlign w:val="bottom"/>
          </w:tcPr>
          <w:p w14:paraId="69985D95" w14:textId="77777777" w:rsidR="002F2DCB" w:rsidRPr="002A1891" w:rsidRDefault="002F2DCB">
            <w:pPr>
              <w:rPr>
                <w:rFonts w:ascii="Arial" w:hAnsi="Arial" w:cs="Arial"/>
                <w:color w:val="000000"/>
              </w:rPr>
            </w:pPr>
          </w:p>
        </w:tc>
        <w:tc>
          <w:tcPr>
            <w:tcW w:w="1199" w:type="dxa"/>
            <w:shd w:val="clear" w:color="auto" w:fill="auto"/>
            <w:noWrap/>
            <w:vAlign w:val="bottom"/>
          </w:tcPr>
          <w:p w14:paraId="154B19BD" w14:textId="77777777" w:rsidR="002F2DCB" w:rsidRPr="002A1891" w:rsidRDefault="002F2DCB">
            <w:pPr>
              <w:rPr>
                <w:rFonts w:ascii="Arial" w:hAnsi="Arial" w:cs="Arial"/>
                <w:color w:val="000000"/>
              </w:rPr>
            </w:pPr>
          </w:p>
        </w:tc>
        <w:tc>
          <w:tcPr>
            <w:tcW w:w="318" w:type="dxa"/>
            <w:shd w:val="clear" w:color="auto" w:fill="auto"/>
            <w:noWrap/>
            <w:vAlign w:val="bottom"/>
          </w:tcPr>
          <w:p w14:paraId="7D271DC1" w14:textId="77777777" w:rsidR="002F2DCB" w:rsidRPr="002A1891" w:rsidRDefault="002F2DCB">
            <w:pPr>
              <w:rPr>
                <w:rFonts w:ascii="Arial" w:hAnsi="Arial" w:cs="Arial"/>
                <w:color w:val="000000"/>
              </w:rPr>
            </w:pPr>
          </w:p>
        </w:tc>
        <w:tc>
          <w:tcPr>
            <w:tcW w:w="1023" w:type="dxa"/>
            <w:shd w:val="clear" w:color="auto" w:fill="auto"/>
            <w:noWrap/>
            <w:vAlign w:val="bottom"/>
          </w:tcPr>
          <w:p w14:paraId="60AD7ADC" w14:textId="77777777" w:rsidR="002F2DCB" w:rsidRPr="002A1891" w:rsidRDefault="002F2DCB">
            <w:pPr>
              <w:rPr>
                <w:rFonts w:ascii="Arial" w:hAnsi="Arial" w:cs="Arial"/>
                <w:color w:val="000000"/>
              </w:rPr>
            </w:pPr>
          </w:p>
        </w:tc>
        <w:tc>
          <w:tcPr>
            <w:tcW w:w="1023" w:type="dxa"/>
            <w:shd w:val="clear" w:color="auto" w:fill="auto"/>
            <w:noWrap/>
            <w:vAlign w:val="bottom"/>
          </w:tcPr>
          <w:p w14:paraId="7A4F2C99" w14:textId="77777777" w:rsidR="002F2DCB" w:rsidRPr="002A1891" w:rsidRDefault="002F2DCB">
            <w:pPr>
              <w:rPr>
                <w:rFonts w:ascii="Arial" w:hAnsi="Arial" w:cs="Arial"/>
                <w:color w:val="000000"/>
              </w:rPr>
            </w:pPr>
          </w:p>
        </w:tc>
        <w:tc>
          <w:tcPr>
            <w:tcW w:w="1023" w:type="dxa"/>
            <w:shd w:val="clear" w:color="auto" w:fill="auto"/>
            <w:noWrap/>
            <w:vAlign w:val="bottom"/>
          </w:tcPr>
          <w:p w14:paraId="4A6EF240" w14:textId="77777777" w:rsidR="002F2DCB" w:rsidRPr="002A1891" w:rsidRDefault="002F2DCB">
            <w:pPr>
              <w:rPr>
                <w:rFonts w:ascii="Arial" w:hAnsi="Arial" w:cs="Arial"/>
                <w:color w:val="000000"/>
              </w:rPr>
            </w:pPr>
          </w:p>
        </w:tc>
        <w:tc>
          <w:tcPr>
            <w:tcW w:w="2034" w:type="dxa"/>
            <w:shd w:val="clear" w:color="auto" w:fill="auto"/>
            <w:noWrap/>
            <w:vAlign w:val="bottom"/>
          </w:tcPr>
          <w:p w14:paraId="1D506714" w14:textId="77777777" w:rsidR="002F2DCB" w:rsidRPr="002A1891" w:rsidRDefault="002F2DCB">
            <w:pPr>
              <w:rPr>
                <w:rFonts w:ascii="Arial" w:hAnsi="Arial" w:cs="Arial"/>
                <w:color w:val="000000"/>
              </w:rPr>
            </w:pPr>
          </w:p>
        </w:tc>
      </w:tr>
      <w:tr w:rsidR="002F2DCB" w:rsidRPr="002A1891" w14:paraId="2E1158CA" w14:textId="77777777">
        <w:trPr>
          <w:trHeight w:val="300"/>
        </w:trPr>
        <w:tc>
          <w:tcPr>
            <w:tcW w:w="1023" w:type="dxa"/>
            <w:shd w:val="clear" w:color="auto" w:fill="auto"/>
            <w:noWrap/>
            <w:vAlign w:val="bottom"/>
          </w:tcPr>
          <w:p w14:paraId="02573B71" w14:textId="77777777" w:rsidR="002F2DCB" w:rsidRPr="002A1891" w:rsidRDefault="002F2DCB">
            <w:pPr>
              <w:rPr>
                <w:rFonts w:ascii="Arial" w:hAnsi="Arial" w:cs="Arial"/>
                <w:color w:val="000000"/>
              </w:rPr>
            </w:pPr>
          </w:p>
        </w:tc>
        <w:tc>
          <w:tcPr>
            <w:tcW w:w="1023" w:type="dxa"/>
            <w:shd w:val="clear" w:color="auto" w:fill="auto"/>
            <w:noWrap/>
            <w:vAlign w:val="bottom"/>
          </w:tcPr>
          <w:p w14:paraId="67901B7D" w14:textId="77777777" w:rsidR="002F2DCB" w:rsidRPr="002A1891" w:rsidRDefault="002F2DCB">
            <w:pPr>
              <w:rPr>
                <w:rFonts w:ascii="Arial" w:hAnsi="Arial" w:cs="Arial"/>
                <w:color w:val="000000"/>
              </w:rPr>
            </w:pPr>
          </w:p>
        </w:tc>
        <w:tc>
          <w:tcPr>
            <w:tcW w:w="1023" w:type="dxa"/>
            <w:shd w:val="clear" w:color="auto" w:fill="auto"/>
            <w:noWrap/>
            <w:vAlign w:val="bottom"/>
          </w:tcPr>
          <w:p w14:paraId="1E7B8885" w14:textId="77777777" w:rsidR="002F2DCB" w:rsidRPr="002A1891" w:rsidRDefault="002F2DCB">
            <w:pPr>
              <w:rPr>
                <w:rFonts w:ascii="Arial" w:hAnsi="Arial" w:cs="Arial"/>
                <w:color w:val="000000"/>
              </w:rPr>
            </w:pPr>
          </w:p>
        </w:tc>
        <w:tc>
          <w:tcPr>
            <w:tcW w:w="1199" w:type="dxa"/>
            <w:shd w:val="clear" w:color="auto" w:fill="auto"/>
            <w:noWrap/>
            <w:vAlign w:val="bottom"/>
          </w:tcPr>
          <w:p w14:paraId="04311556" w14:textId="77777777" w:rsidR="002F2DCB" w:rsidRPr="002A1891" w:rsidRDefault="002F2DCB">
            <w:pPr>
              <w:rPr>
                <w:rFonts w:ascii="Arial" w:hAnsi="Arial" w:cs="Arial"/>
                <w:color w:val="000000"/>
              </w:rPr>
            </w:pPr>
          </w:p>
        </w:tc>
        <w:tc>
          <w:tcPr>
            <w:tcW w:w="318" w:type="dxa"/>
            <w:shd w:val="clear" w:color="auto" w:fill="auto"/>
            <w:noWrap/>
            <w:vAlign w:val="bottom"/>
          </w:tcPr>
          <w:p w14:paraId="6A0C2E80" w14:textId="77777777" w:rsidR="002F2DCB" w:rsidRPr="002A1891" w:rsidRDefault="002F2DCB">
            <w:pPr>
              <w:rPr>
                <w:rFonts w:ascii="Arial" w:hAnsi="Arial" w:cs="Arial"/>
                <w:color w:val="000000"/>
              </w:rPr>
            </w:pPr>
          </w:p>
        </w:tc>
        <w:tc>
          <w:tcPr>
            <w:tcW w:w="1023" w:type="dxa"/>
            <w:shd w:val="clear" w:color="auto" w:fill="auto"/>
            <w:noWrap/>
            <w:vAlign w:val="bottom"/>
          </w:tcPr>
          <w:p w14:paraId="7060CF6C" w14:textId="77777777" w:rsidR="002F2DCB" w:rsidRPr="002A1891" w:rsidRDefault="002F2DCB">
            <w:pPr>
              <w:rPr>
                <w:rFonts w:ascii="Arial" w:hAnsi="Arial" w:cs="Arial"/>
                <w:color w:val="000000"/>
              </w:rPr>
            </w:pPr>
          </w:p>
        </w:tc>
        <w:tc>
          <w:tcPr>
            <w:tcW w:w="1023" w:type="dxa"/>
            <w:shd w:val="clear" w:color="auto" w:fill="auto"/>
            <w:noWrap/>
            <w:vAlign w:val="bottom"/>
          </w:tcPr>
          <w:p w14:paraId="4D0243CA" w14:textId="77777777" w:rsidR="002F2DCB" w:rsidRPr="002A1891" w:rsidRDefault="002F2DCB">
            <w:pPr>
              <w:rPr>
                <w:rFonts w:ascii="Arial" w:hAnsi="Arial" w:cs="Arial"/>
                <w:color w:val="000000"/>
              </w:rPr>
            </w:pPr>
          </w:p>
        </w:tc>
        <w:tc>
          <w:tcPr>
            <w:tcW w:w="1023" w:type="dxa"/>
            <w:shd w:val="clear" w:color="auto" w:fill="auto"/>
            <w:noWrap/>
            <w:vAlign w:val="bottom"/>
          </w:tcPr>
          <w:p w14:paraId="6AEF8967" w14:textId="77777777" w:rsidR="002F2DCB" w:rsidRPr="002A1891" w:rsidRDefault="002F2DCB">
            <w:pPr>
              <w:rPr>
                <w:rFonts w:ascii="Arial" w:hAnsi="Arial" w:cs="Arial"/>
                <w:color w:val="000000"/>
              </w:rPr>
            </w:pPr>
          </w:p>
        </w:tc>
        <w:tc>
          <w:tcPr>
            <w:tcW w:w="2034" w:type="dxa"/>
            <w:shd w:val="clear" w:color="auto" w:fill="auto"/>
            <w:noWrap/>
            <w:vAlign w:val="bottom"/>
          </w:tcPr>
          <w:p w14:paraId="02771947" w14:textId="77777777" w:rsidR="002F2DCB" w:rsidRPr="002A1891" w:rsidRDefault="002F2DCB">
            <w:pPr>
              <w:rPr>
                <w:rFonts w:ascii="Arial" w:hAnsi="Arial" w:cs="Arial"/>
                <w:color w:val="000000"/>
              </w:rPr>
            </w:pPr>
          </w:p>
        </w:tc>
      </w:tr>
      <w:tr w:rsidR="002F2DCB" w:rsidRPr="002A1891" w14:paraId="7F690B7A" w14:textId="77777777">
        <w:trPr>
          <w:trHeight w:val="417"/>
        </w:trPr>
        <w:tc>
          <w:tcPr>
            <w:tcW w:w="9689" w:type="dxa"/>
            <w:gridSpan w:val="9"/>
            <w:shd w:val="clear" w:color="auto" w:fill="auto"/>
            <w:noWrap/>
            <w:vAlign w:val="bottom"/>
          </w:tcPr>
          <w:p w14:paraId="6A88065D" w14:textId="39458252" w:rsidR="002F2DCB" w:rsidRPr="002A1891" w:rsidRDefault="001F0C7D">
            <w:pPr>
              <w:ind w:firstLine="5152"/>
              <w:rPr>
                <w:rFonts w:ascii="Arial" w:hAnsi="Arial" w:cs="Arial"/>
                <w:color w:val="000000"/>
              </w:rPr>
            </w:pPr>
            <w:r w:rsidRPr="002A1891">
              <w:rPr>
                <w:rFonts w:ascii="Arial" w:hAnsi="Arial" w:cs="Arial"/>
                <w:color w:val="000000"/>
              </w:rPr>
              <w:t>Приложение №</w:t>
            </w:r>
            <w:r w:rsidR="000D2E49" w:rsidRPr="002A1891">
              <w:rPr>
                <w:rFonts w:ascii="Arial" w:hAnsi="Arial" w:cs="Arial"/>
                <w:color w:val="000000"/>
              </w:rPr>
              <w:t>9</w:t>
            </w:r>
          </w:p>
        </w:tc>
      </w:tr>
      <w:tr w:rsidR="002F2DCB" w:rsidRPr="002A1891" w14:paraId="6F7012DE" w14:textId="77777777">
        <w:trPr>
          <w:trHeight w:val="198"/>
        </w:trPr>
        <w:tc>
          <w:tcPr>
            <w:tcW w:w="9689" w:type="dxa"/>
            <w:gridSpan w:val="9"/>
            <w:shd w:val="clear" w:color="auto" w:fill="auto"/>
            <w:noWrap/>
            <w:vAlign w:val="bottom"/>
          </w:tcPr>
          <w:p w14:paraId="7BEA4486" w14:textId="77777777" w:rsidR="002F2DCB" w:rsidRPr="002A1891" w:rsidRDefault="001F0C7D">
            <w:pPr>
              <w:ind w:firstLine="5152"/>
              <w:rPr>
                <w:rFonts w:ascii="Arial" w:hAnsi="Arial" w:cs="Arial"/>
                <w:color w:val="000000"/>
              </w:rPr>
            </w:pPr>
            <w:r w:rsidRPr="002A1891">
              <w:rPr>
                <w:rFonts w:ascii="Arial" w:hAnsi="Arial" w:cs="Arial"/>
                <w:color w:val="000000"/>
              </w:rPr>
              <w:t xml:space="preserve">к </w:t>
            </w:r>
            <w:r w:rsidRPr="002A1891">
              <w:rPr>
                <w:rFonts w:ascii="Arial" w:hAnsi="Arial" w:cs="Arial"/>
              </w:rPr>
              <w:t>ООП ППССЗ</w:t>
            </w:r>
            <w:r w:rsidRPr="002A1891">
              <w:rPr>
                <w:rFonts w:ascii="Arial" w:hAnsi="Arial" w:cs="Arial"/>
                <w:color w:val="000000"/>
              </w:rPr>
              <w:t xml:space="preserve"> по специальности СПО </w:t>
            </w:r>
          </w:p>
          <w:p w14:paraId="6553B699" w14:textId="77777777" w:rsidR="002F2DCB" w:rsidRPr="002A1891" w:rsidRDefault="001F0C7D">
            <w:pPr>
              <w:ind w:firstLine="5152"/>
              <w:rPr>
                <w:rFonts w:ascii="Arial" w:hAnsi="Arial" w:cs="Arial"/>
              </w:rPr>
            </w:pPr>
            <w:r w:rsidRPr="002A1891">
              <w:rPr>
                <w:rFonts w:ascii="Arial" w:hAnsi="Arial" w:cs="Arial"/>
              </w:rPr>
              <w:t xml:space="preserve">25.02.08 Эксплуатация </w:t>
            </w:r>
            <w:proofErr w:type="gramStart"/>
            <w:r w:rsidRPr="002A1891">
              <w:rPr>
                <w:rFonts w:ascii="Arial" w:hAnsi="Arial" w:cs="Arial"/>
              </w:rPr>
              <w:t>беспилотных</w:t>
            </w:r>
            <w:proofErr w:type="gramEnd"/>
          </w:p>
          <w:p w14:paraId="5790F767" w14:textId="77777777" w:rsidR="002F2DCB" w:rsidRPr="002A1891" w:rsidRDefault="001F0C7D">
            <w:pPr>
              <w:ind w:firstLine="5152"/>
              <w:rPr>
                <w:rFonts w:ascii="Arial" w:hAnsi="Arial" w:cs="Arial"/>
                <w:i/>
                <w:iCs/>
                <w:color w:val="000000"/>
              </w:rPr>
            </w:pPr>
            <w:r w:rsidRPr="002A1891">
              <w:rPr>
                <w:rFonts w:ascii="Arial" w:hAnsi="Arial" w:cs="Arial"/>
              </w:rPr>
              <w:t>авиационных систем</w:t>
            </w:r>
          </w:p>
        </w:tc>
      </w:tr>
      <w:tr w:rsidR="002F2DCB" w:rsidRPr="002A1891" w14:paraId="0088CD6E" w14:textId="77777777">
        <w:trPr>
          <w:trHeight w:val="202"/>
        </w:trPr>
        <w:tc>
          <w:tcPr>
            <w:tcW w:w="1023" w:type="dxa"/>
            <w:shd w:val="clear" w:color="auto" w:fill="auto"/>
            <w:noWrap/>
            <w:vAlign w:val="bottom"/>
          </w:tcPr>
          <w:p w14:paraId="3990B06E" w14:textId="77777777" w:rsidR="002F2DCB" w:rsidRPr="002A1891" w:rsidRDefault="002F2DCB">
            <w:pPr>
              <w:rPr>
                <w:rFonts w:ascii="Arial" w:hAnsi="Arial" w:cs="Arial"/>
                <w:color w:val="000000"/>
              </w:rPr>
            </w:pPr>
          </w:p>
        </w:tc>
        <w:tc>
          <w:tcPr>
            <w:tcW w:w="1023" w:type="dxa"/>
            <w:shd w:val="clear" w:color="auto" w:fill="auto"/>
            <w:noWrap/>
            <w:vAlign w:val="bottom"/>
          </w:tcPr>
          <w:p w14:paraId="7ECD4772" w14:textId="77777777" w:rsidR="002F2DCB" w:rsidRPr="002A1891" w:rsidRDefault="002F2DCB">
            <w:pPr>
              <w:rPr>
                <w:rFonts w:ascii="Arial" w:hAnsi="Arial" w:cs="Arial"/>
                <w:color w:val="000000"/>
              </w:rPr>
            </w:pPr>
          </w:p>
        </w:tc>
        <w:tc>
          <w:tcPr>
            <w:tcW w:w="7643" w:type="dxa"/>
            <w:gridSpan w:val="7"/>
            <w:shd w:val="clear" w:color="auto" w:fill="auto"/>
            <w:noWrap/>
            <w:vAlign w:val="bottom"/>
          </w:tcPr>
          <w:p w14:paraId="243AD84D" w14:textId="77777777" w:rsidR="002F2DCB" w:rsidRPr="002A1891" w:rsidRDefault="002F2DCB">
            <w:pPr>
              <w:jc w:val="right"/>
              <w:rPr>
                <w:rFonts w:ascii="Arial" w:hAnsi="Arial" w:cs="Arial"/>
                <w:iCs/>
                <w:color w:val="000000"/>
              </w:rPr>
            </w:pPr>
          </w:p>
        </w:tc>
      </w:tr>
      <w:tr w:rsidR="002F2DCB" w:rsidRPr="002A1891" w14:paraId="3082731F" w14:textId="77777777">
        <w:trPr>
          <w:trHeight w:val="315"/>
        </w:trPr>
        <w:tc>
          <w:tcPr>
            <w:tcW w:w="1023" w:type="dxa"/>
            <w:shd w:val="clear" w:color="auto" w:fill="auto"/>
            <w:noWrap/>
            <w:vAlign w:val="bottom"/>
          </w:tcPr>
          <w:p w14:paraId="1B3DA511" w14:textId="77777777" w:rsidR="002F2DCB" w:rsidRPr="002A1891" w:rsidRDefault="002F2DCB">
            <w:pPr>
              <w:rPr>
                <w:rFonts w:ascii="Arial" w:hAnsi="Arial" w:cs="Arial"/>
                <w:color w:val="000000"/>
              </w:rPr>
            </w:pPr>
          </w:p>
        </w:tc>
        <w:tc>
          <w:tcPr>
            <w:tcW w:w="1023" w:type="dxa"/>
            <w:shd w:val="clear" w:color="auto" w:fill="auto"/>
            <w:noWrap/>
            <w:vAlign w:val="bottom"/>
          </w:tcPr>
          <w:p w14:paraId="26F2482F" w14:textId="77777777" w:rsidR="002F2DCB" w:rsidRPr="002A1891" w:rsidRDefault="002F2DCB">
            <w:pPr>
              <w:rPr>
                <w:rFonts w:ascii="Arial" w:hAnsi="Arial" w:cs="Arial"/>
                <w:color w:val="000000"/>
              </w:rPr>
            </w:pPr>
          </w:p>
        </w:tc>
        <w:tc>
          <w:tcPr>
            <w:tcW w:w="1023" w:type="dxa"/>
            <w:shd w:val="clear" w:color="auto" w:fill="auto"/>
            <w:noWrap/>
            <w:vAlign w:val="bottom"/>
          </w:tcPr>
          <w:p w14:paraId="37C7EB3C" w14:textId="77777777" w:rsidR="002F2DCB" w:rsidRPr="002A1891" w:rsidRDefault="002F2DCB">
            <w:pPr>
              <w:rPr>
                <w:rFonts w:ascii="Arial" w:hAnsi="Arial" w:cs="Arial"/>
                <w:color w:val="000000"/>
              </w:rPr>
            </w:pPr>
          </w:p>
        </w:tc>
        <w:tc>
          <w:tcPr>
            <w:tcW w:w="1199" w:type="dxa"/>
            <w:shd w:val="clear" w:color="auto" w:fill="auto"/>
            <w:noWrap/>
            <w:vAlign w:val="bottom"/>
          </w:tcPr>
          <w:p w14:paraId="0B9828D1" w14:textId="77777777" w:rsidR="002F2DCB" w:rsidRPr="002A1891" w:rsidRDefault="002F2DCB">
            <w:pPr>
              <w:rPr>
                <w:rFonts w:ascii="Arial" w:hAnsi="Arial" w:cs="Arial"/>
                <w:color w:val="000000"/>
              </w:rPr>
            </w:pPr>
          </w:p>
        </w:tc>
        <w:tc>
          <w:tcPr>
            <w:tcW w:w="318" w:type="dxa"/>
            <w:shd w:val="clear" w:color="auto" w:fill="auto"/>
            <w:noWrap/>
            <w:vAlign w:val="bottom"/>
          </w:tcPr>
          <w:p w14:paraId="676284C8" w14:textId="77777777" w:rsidR="002F2DCB" w:rsidRPr="002A1891" w:rsidRDefault="002F2DCB">
            <w:pPr>
              <w:rPr>
                <w:rFonts w:ascii="Arial" w:hAnsi="Arial" w:cs="Arial"/>
                <w:color w:val="000000"/>
              </w:rPr>
            </w:pPr>
          </w:p>
        </w:tc>
        <w:tc>
          <w:tcPr>
            <w:tcW w:w="1023" w:type="dxa"/>
            <w:shd w:val="clear" w:color="auto" w:fill="auto"/>
            <w:noWrap/>
            <w:vAlign w:val="bottom"/>
          </w:tcPr>
          <w:p w14:paraId="498CE8F6" w14:textId="77777777" w:rsidR="002F2DCB" w:rsidRPr="002A1891" w:rsidRDefault="002F2DCB">
            <w:pPr>
              <w:rPr>
                <w:rFonts w:ascii="Arial" w:hAnsi="Arial" w:cs="Arial"/>
                <w:color w:val="000000"/>
              </w:rPr>
            </w:pPr>
          </w:p>
        </w:tc>
        <w:tc>
          <w:tcPr>
            <w:tcW w:w="1023" w:type="dxa"/>
            <w:shd w:val="clear" w:color="auto" w:fill="auto"/>
            <w:noWrap/>
            <w:vAlign w:val="bottom"/>
          </w:tcPr>
          <w:p w14:paraId="3DD20C52" w14:textId="77777777" w:rsidR="002F2DCB" w:rsidRPr="002A1891" w:rsidRDefault="002F2DCB">
            <w:pPr>
              <w:rPr>
                <w:rFonts w:ascii="Arial" w:hAnsi="Arial" w:cs="Arial"/>
                <w:color w:val="000000"/>
              </w:rPr>
            </w:pPr>
          </w:p>
        </w:tc>
        <w:tc>
          <w:tcPr>
            <w:tcW w:w="1023" w:type="dxa"/>
            <w:shd w:val="clear" w:color="auto" w:fill="auto"/>
            <w:noWrap/>
            <w:vAlign w:val="bottom"/>
          </w:tcPr>
          <w:p w14:paraId="3E2F6F4B" w14:textId="77777777" w:rsidR="002F2DCB" w:rsidRPr="002A1891" w:rsidRDefault="002F2DCB">
            <w:pPr>
              <w:rPr>
                <w:rFonts w:ascii="Arial" w:hAnsi="Arial" w:cs="Arial"/>
                <w:color w:val="000000"/>
              </w:rPr>
            </w:pPr>
          </w:p>
        </w:tc>
        <w:tc>
          <w:tcPr>
            <w:tcW w:w="2034" w:type="dxa"/>
            <w:shd w:val="clear" w:color="auto" w:fill="auto"/>
            <w:noWrap/>
            <w:vAlign w:val="bottom"/>
          </w:tcPr>
          <w:p w14:paraId="3CCD715B" w14:textId="77777777" w:rsidR="002F2DCB" w:rsidRPr="002A1891" w:rsidRDefault="002F2DCB">
            <w:pPr>
              <w:rPr>
                <w:rFonts w:ascii="Arial" w:hAnsi="Arial" w:cs="Arial"/>
                <w:color w:val="000000"/>
              </w:rPr>
            </w:pPr>
          </w:p>
        </w:tc>
      </w:tr>
      <w:tr w:rsidR="002F2DCB" w:rsidRPr="002A1891" w14:paraId="68A97A74" w14:textId="77777777">
        <w:trPr>
          <w:trHeight w:val="300"/>
        </w:trPr>
        <w:tc>
          <w:tcPr>
            <w:tcW w:w="1023" w:type="dxa"/>
            <w:shd w:val="clear" w:color="auto" w:fill="auto"/>
            <w:noWrap/>
            <w:vAlign w:val="bottom"/>
          </w:tcPr>
          <w:p w14:paraId="1787358B" w14:textId="77777777" w:rsidR="002F2DCB" w:rsidRPr="002A1891" w:rsidRDefault="002F2DCB">
            <w:pPr>
              <w:rPr>
                <w:rFonts w:ascii="Arial" w:hAnsi="Arial" w:cs="Arial"/>
                <w:color w:val="000000"/>
              </w:rPr>
            </w:pPr>
          </w:p>
        </w:tc>
        <w:tc>
          <w:tcPr>
            <w:tcW w:w="1023" w:type="dxa"/>
            <w:shd w:val="clear" w:color="auto" w:fill="auto"/>
            <w:noWrap/>
            <w:vAlign w:val="bottom"/>
          </w:tcPr>
          <w:p w14:paraId="391DE1B3" w14:textId="77777777" w:rsidR="002F2DCB" w:rsidRPr="002A1891" w:rsidRDefault="002F2DCB">
            <w:pPr>
              <w:rPr>
                <w:rFonts w:ascii="Arial" w:hAnsi="Arial" w:cs="Arial"/>
                <w:color w:val="000000"/>
              </w:rPr>
            </w:pPr>
          </w:p>
        </w:tc>
        <w:tc>
          <w:tcPr>
            <w:tcW w:w="1023" w:type="dxa"/>
            <w:shd w:val="clear" w:color="auto" w:fill="auto"/>
            <w:noWrap/>
            <w:vAlign w:val="bottom"/>
          </w:tcPr>
          <w:p w14:paraId="4A685F73" w14:textId="77777777" w:rsidR="002F2DCB" w:rsidRPr="002A1891" w:rsidRDefault="002F2DCB">
            <w:pPr>
              <w:rPr>
                <w:rFonts w:ascii="Arial" w:hAnsi="Arial" w:cs="Arial"/>
                <w:color w:val="000000"/>
              </w:rPr>
            </w:pPr>
          </w:p>
        </w:tc>
        <w:tc>
          <w:tcPr>
            <w:tcW w:w="1199" w:type="dxa"/>
            <w:shd w:val="clear" w:color="auto" w:fill="auto"/>
            <w:noWrap/>
            <w:vAlign w:val="bottom"/>
          </w:tcPr>
          <w:p w14:paraId="2122AD4C" w14:textId="77777777" w:rsidR="002F2DCB" w:rsidRPr="002A1891" w:rsidRDefault="002F2DCB">
            <w:pPr>
              <w:rPr>
                <w:rFonts w:ascii="Arial" w:hAnsi="Arial" w:cs="Arial"/>
                <w:color w:val="000000"/>
              </w:rPr>
            </w:pPr>
          </w:p>
        </w:tc>
        <w:tc>
          <w:tcPr>
            <w:tcW w:w="318" w:type="dxa"/>
            <w:shd w:val="clear" w:color="auto" w:fill="auto"/>
            <w:noWrap/>
            <w:vAlign w:val="bottom"/>
          </w:tcPr>
          <w:p w14:paraId="4A5F1360" w14:textId="77777777" w:rsidR="002F2DCB" w:rsidRPr="002A1891" w:rsidRDefault="002F2DCB">
            <w:pPr>
              <w:rPr>
                <w:rFonts w:ascii="Arial" w:hAnsi="Arial" w:cs="Arial"/>
                <w:color w:val="000000"/>
              </w:rPr>
            </w:pPr>
          </w:p>
        </w:tc>
        <w:tc>
          <w:tcPr>
            <w:tcW w:w="1023" w:type="dxa"/>
            <w:shd w:val="clear" w:color="auto" w:fill="auto"/>
            <w:noWrap/>
            <w:vAlign w:val="bottom"/>
          </w:tcPr>
          <w:p w14:paraId="3C7730C1" w14:textId="77777777" w:rsidR="002F2DCB" w:rsidRPr="002A1891" w:rsidRDefault="002F2DCB">
            <w:pPr>
              <w:rPr>
                <w:rFonts w:ascii="Arial" w:hAnsi="Arial" w:cs="Arial"/>
                <w:color w:val="000000"/>
              </w:rPr>
            </w:pPr>
          </w:p>
        </w:tc>
        <w:tc>
          <w:tcPr>
            <w:tcW w:w="1023" w:type="dxa"/>
            <w:shd w:val="clear" w:color="auto" w:fill="auto"/>
            <w:noWrap/>
            <w:vAlign w:val="bottom"/>
          </w:tcPr>
          <w:p w14:paraId="43961EA6" w14:textId="77777777" w:rsidR="002F2DCB" w:rsidRPr="002A1891" w:rsidRDefault="002F2DCB">
            <w:pPr>
              <w:rPr>
                <w:rFonts w:ascii="Arial" w:hAnsi="Arial" w:cs="Arial"/>
                <w:color w:val="000000"/>
              </w:rPr>
            </w:pPr>
          </w:p>
        </w:tc>
        <w:tc>
          <w:tcPr>
            <w:tcW w:w="1023" w:type="dxa"/>
            <w:shd w:val="clear" w:color="auto" w:fill="auto"/>
            <w:noWrap/>
            <w:vAlign w:val="bottom"/>
          </w:tcPr>
          <w:p w14:paraId="7122AB88" w14:textId="77777777" w:rsidR="002F2DCB" w:rsidRPr="002A1891" w:rsidRDefault="002F2DCB">
            <w:pPr>
              <w:rPr>
                <w:rFonts w:ascii="Arial" w:hAnsi="Arial" w:cs="Arial"/>
                <w:color w:val="000000"/>
              </w:rPr>
            </w:pPr>
          </w:p>
        </w:tc>
        <w:tc>
          <w:tcPr>
            <w:tcW w:w="2034" w:type="dxa"/>
            <w:shd w:val="clear" w:color="auto" w:fill="auto"/>
            <w:noWrap/>
            <w:vAlign w:val="bottom"/>
          </w:tcPr>
          <w:p w14:paraId="5A1B6974" w14:textId="77777777" w:rsidR="002F2DCB" w:rsidRPr="002A1891" w:rsidRDefault="002F2DCB">
            <w:pPr>
              <w:rPr>
                <w:rFonts w:ascii="Arial" w:hAnsi="Arial" w:cs="Arial"/>
                <w:color w:val="000000"/>
              </w:rPr>
            </w:pPr>
          </w:p>
        </w:tc>
      </w:tr>
      <w:tr w:rsidR="002F2DCB" w:rsidRPr="002A1891" w14:paraId="26B0D914" w14:textId="77777777">
        <w:trPr>
          <w:trHeight w:val="300"/>
        </w:trPr>
        <w:tc>
          <w:tcPr>
            <w:tcW w:w="1023" w:type="dxa"/>
            <w:shd w:val="clear" w:color="auto" w:fill="auto"/>
            <w:noWrap/>
            <w:vAlign w:val="bottom"/>
          </w:tcPr>
          <w:p w14:paraId="48CBA2E2" w14:textId="77777777" w:rsidR="002F2DCB" w:rsidRPr="002A1891" w:rsidRDefault="002F2DCB">
            <w:pPr>
              <w:rPr>
                <w:rFonts w:ascii="Arial" w:hAnsi="Arial" w:cs="Arial"/>
                <w:color w:val="000000"/>
              </w:rPr>
            </w:pPr>
          </w:p>
        </w:tc>
        <w:tc>
          <w:tcPr>
            <w:tcW w:w="1023" w:type="dxa"/>
            <w:shd w:val="clear" w:color="auto" w:fill="auto"/>
            <w:noWrap/>
            <w:vAlign w:val="bottom"/>
          </w:tcPr>
          <w:p w14:paraId="4734A3C6" w14:textId="77777777" w:rsidR="002F2DCB" w:rsidRPr="002A1891" w:rsidRDefault="002F2DCB">
            <w:pPr>
              <w:rPr>
                <w:rFonts w:ascii="Arial" w:hAnsi="Arial" w:cs="Arial"/>
                <w:color w:val="000000"/>
              </w:rPr>
            </w:pPr>
          </w:p>
        </w:tc>
        <w:tc>
          <w:tcPr>
            <w:tcW w:w="1023" w:type="dxa"/>
            <w:shd w:val="clear" w:color="auto" w:fill="auto"/>
            <w:noWrap/>
            <w:vAlign w:val="bottom"/>
          </w:tcPr>
          <w:p w14:paraId="497BBD71" w14:textId="77777777" w:rsidR="002F2DCB" w:rsidRPr="002A1891" w:rsidRDefault="002F2DCB">
            <w:pPr>
              <w:rPr>
                <w:rFonts w:ascii="Arial" w:hAnsi="Arial" w:cs="Arial"/>
                <w:color w:val="000000"/>
              </w:rPr>
            </w:pPr>
          </w:p>
        </w:tc>
        <w:tc>
          <w:tcPr>
            <w:tcW w:w="1199" w:type="dxa"/>
            <w:shd w:val="clear" w:color="auto" w:fill="auto"/>
            <w:noWrap/>
            <w:vAlign w:val="bottom"/>
          </w:tcPr>
          <w:p w14:paraId="2B1F8213" w14:textId="77777777" w:rsidR="002F2DCB" w:rsidRPr="002A1891" w:rsidRDefault="002F2DCB">
            <w:pPr>
              <w:rPr>
                <w:rFonts w:ascii="Arial" w:hAnsi="Arial" w:cs="Arial"/>
                <w:color w:val="000000"/>
              </w:rPr>
            </w:pPr>
          </w:p>
        </w:tc>
        <w:tc>
          <w:tcPr>
            <w:tcW w:w="318" w:type="dxa"/>
            <w:shd w:val="clear" w:color="auto" w:fill="auto"/>
            <w:noWrap/>
            <w:vAlign w:val="bottom"/>
          </w:tcPr>
          <w:p w14:paraId="72CDED90" w14:textId="77777777" w:rsidR="002F2DCB" w:rsidRPr="002A1891" w:rsidRDefault="002F2DCB">
            <w:pPr>
              <w:rPr>
                <w:rFonts w:ascii="Arial" w:hAnsi="Arial" w:cs="Arial"/>
                <w:color w:val="000000"/>
              </w:rPr>
            </w:pPr>
          </w:p>
        </w:tc>
        <w:tc>
          <w:tcPr>
            <w:tcW w:w="1023" w:type="dxa"/>
            <w:shd w:val="clear" w:color="auto" w:fill="auto"/>
            <w:noWrap/>
            <w:vAlign w:val="bottom"/>
          </w:tcPr>
          <w:p w14:paraId="611FA545" w14:textId="77777777" w:rsidR="002F2DCB" w:rsidRPr="002A1891" w:rsidRDefault="002F2DCB">
            <w:pPr>
              <w:rPr>
                <w:rFonts w:ascii="Arial" w:hAnsi="Arial" w:cs="Arial"/>
                <w:color w:val="000000"/>
              </w:rPr>
            </w:pPr>
          </w:p>
        </w:tc>
        <w:tc>
          <w:tcPr>
            <w:tcW w:w="1023" w:type="dxa"/>
            <w:shd w:val="clear" w:color="auto" w:fill="auto"/>
            <w:noWrap/>
            <w:vAlign w:val="bottom"/>
          </w:tcPr>
          <w:p w14:paraId="161440EE" w14:textId="77777777" w:rsidR="002F2DCB" w:rsidRPr="002A1891" w:rsidRDefault="002F2DCB">
            <w:pPr>
              <w:rPr>
                <w:rFonts w:ascii="Arial" w:hAnsi="Arial" w:cs="Arial"/>
                <w:color w:val="000000"/>
              </w:rPr>
            </w:pPr>
          </w:p>
        </w:tc>
        <w:tc>
          <w:tcPr>
            <w:tcW w:w="1023" w:type="dxa"/>
            <w:shd w:val="clear" w:color="auto" w:fill="auto"/>
            <w:noWrap/>
            <w:vAlign w:val="bottom"/>
          </w:tcPr>
          <w:p w14:paraId="220B9D6A" w14:textId="77777777" w:rsidR="002F2DCB" w:rsidRPr="002A1891" w:rsidRDefault="002F2DCB">
            <w:pPr>
              <w:rPr>
                <w:rFonts w:ascii="Arial" w:hAnsi="Arial" w:cs="Arial"/>
                <w:color w:val="000000"/>
              </w:rPr>
            </w:pPr>
          </w:p>
        </w:tc>
        <w:tc>
          <w:tcPr>
            <w:tcW w:w="2034" w:type="dxa"/>
            <w:shd w:val="clear" w:color="auto" w:fill="auto"/>
            <w:noWrap/>
            <w:vAlign w:val="bottom"/>
          </w:tcPr>
          <w:p w14:paraId="32A2B2C4" w14:textId="77777777" w:rsidR="002F2DCB" w:rsidRPr="002A1891" w:rsidRDefault="002F2DCB">
            <w:pPr>
              <w:rPr>
                <w:rFonts w:ascii="Arial" w:hAnsi="Arial" w:cs="Arial"/>
                <w:color w:val="000000"/>
              </w:rPr>
            </w:pPr>
          </w:p>
        </w:tc>
      </w:tr>
      <w:tr w:rsidR="002F2DCB" w:rsidRPr="002A1891" w14:paraId="5ED5076C" w14:textId="77777777">
        <w:trPr>
          <w:trHeight w:val="300"/>
        </w:trPr>
        <w:tc>
          <w:tcPr>
            <w:tcW w:w="1023" w:type="dxa"/>
            <w:shd w:val="clear" w:color="auto" w:fill="auto"/>
            <w:noWrap/>
            <w:vAlign w:val="bottom"/>
          </w:tcPr>
          <w:p w14:paraId="69849FDE" w14:textId="77777777" w:rsidR="002F2DCB" w:rsidRPr="002A1891" w:rsidRDefault="002F2DCB">
            <w:pPr>
              <w:rPr>
                <w:rFonts w:ascii="Arial" w:hAnsi="Arial" w:cs="Arial"/>
                <w:color w:val="000000"/>
              </w:rPr>
            </w:pPr>
          </w:p>
        </w:tc>
        <w:tc>
          <w:tcPr>
            <w:tcW w:w="1023" w:type="dxa"/>
            <w:shd w:val="clear" w:color="auto" w:fill="auto"/>
            <w:noWrap/>
            <w:vAlign w:val="bottom"/>
          </w:tcPr>
          <w:p w14:paraId="1FF5EC0E" w14:textId="77777777" w:rsidR="002F2DCB" w:rsidRPr="002A1891" w:rsidRDefault="002F2DCB">
            <w:pPr>
              <w:rPr>
                <w:rFonts w:ascii="Arial" w:hAnsi="Arial" w:cs="Arial"/>
                <w:color w:val="000000"/>
              </w:rPr>
            </w:pPr>
          </w:p>
        </w:tc>
        <w:tc>
          <w:tcPr>
            <w:tcW w:w="1023" w:type="dxa"/>
            <w:shd w:val="clear" w:color="auto" w:fill="auto"/>
            <w:noWrap/>
            <w:vAlign w:val="bottom"/>
          </w:tcPr>
          <w:p w14:paraId="386D97D9" w14:textId="77777777" w:rsidR="002F2DCB" w:rsidRPr="002A1891" w:rsidRDefault="002F2DCB">
            <w:pPr>
              <w:rPr>
                <w:rFonts w:ascii="Arial" w:hAnsi="Arial" w:cs="Arial"/>
                <w:color w:val="000000"/>
              </w:rPr>
            </w:pPr>
          </w:p>
        </w:tc>
        <w:tc>
          <w:tcPr>
            <w:tcW w:w="1199" w:type="dxa"/>
            <w:shd w:val="clear" w:color="auto" w:fill="auto"/>
            <w:noWrap/>
            <w:vAlign w:val="bottom"/>
          </w:tcPr>
          <w:p w14:paraId="5F67339A" w14:textId="77777777" w:rsidR="002F2DCB" w:rsidRPr="002A1891" w:rsidRDefault="002F2DCB">
            <w:pPr>
              <w:rPr>
                <w:rFonts w:ascii="Arial" w:hAnsi="Arial" w:cs="Arial"/>
                <w:color w:val="000000"/>
              </w:rPr>
            </w:pPr>
          </w:p>
        </w:tc>
        <w:tc>
          <w:tcPr>
            <w:tcW w:w="318" w:type="dxa"/>
            <w:shd w:val="clear" w:color="auto" w:fill="auto"/>
            <w:noWrap/>
            <w:vAlign w:val="bottom"/>
          </w:tcPr>
          <w:p w14:paraId="153377A2" w14:textId="77777777" w:rsidR="002F2DCB" w:rsidRPr="002A1891" w:rsidRDefault="002F2DCB">
            <w:pPr>
              <w:rPr>
                <w:rFonts w:ascii="Arial" w:hAnsi="Arial" w:cs="Arial"/>
                <w:color w:val="000000"/>
              </w:rPr>
            </w:pPr>
          </w:p>
        </w:tc>
        <w:tc>
          <w:tcPr>
            <w:tcW w:w="1023" w:type="dxa"/>
            <w:shd w:val="clear" w:color="auto" w:fill="auto"/>
            <w:noWrap/>
            <w:vAlign w:val="bottom"/>
          </w:tcPr>
          <w:p w14:paraId="72814FC6" w14:textId="77777777" w:rsidR="002F2DCB" w:rsidRPr="002A1891" w:rsidRDefault="002F2DCB">
            <w:pPr>
              <w:rPr>
                <w:rFonts w:ascii="Arial" w:hAnsi="Arial" w:cs="Arial"/>
                <w:color w:val="000000"/>
              </w:rPr>
            </w:pPr>
          </w:p>
        </w:tc>
        <w:tc>
          <w:tcPr>
            <w:tcW w:w="1023" w:type="dxa"/>
            <w:shd w:val="clear" w:color="auto" w:fill="auto"/>
            <w:noWrap/>
            <w:vAlign w:val="bottom"/>
          </w:tcPr>
          <w:p w14:paraId="65DE5B89" w14:textId="77777777" w:rsidR="002F2DCB" w:rsidRPr="002A1891" w:rsidRDefault="002F2DCB">
            <w:pPr>
              <w:rPr>
                <w:rFonts w:ascii="Arial" w:hAnsi="Arial" w:cs="Arial"/>
                <w:color w:val="000000"/>
              </w:rPr>
            </w:pPr>
          </w:p>
        </w:tc>
        <w:tc>
          <w:tcPr>
            <w:tcW w:w="1023" w:type="dxa"/>
            <w:shd w:val="clear" w:color="auto" w:fill="auto"/>
            <w:noWrap/>
            <w:vAlign w:val="bottom"/>
          </w:tcPr>
          <w:p w14:paraId="1E6A734F" w14:textId="77777777" w:rsidR="002F2DCB" w:rsidRPr="002A1891" w:rsidRDefault="002F2DCB">
            <w:pPr>
              <w:rPr>
                <w:rFonts w:ascii="Arial" w:hAnsi="Arial" w:cs="Arial"/>
                <w:color w:val="000000"/>
              </w:rPr>
            </w:pPr>
          </w:p>
        </w:tc>
        <w:tc>
          <w:tcPr>
            <w:tcW w:w="2034" w:type="dxa"/>
            <w:shd w:val="clear" w:color="auto" w:fill="auto"/>
            <w:noWrap/>
            <w:vAlign w:val="bottom"/>
          </w:tcPr>
          <w:p w14:paraId="74D65DAF" w14:textId="77777777" w:rsidR="002F2DCB" w:rsidRPr="002A1891" w:rsidRDefault="002F2DCB">
            <w:pPr>
              <w:rPr>
                <w:rFonts w:ascii="Arial" w:hAnsi="Arial" w:cs="Arial"/>
                <w:color w:val="000000"/>
              </w:rPr>
            </w:pPr>
          </w:p>
        </w:tc>
      </w:tr>
      <w:tr w:rsidR="002F2DCB" w:rsidRPr="002A1891" w14:paraId="0DE43421" w14:textId="77777777">
        <w:trPr>
          <w:trHeight w:val="300"/>
        </w:trPr>
        <w:tc>
          <w:tcPr>
            <w:tcW w:w="1023" w:type="dxa"/>
            <w:shd w:val="clear" w:color="auto" w:fill="auto"/>
            <w:noWrap/>
            <w:vAlign w:val="bottom"/>
          </w:tcPr>
          <w:p w14:paraId="2D8A9606" w14:textId="77777777" w:rsidR="002F2DCB" w:rsidRPr="002A1891" w:rsidRDefault="002F2DCB">
            <w:pPr>
              <w:rPr>
                <w:rFonts w:ascii="Arial" w:hAnsi="Arial" w:cs="Arial"/>
                <w:color w:val="000000"/>
              </w:rPr>
            </w:pPr>
          </w:p>
        </w:tc>
        <w:tc>
          <w:tcPr>
            <w:tcW w:w="1023" w:type="dxa"/>
            <w:shd w:val="clear" w:color="auto" w:fill="auto"/>
            <w:noWrap/>
            <w:vAlign w:val="bottom"/>
          </w:tcPr>
          <w:p w14:paraId="38AA2B36" w14:textId="77777777" w:rsidR="002F2DCB" w:rsidRPr="002A1891" w:rsidRDefault="002F2DCB">
            <w:pPr>
              <w:rPr>
                <w:rFonts w:ascii="Arial" w:hAnsi="Arial" w:cs="Arial"/>
                <w:color w:val="000000"/>
              </w:rPr>
            </w:pPr>
          </w:p>
        </w:tc>
        <w:tc>
          <w:tcPr>
            <w:tcW w:w="1023" w:type="dxa"/>
            <w:shd w:val="clear" w:color="auto" w:fill="auto"/>
            <w:noWrap/>
            <w:vAlign w:val="bottom"/>
          </w:tcPr>
          <w:p w14:paraId="734897F2" w14:textId="77777777" w:rsidR="002F2DCB" w:rsidRPr="002A1891" w:rsidRDefault="002F2DCB">
            <w:pPr>
              <w:rPr>
                <w:rFonts w:ascii="Arial" w:hAnsi="Arial" w:cs="Arial"/>
                <w:color w:val="000000"/>
              </w:rPr>
            </w:pPr>
          </w:p>
        </w:tc>
        <w:tc>
          <w:tcPr>
            <w:tcW w:w="1199" w:type="dxa"/>
            <w:shd w:val="clear" w:color="auto" w:fill="auto"/>
            <w:noWrap/>
            <w:vAlign w:val="bottom"/>
          </w:tcPr>
          <w:p w14:paraId="42FA1D3E" w14:textId="77777777" w:rsidR="002F2DCB" w:rsidRPr="002A1891" w:rsidRDefault="002F2DCB">
            <w:pPr>
              <w:rPr>
                <w:rFonts w:ascii="Arial" w:hAnsi="Arial" w:cs="Arial"/>
                <w:color w:val="000000"/>
              </w:rPr>
            </w:pPr>
          </w:p>
        </w:tc>
        <w:tc>
          <w:tcPr>
            <w:tcW w:w="318" w:type="dxa"/>
            <w:shd w:val="clear" w:color="auto" w:fill="auto"/>
            <w:noWrap/>
            <w:vAlign w:val="bottom"/>
          </w:tcPr>
          <w:p w14:paraId="1040B6F5" w14:textId="77777777" w:rsidR="002F2DCB" w:rsidRPr="002A1891" w:rsidRDefault="002F2DCB">
            <w:pPr>
              <w:rPr>
                <w:rFonts w:ascii="Arial" w:hAnsi="Arial" w:cs="Arial"/>
                <w:color w:val="000000"/>
              </w:rPr>
            </w:pPr>
          </w:p>
        </w:tc>
        <w:tc>
          <w:tcPr>
            <w:tcW w:w="1023" w:type="dxa"/>
            <w:shd w:val="clear" w:color="auto" w:fill="auto"/>
            <w:noWrap/>
            <w:vAlign w:val="bottom"/>
          </w:tcPr>
          <w:p w14:paraId="1DB789E8" w14:textId="77777777" w:rsidR="002F2DCB" w:rsidRPr="002A1891" w:rsidRDefault="002F2DCB">
            <w:pPr>
              <w:rPr>
                <w:rFonts w:ascii="Arial" w:hAnsi="Arial" w:cs="Arial"/>
                <w:color w:val="000000"/>
              </w:rPr>
            </w:pPr>
          </w:p>
        </w:tc>
        <w:tc>
          <w:tcPr>
            <w:tcW w:w="1023" w:type="dxa"/>
            <w:shd w:val="clear" w:color="auto" w:fill="auto"/>
            <w:noWrap/>
            <w:vAlign w:val="bottom"/>
          </w:tcPr>
          <w:p w14:paraId="253245E6" w14:textId="77777777" w:rsidR="002F2DCB" w:rsidRPr="002A1891" w:rsidRDefault="002F2DCB">
            <w:pPr>
              <w:rPr>
                <w:rFonts w:ascii="Arial" w:hAnsi="Arial" w:cs="Arial"/>
                <w:color w:val="000000"/>
              </w:rPr>
            </w:pPr>
          </w:p>
        </w:tc>
        <w:tc>
          <w:tcPr>
            <w:tcW w:w="1023" w:type="dxa"/>
            <w:shd w:val="clear" w:color="auto" w:fill="auto"/>
            <w:noWrap/>
            <w:vAlign w:val="bottom"/>
          </w:tcPr>
          <w:p w14:paraId="14B06060" w14:textId="77777777" w:rsidR="002F2DCB" w:rsidRPr="002A1891" w:rsidRDefault="002F2DCB">
            <w:pPr>
              <w:rPr>
                <w:rFonts w:ascii="Arial" w:hAnsi="Arial" w:cs="Arial"/>
                <w:color w:val="000000"/>
              </w:rPr>
            </w:pPr>
          </w:p>
        </w:tc>
        <w:tc>
          <w:tcPr>
            <w:tcW w:w="2034" w:type="dxa"/>
            <w:shd w:val="clear" w:color="auto" w:fill="auto"/>
            <w:noWrap/>
            <w:vAlign w:val="bottom"/>
          </w:tcPr>
          <w:p w14:paraId="4D6DF1DB" w14:textId="77777777" w:rsidR="002F2DCB" w:rsidRPr="002A1891" w:rsidRDefault="002F2DCB">
            <w:pPr>
              <w:rPr>
                <w:rFonts w:ascii="Arial" w:hAnsi="Arial" w:cs="Arial"/>
                <w:color w:val="000000"/>
              </w:rPr>
            </w:pPr>
          </w:p>
        </w:tc>
      </w:tr>
      <w:tr w:rsidR="002F2DCB" w:rsidRPr="002A1891" w14:paraId="744D938A" w14:textId="77777777">
        <w:trPr>
          <w:trHeight w:val="300"/>
        </w:trPr>
        <w:tc>
          <w:tcPr>
            <w:tcW w:w="1023" w:type="dxa"/>
            <w:shd w:val="clear" w:color="auto" w:fill="auto"/>
            <w:noWrap/>
            <w:vAlign w:val="bottom"/>
          </w:tcPr>
          <w:p w14:paraId="06B09A1A" w14:textId="77777777" w:rsidR="002F2DCB" w:rsidRPr="002A1891" w:rsidRDefault="002F2DCB">
            <w:pPr>
              <w:rPr>
                <w:rFonts w:ascii="Arial" w:hAnsi="Arial" w:cs="Arial"/>
                <w:color w:val="000000"/>
              </w:rPr>
            </w:pPr>
          </w:p>
        </w:tc>
        <w:tc>
          <w:tcPr>
            <w:tcW w:w="1023" w:type="dxa"/>
            <w:shd w:val="clear" w:color="auto" w:fill="auto"/>
            <w:noWrap/>
            <w:vAlign w:val="bottom"/>
          </w:tcPr>
          <w:p w14:paraId="40148F31" w14:textId="77777777" w:rsidR="002F2DCB" w:rsidRPr="002A1891" w:rsidRDefault="002F2DCB">
            <w:pPr>
              <w:rPr>
                <w:rFonts w:ascii="Arial" w:hAnsi="Arial" w:cs="Arial"/>
                <w:color w:val="000000"/>
              </w:rPr>
            </w:pPr>
          </w:p>
        </w:tc>
        <w:tc>
          <w:tcPr>
            <w:tcW w:w="1023" w:type="dxa"/>
            <w:shd w:val="clear" w:color="auto" w:fill="auto"/>
            <w:noWrap/>
            <w:vAlign w:val="bottom"/>
          </w:tcPr>
          <w:p w14:paraId="6FC62A08" w14:textId="77777777" w:rsidR="002F2DCB" w:rsidRPr="002A1891" w:rsidRDefault="002F2DCB">
            <w:pPr>
              <w:rPr>
                <w:rFonts w:ascii="Arial" w:hAnsi="Arial" w:cs="Arial"/>
                <w:color w:val="000000"/>
              </w:rPr>
            </w:pPr>
          </w:p>
        </w:tc>
        <w:tc>
          <w:tcPr>
            <w:tcW w:w="1199" w:type="dxa"/>
            <w:shd w:val="clear" w:color="auto" w:fill="auto"/>
            <w:noWrap/>
            <w:vAlign w:val="bottom"/>
          </w:tcPr>
          <w:p w14:paraId="20476FF1" w14:textId="77777777" w:rsidR="002F2DCB" w:rsidRPr="002A1891" w:rsidRDefault="002F2DCB">
            <w:pPr>
              <w:rPr>
                <w:rFonts w:ascii="Arial" w:hAnsi="Arial" w:cs="Arial"/>
                <w:color w:val="000000"/>
              </w:rPr>
            </w:pPr>
          </w:p>
        </w:tc>
        <w:tc>
          <w:tcPr>
            <w:tcW w:w="318" w:type="dxa"/>
            <w:shd w:val="clear" w:color="auto" w:fill="auto"/>
            <w:noWrap/>
            <w:vAlign w:val="bottom"/>
          </w:tcPr>
          <w:p w14:paraId="6F9E2DEA" w14:textId="77777777" w:rsidR="002F2DCB" w:rsidRPr="002A1891" w:rsidRDefault="002F2DCB">
            <w:pPr>
              <w:rPr>
                <w:rFonts w:ascii="Arial" w:hAnsi="Arial" w:cs="Arial"/>
                <w:color w:val="000000"/>
              </w:rPr>
            </w:pPr>
          </w:p>
        </w:tc>
        <w:tc>
          <w:tcPr>
            <w:tcW w:w="1023" w:type="dxa"/>
            <w:shd w:val="clear" w:color="auto" w:fill="auto"/>
            <w:noWrap/>
            <w:vAlign w:val="bottom"/>
          </w:tcPr>
          <w:p w14:paraId="22546125" w14:textId="77777777" w:rsidR="002F2DCB" w:rsidRPr="002A1891" w:rsidRDefault="002F2DCB">
            <w:pPr>
              <w:rPr>
                <w:rFonts w:ascii="Arial" w:hAnsi="Arial" w:cs="Arial"/>
                <w:color w:val="000000"/>
              </w:rPr>
            </w:pPr>
          </w:p>
        </w:tc>
        <w:tc>
          <w:tcPr>
            <w:tcW w:w="1023" w:type="dxa"/>
            <w:shd w:val="clear" w:color="auto" w:fill="auto"/>
            <w:noWrap/>
            <w:vAlign w:val="bottom"/>
          </w:tcPr>
          <w:p w14:paraId="1A1F9B17" w14:textId="77777777" w:rsidR="002F2DCB" w:rsidRPr="002A1891" w:rsidRDefault="002F2DCB">
            <w:pPr>
              <w:rPr>
                <w:rFonts w:ascii="Arial" w:hAnsi="Arial" w:cs="Arial"/>
                <w:color w:val="000000"/>
              </w:rPr>
            </w:pPr>
          </w:p>
        </w:tc>
        <w:tc>
          <w:tcPr>
            <w:tcW w:w="1023" w:type="dxa"/>
            <w:shd w:val="clear" w:color="auto" w:fill="auto"/>
            <w:noWrap/>
            <w:vAlign w:val="bottom"/>
          </w:tcPr>
          <w:p w14:paraId="498D823E" w14:textId="77777777" w:rsidR="002F2DCB" w:rsidRPr="002A1891" w:rsidRDefault="002F2DCB">
            <w:pPr>
              <w:rPr>
                <w:rFonts w:ascii="Arial" w:hAnsi="Arial" w:cs="Arial"/>
                <w:color w:val="000000"/>
              </w:rPr>
            </w:pPr>
          </w:p>
        </w:tc>
        <w:tc>
          <w:tcPr>
            <w:tcW w:w="2034" w:type="dxa"/>
            <w:shd w:val="clear" w:color="auto" w:fill="auto"/>
            <w:noWrap/>
            <w:vAlign w:val="bottom"/>
          </w:tcPr>
          <w:p w14:paraId="54CA69E7" w14:textId="77777777" w:rsidR="002F2DCB" w:rsidRPr="002A1891" w:rsidRDefault="002F2DCB">
            <w:pPr>
              <w:rPr>
                <w:rFonts w:ascii="Arial" w:hAnsi="Arial" w:cs="Arial"/>
                <w:color w:val="000000"/>
              </w:rPr>
            </w:pPr>
          </w:p>
        </w:tc>
      </w:tr>
      <w:tr w:rsidR="002F2DCB" w:rsidRPr="002A1891" w14:paraId="0C017987" w14:textId="77777777">
        <w:trPr>
          <w:trHeight w:val="300"/>
        </w:trPr>
        <w:tc>
          <w:tcPr>
            <w:tcW w:w="1023" w:type="dxa"/>
            <w:shd w:val="clear" w:color="auto" w:fill="auto"/>
            <w:noWrap/>
            <w:vAlign w:val="bottom"/>
          </w:tcPr>
          <w:p w14:paraId="5F22000E" w14:textId="77777777" w:rsidR="002F2DCB" w:rsidRPr="002A1891" w:rsidRDefault="002F2DCB">
            <w:pPr>
              <w:rPr>
                <w:rFonts w:ascii="Arial" w:hAnsi="Arial" w:cs="Arial"/>
                <w:color w:val="000000"/>
              </w:rPr>
            </w:pPr>
          </w:p>
        </w:tc>
        <w:tc>
          <w:tcPr>
            <w:tcW w:w="1023" w:type="dxa"/>
            <w:shd w:val="clear" w:color="auto" w:fill="auto"/>
            <w:noWrap/>
            <w:vAlign w:val="bottom"/>
          </w:tcPr>
          <w:p w14:paraId="3668FAB8" w14:textId="77777777" w:rsidR="002F2DCB" w:rsidRPr="002A1891" w:rsidRDefault="002F2DCB">
            <w:pPr>
              <w:rPr>
                <w:rFonts w:ascii="Arial" w:hAnsi="Arial" w:cs="Arial"/>
                <w:color w:val="000000"/>
              </w:rPr>
            </w:pPr>
          </w:p>
        </w:tc>
        <w:tc>
          <w:tcPr>
            <w:tcW w:w="1023" w:type="dxa"/>
            <w:shd w:val="clear" w:color="auto" w:fill="auto"/>
            <w:noWrap/>
            <w:vAlign w:val="bottom"/>
          </w:tcPr>
          <w:p w14:paraId="74673251" w14:textId="77777777" w:rsidR="002F2DCB" w:rsidRPr="002A1891" w:rsidRDefault="002F2DCB">
            <w:pPr>
              <w:rPr>
                <w:rFonts w:ascii="Arial" w:hAnsi="Arial" w:cs="Arial"/>
                <w:color w:val="000000"/>
              </w:rPr>
            </w:pPr>
          </w:p>
        </w:tc>
        <w:tc>
          <w:tcPr>
            <w:tcW w:w="1199" w:type="dxa"/>
            <w:shd w:val="clear" w:color="auto" w:fill="auto"/>
            <w:noWrap/>
            <w:vAlign w:val="bottom"/>
          </w:tcPr>
          <w:p w14:paraId="36024696" w14:textId="77777777" w:rsidR="002F2DCB" w:rsidRPr="002A1891" w:rsidRDefault="002F2DCB">
            <w:pPr>
              <w:rPr>
                <w:rFonts w:ascii="Arial" w:hAnsi="Arial" w:cs="Arial"/>
                <w:color w:val="000000"/>
              </w:rPr>
            </w:pPr>
          </w:p>
        </w:tc>
        <w:tc>
          <w:tcPr>
            <w:tcW w:w="318" w:type="dxa"/>
            <w:shd w:val="clear" w:color="auto" w:fill="auto"/>
            <w:noWrap/>
            <w:vAlign w:val="bottom"/>
          </w:tcPr>
          <w:p w14:paraId="105AB765" w14:textId="77777777" w:rsidR="002F2DCB" w:rsidRPr="002A1891" w:rsidRDefault="002F2DCB">
            <w:pPr>
              <w:rPr>
                <w:rFonts w:ascii="Arial" w:hAnsi="Arial" w:cs="Arial"/>
                <w:color w:val="000000"/>
              </w:rPr>
            </w:pPr>
          </w:p>
        </w:tc>
        <w:tc>
          <w:tcPr>
            <w:tcW w:w="1023" w:type="dxa"/>
            <w:shd w:val="clear" w:color="auto" w:fill="auto"/>
            <w:noWrap/>
            <w:vAlign w:val="bottom"/>
          </w:tcPr>
          <w:p w14:paraId="033A5B70" w14:textId="77777777" w:rsidR="002F2DCB" w:rsidRPr="002A1891" w:rsidRDefault="002F2DCB">
            <w:pPr>
              <w:rPr>
                <w:rFonts w:ascii="Arial" w:hAnsi="Arial" w:cs="Arial"/>
                <w:color w:val="000000"/>
              </w:rPr>
            </w:pPr>
          </w:p>
        </w:tc>
        <w:tc>
          <w:tcPr>
            <w:tcW w:w="1023" w:type="dxa"/>
            <w:shd w:val="clear" w:color="auto" w:fill="auto"/>
            <w:noWrap/>
            <w:vAlign w:val="bottom"/>
          </w:tcPr>
          <w:p w14:paraId="70D27E93" w14:textId="77777777" w:rsidR="002F2DCB" w:rsidRPr="002A1891" w:rsidRDefault="002F2DCB">
            <w:pPr>
              <w:rPr>
                <w:rFonts w:ascii="Arial" w:hAnsi="Arial" w:cs="Arial"/>
                <w:color w:val="000000"/>
              </w:rPr>
            </w:pPr>
          </w:p>
        </w:tc>
        <w:tc>
          <w:tcPr>
            <w:tcW w:w="1023" w:type="dxa"/>
            <w:shd w:val="clear" w:color="auto" w:fill="auto"/>
            <w:noWrap/>
            <w:vAlign w:val="bottom"/>
          </w:tcPr>
          <w:p w14:paraId="564EB1A8" w14:textId="77777777" w:rsidR="002F2DCB" w:rsidRPr="002A1891" w:rsidRDefault="002F2DCB">
            <w:pPr>
              <w:rPr>
                <w:rFonts w:ascii="Arial" w:hAnsi="Arial" w:cs="Arial"/>
                <w:color w:val="000000"/>
              </w:rPr>
            </w:pPr>
          </w:p>
        </w:tc>
        <w:tc>
          <w:tcPr>
            <w:tcW w:w="2034" w:type="dxa"/>
            <w:shd w:val="clear" w:color="auto" w:fill="auto"/>
            <w:noWrap/>
            <w:vAlign w:val="bottom"/>
          </w:tcPr>
          <w:p w14:paraId="24026C4D" w14:textId="77777777" w:rsidR="002F2DCB" w:rsidRPr="002A1891" w:rsidRDefault="002F2DCB">
            <w:pPr>
              <w:rPr>
                <w:rFonts w:ascii="Arial" w:hAnsi="Arial" w:cs="Arial"/>
                <w:color w:val="000000"/>
              </w:rPr>
            </w:pPr>
          </w:p>
        </w:tc>
      </w:tr>
      <w:tr w:rsidR="002F2DCB" w:rsidRPr="002A1891" w14:paraId="28019D16" w14:textId="77777777">
        <w:trPr>
          <w:trHeight w:val="300"/>
        </w:trPr>
        <w:tc>
          <w:tcPr>
            <w:tcW w:w="1023" w:type="dxa"/>
            <w:shd w:val="clear" w:color="auto" w:fill="auto"/>
            <w:noWrap/>
            <w:vAlign w:val="bottom"/>
          </w:tcPr>
          <w:p w14:paraId="2F9FE252" w14:textId="77777777" w:rsidR="002F2DCB" w:rsidRPr="002A1891" w:rsidRDefault="002F2DCB">
            <w:pPr>
              <w:rPr>
                <w:rFonts w:ascii="Arial" w:hAnsi="Arial" w:cs="Arial"/>
                <w:color w:val="000000"/>
              </w:rPr>
            </w:pPr>
          </w:p>
        </w:tc>
        <w:tc>
          <w:tcPr>
            <w:tcW w:w="1023" w:type="dxa"/>
            <w:shd w:val="clear" w:color="auto" w:fill="auto"/>
            <w:noWrap/>
            <w:vAlign w:val="bottom"/>
          </w:tcPr>
          <w:p w14:paraId="23BA390F" w14:textId="77777777" w:rsidR="002F2DCB" w:rsidRPr="002A1891" w:rsidRDefault="002F2DCB">
            <w:pPr>
              <w:rPr>
                <w:rFonts w:ascii="Arial" w:hAnsi="Arial" w:cs="Arial"/>
                <w:color w:val="000000"/>
              </w:rPr>
            </w:pPr>
          </w:p>
        </w:tc>
        <w:tc>
          <w:tcPr>
            <w:tcW w:w="1023" w:type="dxa"/>
            <w:shd w:val="clear" w:color="auto" w:fill="auto"/>
            <w:noWrap/>
            <w:vAlign w:val="bottom"/>
          </w:tcPr>
          <w:p w14:paraId="3A2BC30D" w14:textId="77777777" w:rsidR="002F2DCB" w:rsidRPr="002A1891" w:rsidRDefault="002F2DCB">
            <w:pPr>
              <w:rPr>
                <w:rFonts w:ascii="Arial" w:hAnsi="Arial" w:cs="Arial"/>
                <w:color w:val="000000"/>
              </w:rPr>
            </w:pPr>
          </w:p>
        </w:tc>
        <w:tc>
          <w:tcPr>
            <w:tcW w:w="1199" w:type="dxa"/>
            <w:shd w:val="clear" w:color="auto" w:fill="auto"/>
            <w:noWrap/>
            <w:vAlign w:val="bottom"/>
          </w:tcPr>
          <w:p w14:paraId="3BE691F4" w14:textId="77777777" w:rsidR="002F2DCB" w:rsidRPr="002A1891" w:rsidRDefault="002F2DCB">
            <w:pPr>
              <w:rPr>
                <w:rFonts w:ascii="Arial" w:hAnsi="Arial" w:cs="Arial"/>
                <w:color w:val="000000"/>
              </w:rPr>
            </w:pPr>
          </w:p>
        </w:tc>
        <w:tc>
          <w:tcPr>
            <w:tcW w:w="318" w:type="dxa"/>
            <w:shd w:val="clear" w:color="auto" w:fill="auto"/>
            <w:noWrap/>
            <w:vAlign w:val="bottom"/>
          </w:tcPr>
          <w:p w14:paraId="177A1B61" w14:textId="77777777" w:rsidR="002F2DCB" w:rsidRPr="002A1891" w:rsidRDefault="002F2DCB">
            <w:pPr>
              <w:rPr>
                <w:rFonts w:ascii="Arial" w:hAnsi="Arial" w:cs="Arial"/>
                <w:color w:val="000000"/>
              </w:rPr>
            </w:pPr>
          </w:p>
        </w:tc>
        <w:tc>
          <w:tcPr>
            <w:tcW w:w="1023" w:type="dxa"/>
            <w:shd w:val="clear" w:color="auto" w:fill="auto"/>
            <w:noWrap/>
            <w:vAlign w:val="bottom"/>
          </w:tcPr>
          <w:p w14:paraId="427914A1" w14:textId="77777777" w:rsidR="002F2DCB" w:rsidRPr="002A1891" w:rsidRDefault="002F2DCB">
            <w:pPr>
              <w:rPr>
                <w:rFonts w:ascii="Arial" w:hAnsi="Arial" w:cs="Arial"/>
                <w:color w:val="000000"/>
              </w:rPr>
            </w:pPr>
          </w:p>
        </w:tc>
        <w:tc>
          <w:tcPr>
            <w:tcW w:w="1023" w:type="dxa"/>
            <w:shd w:val="clear" w:color="auto" w:fill="auto"/>
            <w:noWrap/>
            <w:vAlign w:val="bottom"/>
          </w:tcPr>
          <w:p w14:paraId="3A194DC3" w14:textId="77777777" w:rsidR="002F2DCB" w:rsidRPr="002A1891" w:rsidRDefault="002F2DCB">
            <w:pPr>
              <w:rPr>
                <w:rFonts w:ascii="Arial" w:hAnsi="Arial" w:cs="Arial"/>
                <w:color w:val="000000"/>
              </w:rPr>
            </w:pPr>
          </w:p>
        </w:tc>
        <w:tc>
          <w:tcPr>
            <w:tcW w:w="1023" w:type="dxa"/>
            <w:shd w:val="clear" w:color="auto" w:fill="auto"/>
            <w:noWrap/>
            <w:vAlign w:val="bottom"/>
          </w:tcPr>
          <w:p w14:paraId="77C9138B" w14:textId="77777777" w:rsidR="002F2DCB" w:rsidRPr="002A1891" w:rsidRDefault="002F2DCB">
            <w:pPr>
              <w:rPr>
                <w:rFonts w:ascii="Arial" w:hAnsi="Arial" w:cs="Arial"/>
                <w:color w:val="000000"/>
              </w:rPr>
            </w:pPr>
          </w:p>
        </w:tc>
        <w:tc>
          <w:tcPr>
            <w:tcW w:w="2034" w:type="dxa"/>
            <w:shd w:val="clear" w:color="auto" w:fill="auto"/>
            <w:noWrap/>
            <w:vAlign w:val="bottom"/>
          </w:tcPr>
          <w:p w14:paraId="77FFB64D" w14:textId="77777777" w:rsidR="002F2DCB" w:rsidRPr="002A1891" w:rsidRDefault="002F2DCB">
            <w:pPr>
              <w:rPr>
                <w:rFonts w:ascii="Arial" w:hAnsi="Arial" w:cs="Arial"/>
                <w:color w:val="000000"/>
              </w:rPr>
            </w:pPr>
          </w:p>
        </w:tc>
      </w:tr>
      <w:tr w:rsidR="002F2DCB" w:rsidRPr="002A1891" w14:paraId="5E792B3A" w14:textId="77777777">
        <w:trPr>
          <w:trHeight w:val="300"/>
        </w:trPr>
        <w:tc>
          <w:tcPr>
            <w:tcW w:w="1023" w:type="dxa"/>
            <w:shd w:val="clear" w:color="auto" w:fill="auto"/>
            <w:noWrap/>
            <w:vAlign w:val="bottom"/>
          </w:tcPr>
          <w:p w14:paraId="60F42B3C" w14:textId="77777777" w:rsidR="002F2DCB" w:rsidRPr="002A1891" w:rsidRDefault="002F2DCB">
            <w:pPr>
              <w:rPr>
                <w:rFonts w:ascii="Arial" w:hAnsi="Arial" w:cs="Arial"/>
                <w:color w:val="000000"/>
              </w:rPr>
            </w:pPr>
          </w:p>
        </w:tc>
        <w:tc>
          <w:tcPr>
            <w:tcW w:w="1023" w:type="dxa"/>
            <w:shd w:val="clear" w:color="auto" w:fill="auto"/>
            <w:noWrap/>
            <w:vAlign w:val="bottom"/>
          </w:tcPr>
          <w:p w14:paraId="122B7943" w14:textId="77777777" w:rsidR="002F2DCB" w:rsidRPr="002A1891" w:rsidRDefault="002F2DCB">
            <w:pPr>
              <w:rPr>
                <w:rFonts w:ascii="Arial" w:hAnsi="Arial" w:cs="Arial"/>
                <w:color w:val="000000"/>
              </w:rPr>
            </w:pPr>
          </w:p>
        </w:tc>
        <w:tc>
          <w:tcPr>
            <w:tcW w:w="1023" w:type="dxa"/>
            <w:shd w:val="clear" w:color="auto" w:fill="auto"/>
            <w:noWrap/>
            <w:vAlign w:val="bottom"/>
          </w:tcPr>
          <w:p w14:paraId="28D7B85D" w14:textId="77777777" w:rsidR="002F2DCB" w:rsidRPr="002A1891" w:rsidRDefault="002F2DCB">
            <w:pPr>
              <w:rPr>
                <w:rFonts w:ascii="Arial" w:hAnsi="Arial" w:cs="Arial"/>
                <w:color w:val="000000"/>
              </w:rPr>
            </w:pPr>
          </w:p>
        </w:tc>
        <w:tc>
          <w:tcPr>
            <w:tcW w:w="1199" w:type="dxa"/>
            <w:shd w:val="clear" w:color="auto" w:fill="auto"/>
            <w:noWrap/>
            <w:vAlign w:val="bottom"/>
          </w:tcPr>
          <w:p w14:paraId="76C88406" w14:textId="77777777" w:rsidR="002F2DCB" w:rsidRPr="002A1891" w:rsidRDefault="002F2DCB">
            <w:pPr>
              <w:rPr>
                <w:rFonts w:ascii="Arial" w:hAnsi="Arial" w:cs="Arial"/>
                <w:color w:val="000000"/>
              </w:rPr>
            </w:pPr>
          </w:p>
        </w:tc>
        <w:tc>
          <w:tcPr>
            <w:tcW w:w="318" w:type="dxa"/>
            <w:shd w:val="clear" w:color="auto" w:fill="auto"/>
            <w:noWrap/>
            <w:vAlign w:val="bottom"/>
          </w:tcPr>
          <w:p w14:paraId="057DDBE2" w14:textId="77777777" w:rsidR="002F2DCB" w:rsidRPr="002A1891" w:rsidRDefault="002F2DCB">
            <w:pPr>
              <w:rPr>
                <w:rFonts w:ascii="Arial" w:hAnsi="Arial" w:cs="Arial"/>
                <w:color w:val="000000"/>
              </w:rPr>
            </w:pPr>
          </w:p>
        </w:tc>
        <w:tc>
          <w:tcPr>
            <w:tcW w:w="1023" w:type="dxa"/>
            <w:shd w:val="clear" w:color="auto" w:fill="auto"/>
            <w:noWrap/>
            <w:vAlign w:val="bottom"/>
          </w:tcPr>
          <w:p w14:paraId="486930C3" w14:textId="77777777" w:rsidR="002F2DCB" w:rsidRPr="002A1891" w:rsidRDefault="002F2DCB">
            <w:pPr>
              <w:rPr>
                <w:rFonts w:ascii="Arial" w:hAnsi="Arial" w:cs="Arial"/>
                <w:color w:val="000000"/>
              </w:rPr>
            </w:pPr>
          </w:p>
        </w:tc>
        <w:tc>
          <w:tcPr>
            <w:tcW w:w="1023" w:type="dxa"/>
            <w:shd w:val="clear" w:color="auto" w:fill="auto"/>
            <w:noWrap/>
            <w:vAlign w:val="bottom"/>
          </w:tcPr>
          <w:p w14:paraId="06808382" w14:textId="77777777" w:rsidR="002F2DCB" w:rsidRPr="002A1891" w:rsidRDefault="002F2DCB">
            <w:pPr>
              <w:rPr>
                <w:rFonts w:ascii="Arial" w:hAnsi="Arial" w:cs="Arial"/>
                <w:color w:val="000000"/>
              </w:rPr>
            </w:pPr>
          </w:p>
        </w:tc>
        <w:tc>
          <w:tcPr>
            <w:tcW w:w="1023" w:type="dxa"/>
            <w:shd w:val="clear" w:color="auto" w:fill="auto"/>
            <w:noWrap/>
            <w:vAlign w:val="bottom"/>
          </w:tcPr>
          <w:p w14:paraId="0B41BD77" w14:textId="77777777" w:rsidR="002F2DCB" w:rsidRPr="002A1891" w:rsidRDefault="002F2DCB">
            <w:pPr>
              <w:rPr>
                <w:rFonts w:ascii="Arial" w:hAnsi="Arial" w:cs="Arial"/>
                <w:color w:val="000000"/>
              </w:rPr>
            </w:pPr>
          </w:p>
        </w:tc>
        <w:tc>
          <w:tcPr>
            <w:tcW w:w="2034" w:type="dxa"/>
            <w:shd w:val="clear" w:color="auto" w:fill="auto"/>
            <w:noWrap/>
            <w:vAlign w:val="bottom"/>
          </w:tcPr>
          <w:p w14:paraId="740E2A49" w14:textId="77777777" w:rsidR="002F2DCB" w:rsidRPr="002A1891" w:rsidRDefault="002F2DCB">
            <w:pPr>
              <w:rPr>
                <w:rFonts w:ascii="Arial" w:hAnsi="Arial" w:cs="Arial"/>
                <w:color w:val="000000"/>
              </w:rPr>
            </w:pPr>
          </w:p>
        </w:tc>
      </w:tr>
      <w:tr w:rsidR="002F2DCB" w:rsidRPr="002A1891" w14:paraId="5EC492F2" w14:textId="77777777">
        <w:trPr>
          <w:trHeight w:val="300"/>
        </w:trPr>
        <w:tc>
          <w:tcPr>
            <w:tcW w:w="1023" w:type="dxa"/>
            <w:shd w:val="clear" w:color="auto" w:fill="auto"/>
            <w:noWrap/>
            <w:vAlign w:val="bottom"/>
          </w:tcPr>
          <w:p w14:paraId="697C41E2" w14:textId="77777777" w:rsidR="002F2DCB" w:rsidRPr="002A1891" w:rsidRDefault="002F2DCB">
            <w:pPr>
              <w:rPr>
                <w:rFonts w:ascii="Arial" w:hAnsi="Arial" w:cs="Arial"/>
                <w:color w:val="000000"/>
              </w:rPr>
            </w:pPr>
          </w:p>
        </w:tc>
        <w:tc>
          <w:tcPr>
            <w:tcW w:w="1023" w:type="dxa"/>
            <w:shd w:val="clear" w:color="auto" w:fill="auto"/>
            <w:noWrap/>
            <w:vAlign w:val="bottom"/>
          </w:tcPr>
          <w:p w14:paraId="5EF877EE" w14:textId="77777777" w:rsidR="002F2DCB" w:rsidRPr="002A1891" w:rsidRDefault="002F2DCB">
            <w:pPr>
              <w:rPr>
                <w:rFonts w:ascii="Arial" w:hAnsi="Arial" w:cs="Arial"/>
                <w:color w:val="000000"/>
              </w:rPr>
            </w:pPr>
          </w:p>
        </w:tc>
        <w:tc>
          <w:tcPr>
            <w:tcW w:w="1023" w:type="dxa"/>
            <w:shd w:val="clear" w:color="auto" w:fill="auto"/>
            <w:noWrap/>
            <w:vAlign w:val="bottom"/>
          </w:tcPr>
          <w:p w14:paraId="7D1DD6D3" w14:textId="77777777" w:rsidR="002F2DCB" w:rsidRPr="002A1891" w:rsidRDefault="002F2DCB">
            <w:pPr>
              <w:rPr>
                <w:rFonts w:ascii="Arial" w:hAnsi="Arial" w:cs="Arial"/>
                <w:color w:val="000000"/>
              </w:rPr>
            </w:pPr>
          </w:p>
        </w:tc>
        <w:tc>
          <w:tcPr>
            <w:tcW w:w="1199" w:type="dxa"/>
            <w:shd w:val="clear" w:color="auto" w:fill="auto"/>
            <w:noWrap/>
            <w:vAlign w:val="bottom"/>
          </w:tcPr>
          <w:p w14:paraId="7CC75608" w14:textId="77777777" w:rsidR="002F2DCB" w:rsidRPr="002A1891" w:rsidRDefault="002F2DCB">
            <w:pPr>
              <w:rPr>
                <w:rFonts w:ascii="Arial" w:hAnsi="Arial" w:cs="Arial"/>
                <w:color w:val="000000"/>
              </w:rPr>
            </w:pPr>
          </w:p>
        </w:tc>
        <w:tc>
          <w:tcPr>
            <w:tcW w:w="318" w:type="dxa"/>
            <w:shd w:val="clear" w:color="auto" w:fill="auto"/>
            <w:noWrap/>
            <w:vAlign w:val="bottom"/>
          </w:tcPr>
          <w:p w14:paraId="063C7B01" w14:textId="77777777" w:rsidR="002F2DCB" w:rsidRPr="002A1891" w:rsidRDefault="002F2DCB">
            <w:pPr>
              <w:rPr>
                <w:rFonts w:ascii="Arial" w:hAnsi="Arial" w:cs="Arial"/>
                <w:color w:val="000000"/>
              </w:rPr>
            </w:pPr>
          </w:p>
        </w:tc>
        <w:tc>
          <w:tcPr>
            <w:tcW w:w="1023" w:type="dxa"/>
            <w:shd w:val="clear" w:color="auto" w:fill="auto"/>
            <w:noWrap/>
            <w:vAlign w:val="bottom"/>
          </w:tcPr>
          <w:p w14:paraId="59477FD9" w14:textId="77777777" w:rsidR="002F2DCB" w:rsidRPr="002A1891" w:rsidRDefault="002F2DCB">
            <w:pPr>
              <w:rPr>
                <w:rFonts w:ascii="Arial" w:hAnsi="Arial" w:cs="Arial"/>
                <w:color w:val="000000"/>
              </w:rPr>
            </w:pPr>
          </w:p>
        </w:tc>
        <w:tc>
          <w:tcPr>
            <w:tcW w:w="1023" w:type="dxa"/>
            <w:shd w:val="clear" w:color="auto" w:fill="auto"/>
            <w:noWrap/>
            <w:vAlign w:val="bottom"/>
          </w:tcPr>
          <w:p w14:paraId="2700814C" w14:textId="77777777" w:rsidR="002F2DCB" w:rsidRPr="002A1891" w:rsidRDefault="002F2DCB">
            <w:pPr>
              <w:rPr>
                <w:rFonts w:ascii="Arial" w:hAnsi="Arial" w:cs="Arial"/>
                <w:color w:val="000000"/>
              </w:rPr>
            </w:pPr>
          </w:p>
        </w:tc>
        <w:tc>
          <w:tcPr>
            <w:tcW w:w="1023" w:type="dxa"/>
            <w:shd w:val="clear" w:color="auto" w:fill="auto"/>
            <w:noWrap/>
            <w:vAlign w:val="bottom"/>
          </w:tcPr>
          <w:p w14:paraId="596D15CD" w14:textId="77777777" w:rsidR="002F2DCB" w:rsidRPr="002A1891" w:rsidRDefault="002F2DCB">
            <w:pPr>
              <w:rPr>
                <w:rFonts w:ascii="Arial" w:hAnsi="Arial" w:cs="Arial"/>
                <w:color w:val="000000"/>
              </w:rPr>
            </w:pPr>
          </w:p>
        </w:tc>
        <w:tc>
          <w:tcPr>
            <w:tcW w:w="2034" w:type="dxa"/>
            <w:shd w:val="clear" w:color="auto" w:fill="auto"/>
            <w:noWrap/>
            <w:vAlign w:val="bottom"/>
          </w:tcPr>
          <w:p w14:paraId="48EA4778" w14:textId="77777777" w:rsidR="002F2DCB" w:rsidRPr="002A1891" w:rsidRDefault="002F2DCB">
            <w:pPr>
              <w:rPr>
                <w:rFonts w:ascii="Arial" w:hAnsi="Arial" w:cs="Arial"/>
                <w:color w:val="000000"/>
              </w:rPr>
            </w:pPr>
          </w:p>
        </w:tc>
      </w:tr>
      <w:tr w:rsidR="002F2DCB" w:rsidRPr="002A1891" w14:paraId="210F6CEE" w14:textId="77777777">
        <w:trPr>
          <w:trHeight w:val="300"/>
        </w:trPr>
        <w:tc>
          <w:tcPr>
            <w:tcW w:w="1023" w:type="dxa"/>
            <w:shd w:val="clear" w:color="auto" w:fill="auto"/>
            <w:noWrap/>
            <w:vAlign w:val="bottom"/>
          </w:tcPr>
          <w:p w14:paraId="36462B47" w14:textId="77777777" w:rsidR="002F2DCB" w:rsidRPr="002A1891" w:rsidRDefault="002F2DCB">
            <w:pPr>
              <w:rPr>
                <w:rFonts w:ascii="Arial" w:hAnsi="Arial" w:cs="Arial"/>
                <w:color w:val="000000"/>
              </w:rPr>
            </w:pPr>
          </w:p>
        </w:tc>
        <w:tc>
          <w:tcPr>
            <w:tcW w:w="1023" w:type="dxa"/>
            <w:shd w:val="clear" w:color="auto" w:fill="auto"/>
            <w:noWrap/>
            <w:vAlign w:val="bottom"/>
          </w:tcPr>
          <w:p w14:paraId="3CF702B5" w14:textId="77777777" w:rsidR="002F2DCB" w:rsidRPr="002A1891" w:rsidRDefault="002F2DCB">
            <w:pPr>
              <w:rPr>
                <w:rFonts w:ascii="Arial" w:hAnsi="Arial" w:cs="Arial"/>
                <w:color w:val="000000"/>
              </w:rPr>
            </w:pPr>
          </w:p>
        </w:tc>
        <w:tc>
          <w:tcPr>
            <w:tcW w:w="1023" w:type="dxa"/>
            <w:shd w:val="clear" w:color="auto" w:fill="auto"/>
            <w:noWrap/>
            <w:vAlign w:val="bottom"/>
          </w:tcPr>
          <w:p w14:paraId="6B2FB145" w14:textId="77777777" w:rsidR="002F2DCB" w:rsidRPr="002A1891" w:rsidRDefault="002F2DCB">
            <w:pPr>
              <w:rPr>
                <w:rFonts w:ascii="Arial" w:hAnsi="Arial" w:cs="Arial"/>
                <w:color w:val="000000"/>
              </w:rPr>
            </w:pPr>
          </w:p>
        </w:tc>
        <w:tc>
          <w:tcPr>
            <w:tcW w:w="1199" w:type="dxa"/>
            <w:shd w:val="clear" w:color="auto" w:fill="auto"/>
            <w:noWrap/>
            <w:vAlign w:val="bottom"/>
          </w:tcPr>
          <w:p w14:paraId="1FB083E7" w14:textId="77777777" w:rsidR="002F2DCB" w:rsidRPr="002A1891" w:rsidRDefault="002F2DCB">
            <w:pPr>
              <w:rPr>
                <w:rFonts w:ascii="Arial" w:hAnsi="Arial" w:cs="Arial"/>
                <w:color w:val="000000"/>
              </w:rPr>
            </w:pPr>
          </w:p>
        </w:tc>
        <w:tc>
          <w:tcPr>
            <w:tcW w:w="318" w:type="dxa"/>
            <w:shd w:val="clear" w:color="auto" w:fill="auto"/>
            <w:noWrap/>
            <w:vAlign w:val="bottom"/>
          </w:tcPr>
          <w:p w14:paraId="51C0F4AE" w14:textId="77777777" w:rsidR="002F2DCB" w:rsidRPr="002A1891" w:rsidRDefault="002F2DCB">
            <w:pPr>
              <w:rPr>
                <w:rFonts w:ascii="Arial" w:hAnsi="Arial" w:cs="Arial"/>
                <w:color w:val="000000"/>
              </w:rPr>
            </w:pPr>
          </w:p>
        </w:tc>
        <w:tc>
          <w:tcPr>
            <w:tcW w:w="1023" w:type="dxa"/>
            <w:shd w:val="clear" w:color="auto" w:fill="auto"/>
            <w:noWrap/>
            <w:vAlign w:val="bottom"/>
          </w:tcPr>
          <w:p w14:paraId="7277A727" w14:textId="77777777" w:rsidR="002F2DCB" w:rsidRPr="002A1891" w:rsidRDefault="002F2DCB">
            <w:pPr>
              <w:rPr>
                <w:rFonts w:ascii="Arial" w:hAnsi="Arial" w:cs="Arial"/>
                <w:color w:val="000000"/>
              </w:rPr>
            </w:pPr>
          </w:p>
        </w:tc>
        <w:tc>
          <w:tcPr>
            <w:tcW w:w="1023" w:type="dxa"/>
            <w:shd w:val="clear" w:color="auto" w:fill="auto"/>
            <w:noWrap/>
            <w:vAlign w:val="bottom"/>
          </w:tcPr>
          <w:p w14:paraId="73546B3E" w14:textId="77777777" w:rsidR="002F2DCB" w:rsidRPr="002A1891" w:rsidRDefault="002F2DCB">
            <w:pPr>
              <w:rPr>
                <w:rFonts w:ascii="Arial" w:hAnsi="Arial" w:cs="Arial"/>
                <w:color w:val="000000"/>
              </w:rPr>
            </w:pPr>
          </w:p>
        </w:tc>
        <w:tc>
          <w:tcPr>
            <w:tcW w:w="1023" w:type="dxa"/>
            <w:shd w:val="clear" w:color="auto" w:fill="auto"/>
            <w:noWrap/>
            <w:vAlign w:val="bottom"/>
          </w:tcPr>
          <w:p w14:paraId="08A30EE8" w14:textId="77777777" w:rsidR="002F2DCB" w:rsidRPr="002A1891" w:rsidRDefault="002F2DCB">
            <w:pPr>
              <w:rPr>
                <w:rFonts w:ascii="Arial" w:hAnsi="Arial" w:cs="Arial"/>
                <w:color w:val="000000"/>
              </w:rPr>
            </w:pPr>
          </w:p>
        </w:tc>
        <w:tc>
          <w:tcPr>
            <w:tcW w:w="2034" w:type="dxa"/>
            <w:shd w:val="clear" w:color="auto" w:fill="auto"/>
            <w:noWrap/>
            <w:vAlign w:val="bottom"/>
          </w:tcPr>
          <w:p w14:paraId="727F849D" w14:textId="77777777" w:rsidR="002F2DCB" w:rsidRPr="002A1891" w:rsidRDefault="002F2DCB">
            <w:pPr>
              <w:rPr>
                <w:rFonts w:ascii="Arial" w:hAnsi="Arial" w:cs="Arial"/>
                <w:color w:val="000000"/>
              </w:rPr>
            </w:pPr>
          </w:p>
        </w:tc>
      </w:tr>
      <w:tr w:rsidR="002F2DCB" w:rsidRPr="002A1891" w14:paraId="25E055AF" w14:textId="77777777">
        <w:trPr>
          <w:trHeight w:val="375"/>
        </w:trPr>
        <w:tc>
          <w:tcPr>
            <w:tcW w:w="1023" w:type="dxa"/>
            <w:shd w:val="clear" w:color="auto" w:fill="auto"/>
            <w:noWrap/>
            <w:vAlign w:val="bottom"/>
          </w:tcPr>
          <w:p w14:paraId="67D29D88" w14:textId="77777777" w:rsidR="002F2DCB" w:rsidRPr="002A1891" w:rsidRDefault="002F2DCB">
            <w:pPr>
              <w:rPr>
                <w:rFonts w:ascii="Arial" w:hAnsi="Arial" w:cs="Arial"/>
                <w:color w:val="000000"/>
              </w:rPr>
            </w:pPr>
          </w:p>
        </w:tc>
        <w:tc>
          <w:tcPr>
            <w:tcW w:w="1023" w:type="dxa"/>
            <w:shd w:val="clear" w:color="auto" w:fill="auto"/>
            <w:noWrap/>
            <w:vAlign w:val="bottom"/>
          </w:tcPr>
          <w:p w14:paraId="15F257A8" w14:textId="77777777" w:rsidR="002F2DCB" w:rsidRPr="002A1891" w:rsidRDefault="002F2DCB">
            <w:pPr>
              <w:rPr>
                <w:rFonts w:ascii="Arial" w:hAnsi="Arial" w:cs="Arial"/>
                <w:color w:val="000000"/>
              </w:rPr>
            </w:pPr>
          </w:p>
        </w:tc>
        <w:tc>
          <w:tcPr>
            <w:tcW w:w="1023" w:type="dxa"/>
            <w:shd w:val="clear" w:color="auto" w:fill="auto"/>
            <w:noWrap/>
            <w:vAlign w:val="bottom"/>
          </w:tcPr>
          <w:p w14:paraId="0D197511" w14:textId="77777777" w:rsidR="002F2DCB" w:rsidRPr="002A1891" w:rsidRDefault="002F2DCB">
            <w:pPr>
              <w:rPr>
                <w:rFonts w:ascii="Arial" w:hAnsi="Arial" w:cs="Arial"/>
                <w:color w:val="000000"/>
              </w:rPr>
            </w:pPr>
          </w:p>
        </w:tc>
        <w:tc>
          <w:tcPr>
            <w:tcW w:w="1199" w:type="dxa"/>
            <w:shd w:val="clear" w:color="auto" w:fill="auto"/>
            <w:noWrap/>
            <w:vAlign w:val="bottom"/>
          </w:tcPr>
          <w:p w14:paraId="24ACC706" w14:textId="77777777" w:rsidR="002F2DCB" w:rsidRPr="002A1891" w:rsidRDefault="002F2DCB">
            <w:pPr>
              <w:rPr>
                <w:rFonts w:ascii="Arial" w:hAnsi="Arial" w:cs="Arial"/>
                <w:color w:val="000000"/>
              </w:rPr>
            </w:pPr>
          </w:p>
        </w:tc>
        <w:tc>
          <w:tcPr>
            <w:tcW w:w="318" w:type="dxa"/>
            <w:shd w:val="clear" w:color="auto" w:fill="auto"/>
            <w:noWrap/>
            <w:vAlign w:val="bottom"/>
          </w:tcPr>
          <w:p w14:paraId="135BED5A" w14:textId="77777777" w:rsidR="002F2DCB" w:rsidRPr="002A1891" w:rsidRDefault="002F2DCB">
            <w:pPr>
              <w:rPr>
                <w:rFonts w:ascii="Arial" w:hAnsi="Arial" w:cs="Arial"/>
                <w:color w:val="000000"/>
              </w:rPr>
            </w:pPr>
          </w:p>
        </w:tc>
        <w:tc>
          <w:tcPr>
            <w:tcW w:w="1023" w:type="dxa"/>
            <w:shd w:val="clear" w:color="auto" w:fill="auto"/>
            <w:noWrap/>
            <w:vAlign w:val="bottom"/>
          </w:tcPr>
          <w:p w14:paraId="48AD43B3" w14:textId="77777777" w:rsidR="002F2DCB" w:rsidRPr="002A1891" w:rsidRDefault="002F2DCB">
            <w:pPr>
              <w:rPr>
                <w:rFonts w:ascii="Arial" w:hAnsi="Arial" w:cs="Arial"/>
                <w:color w:val="000000"/>
              </w:rPr>
            </w:pPr>
          </w:p>
        </w:tc>
        <w:tc>
          <w:tcPr>
            <w:tcW w:w="1023" w:type="dxa"/>
            <w:shd w:val="clear" w:color="auto" w:fill="auto"/>
            <w:noWrap/>
            <w:vAlign w:val="bottom"/>
          </w:tcPr>
          <w:p w14:paraId="3A0B1819" w14:textId="77777777" w:rsidR="002F2DCB" w:rsidRPr="002A1891" w:rsidRDefault="002F2DCB">
            <w:pPr>
              <w:rPr>
                <w:rFonts w:ascii="Arial" w:hAnsi="Arial" w:cs="Arial"/>
                <w:color w:val="000000"/>
              </w:rPr>
            </w:pPr>
          </w:p>
        </w:tc>
        <w:tc>
          <w:tcPr>
            <w:tcW w:w="1023" w:type="dxa"/>
            <w:shd w:val="clear" w:color="auto" w:fill="auto"/>
            <w:noWrap/>
            <w:vAlign w:val="bottom"/>
          </w:tcPr>
          <w:p w14:paraId="56A84A67" w14:textId="77777777" w:rsidR="002F2DCB" w:rsidRPr="002A1891" w:rsidRDefault="002F2DCB">
            <w:pPr>
              <w:rPr>
                <w:rFonts w:ascii="Arial" w:hAnsi="Arial" w:cs="Arial"/>
                <w:color w:val="000000"/>
              </w:rPr>
            </w:pPr>
          </w:p>
        </w:tc>
        <w:tc>
          <w:tcPr>
            <w:tcW w:w="2034" w:type="dxa"/>
            <w:shd w:val="clear" w:color="auto" w:fill="auto"/>
            <w:noWrap/>
            <w:vAlign w:val="bottom"/>
          </w:tcPr>
          <w:p w14:paraId="113B2AA9" w14:textId="77777777" w:rsidR="002F2DCB" w:rsidRPr="002A1891" w:rsidRDefault="002F2DCB">
            <w:pPr>
              <w:rPr>
                <w:rFonts w:ascii="Arial" w:hAnsi="Arial" w:cs="Arial"/>
                <w:color w:val="000000"/>
              </w:rPr>
            </w:pPr>
          </w:p>
        </w:tc>
      </w:tr>
      <w:tr w:rsidR="002F2DCB" w:rsidRPr="002A1891" w14:paraId="0B242245" w14:textId="77777777">
        <w:trPr>
          <w:trHeight w:val="360"/>
        </w:trPr>
        <w:tc>
          <w:tcPr>
            <w:tcW w:w="9689" w:type="dxa"/>
            <w:gridSpan w:val="9"/>
            <w:shd w:val="clear" w:color="auto" w:fill="auto"/>
            <w:noWrap/>
            <w:vAlign w:val="bottom"/>
          </w:tcPr>
          <w:p w14:paraId="2A43EE92" w14:textId="77777777" w:rsidR="002F2DCB" w:rsidRPr="0038246E" w:rsidRDefault="001F0C7D">
            <w:pPr>
              <w:jc w:val="center"/>
              <w:rPr>
                <w:rFonts w:ascii="Arial" w:hAnsi="Arial" w:cs="Arial"/>
                <w:b/>
                <w:bCs/>
                <w:color w:val="000000"/>
              </w:rPr>
            </w:pPr>
            <w:r w:rsidRPr="0038246E">
              <w:rPr>
                <w:rFonts w:ascii="Arial" w:hAnsi="Arial" w:cs="Arial"/>
                <w:b/>
                <w:bCs/>
                <w:color w:val="000000"/>
              </w:rPr>
              <w:t xml:space="preserve">РАБОЧАЯ ПРОГРАММА </w:t>
            </w:r>
          </w:p>
        </w:tc>
      </w:tr>
      <w:tr w:rsidR="002F2DCB" w:rsidRPr="002A1891" w14:paraId="2A9161DB" w14:textId="77777777">
        <w:trPr>
          <w:trHeight w:val="360"/>
        </w:trPr>
        <w:tc>
          <w:tcPr>
            <w:tcW w:w="9689" w:type="dxa"/>
            <w:gridSpan w:val="9"/>
            <w:shd w:val="clear" w:color="auto" w:fill="auto"/>
            <w:noWrap/>
            <w:vAlign w:val="bottom"/>
          </w:tcPr>
          <w:p w14:paraId="044372A2" w14:textId="77777777" w:rsidR="002F2DCB" w:rsidRPr="0038246E" w:rsidRDefault="001F0C7D">
            <w:pPr>
              <w:jc w:val="center"/>
              <w:rPr>
                <w:rFonts w:ascii="Arial" w:hAnsi="Arial" w:cs="Arial"/>
                <w:b/>
                <w:bCs/>
              </w:rPr>
            </w:pPr>
            <w:r w:rsidRPr="0038246E">
              <w:rPr>
                <w:rFonts w:ascii="Arial" w:hAnsi="Arial" w:cs="Arial"/>
                <w:b/>
                <w:bCs/>
              </w:rPr>
              <w:t>УЧЕБНОГО ПРЕДМЕТА</w:t>
            </w:r>
          </w:p>
        </w:tc>
      </w:tr>
      <w:tr w:rsidR="002F2DCB" w:rsidRPr="002A1891" w14:paraId="758F39E6" w14:textId="77777777">
        <w:trPr>
          <w:trHeight w:val="300"/>
        </w:trPr>
        <w:tc>
          <w:tcPr>
            <w:tcW w:w="1023" w:type="dxa"/>
            <w:shd w:val="clear" w:color="auto" w:fill="auto"/>
            <w:noWrap/>
            <w:vAlign w:val="bottom"/>
          </w:tcPr>
          <w:p w14:paraId="2663E075" w14:textId="77777777" w:rsidR="002F2DCB" w:rsidRPr="0038246E" w:rsidRDefault="002F2DCB">
            <w:pPr>
              <w:rPr>
                <w:rFonts w:ascii="Arial" w:hAnsi="Arial" w:cs="Arial"/>
                <w:b/>
                <w:color w:val="000000"/>
              </w:rPr>
            </w:pPr>
          </w:p>
        </w:tc>
        <w:tc>
          <w:tcPr>
            <w:tcW w:w="1023" w:type="dxa"/>
            <w:shd w:val="clear" w:color="auto" w:fill="auto"/>
            <w:noWrap/>
            <w:vAlign w:val="bottom"/>
          </w:tcPr>
          <w:p w14:paraId="60A6B06F" w14:textId="77777777" w:rsidR="002F2DCB" w:rsidRPr="0038246E" w:rsidRDefault="002F2DCB">
            <w:pPr>
              <w:rPr>
                <w:rFonts w:ascii="Arial" w:hAnsi="Arial" w:cs="Arial"/>
                <w:b/>
                <w:color w:val="000000"/>
              </w:rPr>
            </w:pPr>
          </w:p>
        </w:tc>
        <w:tc>
          <w:tcPr>
            <w:tcW w:w="1023" w:type="dxa"/>
            <w:shd w:val="clear" w:color="auto" w:fill="auto"/>
            <w:noWrap/>
            <w:vAlign w:val="bottom"/>
          </w:tcPr>
          <w:p w14:paraId="75CB7A8C" w14:textId="77777777" w:rsidR="002F2DCB" w:rsidRPr="0038246E" w:rsidRDefault="002F2DCB">
            <w:pPr>
              <w:rPr>
                <w:rFonts w:ascii="Arial" w:hAnsi="Arial" w:cs="Arial"/>
                <w:b/>
                <w:color w:val="000000"/>
              </w:rPr>
            </w:pPr>
          </w:p>
        </w:tc>
        <w:tc>
          <w:tcPr>
            <w:tcW w:w="1199" w:type="dxa"/>
            <w:shd w:val="clear" w:color="auto" w:fill="auto"/>
            <w:noWrap/>
            <w:vAlign w:val="bottom"/>
          </w:tcPr>
          <w:p w14:paraId="1A29401A" w14:textId="77777777" w:rsidR="002F2DCB" w:rsidRPr="0038246E" w:rsidRDefault="002F2DCB">
            <w:pPr>
              <w:rPr>
                <w:rFonts w:ascii="Arial" w:hAnsi="Arial" w:cs="Arial"/>
                <w:b/>
                <w:color w:val="000000"/>
              </w:rPr>
            </w:pPr>
          </w:p>
        </w:tc>
        <w:tc>
          <w:tcPr>
            <w:tcW w:w="318" w:type="dxa"/>
            <w:shd w:val="clear" w:color="auto" w:fill="auto"/>
            <w:noWrap/>
            <w:vAlign w:val="bottom"/>
          </w:tcPr>
          <w:p w14:paraId="3B8CE702" w14:textId="77777777" w:rsidR="002F2DCB" w:rsidRPr="0038246E" w:rsidRDefault="002F2DCB">
            <w:pPr>
              <w:rPr>
                <w:rFonts w:ascii="Arial" w:hAnsi="Arial" w:cs="Arial"/>
                <w:b/>
                <w:color w:val="000000"/>
              </w:rPr>
            </w:pPr>
          </w:p>
        </w:tc>
        <w:tc>
          <w:tcPr>
            <w:tcW w:w="1023" w:type="dxa"/>
            <w:shd w:val="clear" w:color="auto" w:fill="auto"/>
            <w:noWrap/>
            <w:vAlign w:val="bottom"/>
          </w:tcPr>
          <w:p w14:paraId="27870F18" w14:textId="77777777" w:rsidR="002F2DCB" w:rsidRPr="0038246E" w:rsidRDefault="002F2DCB">
            <w:pPr>
              <w:rPr>
                <w:rFonts w:ascii="Arial" w:hAnsi="Arial" w:cs="Arial"/>
                <w:b/>
                <w:color w:val="000000"/>
              </w:rPr>
            </w:pPr>
          </w:p>
        </w:tc>
        <w:tc>
          <w:tcPr>
            <w:tcW w:w="1023" w:type="dxa"/>
            <w:shd w:val="clear" w:color="auto" w:fill="auto"/>
            <w:noWrap/>
            <w:vAlign w:val="bottom"/>
          </w:tcPr>
          <w:p w14:paraId="035ADD9F" w14:textId="77777777" w:rsidR="002F2DCB" w:rsidRPr="0038246E" w:rsidRDefault="002F2DCB">
            <w:pPr>
              <w:rPr>
                <w:rFonts w:ascii="Arial" w:hAnsi="Arial" w:cs="Arial"/>
                <w:b/>
                <w:color w:val="000000"/>
              </w:rPr>
            </w:pPr>
          </w:p>
        </w:tc>
        <w:tc>
          <w:tcPr>
            <w:tcW w:w="1023" w:type="dxa"/>
            <w:shd w:val="clear" w:color="auto" w:fill="auto"/>
            <w:noWrap/>
            <w:vAlign w:val="bottom"/>
          </w:tcPr>
          <w:p w14:paraId="4FF4BE54" w14:textId="77777777" w:rsidR="002F2DCB" w:rsidRPr="0038246E" w:rsidRDefault="002F2DCB">
            <w:pPr>
              <w:rPr>
                <w:rFonts w:ascii="Arial" w:hAnsi="Arial" w:cs="Arial"/>
                <w:b/>
                <w:color w:val="000000"/>
              </w:rPr>
            </w:pPr>
          </w:p>
        </w:tc>
        <w:tc>
          <w:tcPr>
            <w:tcW w:w="2034" w:type="dxa"/>
            <w:shd w:val="clear" w:color="auto" w:fill="auto"/>
            <w:noWrap/>
            <w:vAlign w:val="bottom"/>
          </w:tcPr>
          <w:p w14:paraId="7B3684BD" w14:textId="77777777" w:rsidR="002F2DCB" w:rsidRPr="0038246E" w:rsidRDefault="002F2DCB">
            <w:pPr>
              <w:rPr>
                <w:rFonts w:ascii="Arial" w:hAnsi="Arial" w:cs="Arial"/>
                <w:b/>
                <w:color w:val="000000"/>
              </w:rPr>
            </w:pPr>
          </w:p>
        </w:tc>
      </w:tr>
      <w:tr w:rsidR="002F2DCB" w:rsidRPr="002A1891" w14:paraId="14F78A21" w14:textId="77777777">
        <w:trPr>
          <w:trHeight w:val="450"/>
        </w:trPr>
        <w:tc>
          <w:tcPr>
            <w:tcW w:w="9689" w:type="dxa"/>
            <w:gridSpan w:val="9"/>
            <w:vMerge w:val="restart"/>
            <w:shd w:val="clear" w:color="auto" w:fill="auto"/>
            <w:vAlign w:val="center"/>
          </w:tcPr>
          <w:p w14:paraId="12AD147C" w14:textId="4C9A6E2D" w:rsidR="002F2DCB" w:rsidRPr="0038246E" w:rsidRDefault="000D2E49">
            <w:pPr>
              <w:jc w:val="center"/>
              <w:rPr>
                <w:rFonts w:ascii="Arial" w:hAnsi="Arial" w:cs="Arial"/>
                <w:b/>
                <w:bCs/>
              </w:rPr>
            </w:pPr>
            <w:r w:rsidRPr="0038246E">
              <w:rPr>
                <w:rFonts w:ascii="Arial" w:hAnsi="Arial" w:cs="Arial"/>
                <w:b/>
              </w:rPr>
              <w:t>ОБД</w:t>
            </w:r>
            <w:r w:rsidR="001F0C7D" w:rsidRPr="0038246E">
              <w:rPr>
                <w:rFonts w:ascii="Arial" w:hAnsi="Arial" w:cs="Arial"/>
                <w:b/>
              </w:rPr>
              <w:t>.09 История</w:t>
            </w:r>
          </w:p>
        </w:tc>
      </w:tr>
      <w:tr w:rsidR="002F2DCB" w:rsidRPr="002A1891" w14:paraId="3C1D9396" w14:textId="77777777">
        <w:trPr>
          <w:trHeight w:val="450"/>
        </w:trPr>
        <w:tc>
          <w:tcPr>
            <w:tcW w:w="9689" w:type="dxa"/>
            <w:gridSpan w:val="9"/>
            <w:vMerge/>
            <w:vAlign w:val="center"/>
          </w:tcPr>
          <w:p w14:paraId="777AC67D" w14:textId="77777777" w:rsidR="002F2DCB" w:rsidRPr="002A1891" w:rsidRDefault="002F2DCB">
            <w:pPr>
              <w:rPr>
                <w:rFonts w:ascii="Arial" w:hAnsi="Arial" w:cs="Arial"/>
                <w:b/>
                <w:bCs/>
                <w:color w:val="000000"/>
              </w:rPr>
            </w:pPr>
          </w:p>
        </w:tc>
      </w:tr>
      <w:tr w:rsidR="002F2DCB" w:rsidRPr="002A1891" w14:paraId="679FE628" w14:textId="77777777">
        <w:trPr>
          <w:trHeight w:val="450"/>
        </w:trPr>
        <w:tc>
          <w:tcPr>
            <w:tcW w:w="9689" w:type="dxa"/>
            <w:gridSpan w:val="9"/>
            <w:vMerge w:val="restart"/>
            <w:shd w:val="clear" w:color="auto" w:fill="auto"/>
            <w:vAlign w:val="bottom"/>
          </w:tcPr>
          <w:p w14:paraId="55B3A3CD" w14:textId="77777777" w:rsidR="002F2DCB" w:rsidRPr="002A1891" w:rsidRDefault="002F2DCB">
            <w:pPr>
              <w:jc w:val="center"/>
              <w:rPr>
                <w:rFonts w:ascii="Arial" w:hAnsi="Arial" w:cs="Arial"/>
                <w:color w:val="000000"/>
              </w:rPr>
            </w:pPr>
          </w:p>
        </w:tc>
      </w:tr>
      <w:tr w:rsidR="002F2DCB" w:rsidRPr="002A1891" w14:paraId="447EEC97" w14:textId="77777777">
        <w:trPr>
          <w:trHeight w:val="450"/>
        </w:trPr>
        <w:tc>
          <w:tcPr>
            <w:tcW w:w="9689" w:type="dxa"/>
            <w:gridSpan w:val="9"/>
            <w:vMerge/>
            <w:vAlign w:val="center"/>
          </w:tcPr>
          <w:p w14:paraId="7C4D81F1" w14:textId="77777777" w:rsidR="002F2DCB" w:rsidRPr="002A1891" w:rsidRDefault="002F2DCB">
            <w:pPr>
              <w:rPr>
                <w:rFonts w:ascii="Arial" w:hAnsi="Arial" w:cs="Arial"/>
                <w:color w:val="000000"/>
              </w:rPr>
            </w:pPr>
          </w:p>
        </w:tc>
      </w:tr>
    </w:tbl>
    <w:p w14:paraId="54474860" w14:textId="77777777" w:rsidR="002F2DCB" w:rsidRPr="002A1891" w:rsidRDefault="002F2DCB">
      <w:pPr>
        <w:spacing w:after="120"/>
        <w:jc w:val="center"/>
        <w:rPr>
          <w:rFonts w:ascii="Arial" w:hAnsi="Arial" w:cs="Arial"/>
          <w:b/>
        </w:rPr>
      </w:pPr>
    </w:p>
    <w:p w14:paraId="4DB07DD1" w14:textId="77777777" w:rsidR="002F2DCB" w:rsidRPr="002A1891" w:rsidRDefault="002F2DCB">
      <w:pPr>
        <w:spacing w:after="120"/>
        <w:jc w:val="center"/>
        <w:rPr>
          <w:rFonts w:ascii="Arial" w:hAnsi="Arial" w:cs="Arial"/>
          <w:b/>
        </w:rPr>
      </w:pPr>
    </w:p>
    <w:p w14:paraId="06D786D5" w14:textId="77777777" w:rsidR="002F2DCB" w:rsidRPr="002A1891" w:rsidRDefault="002F2DCB">
      <w:pPr>
        <w:spacing w:after="120"/>
        <w:jc w:val="center"/>
        <w:rPr>
          <w:rFonts w:ascii="Arial" w:hAnsi="Arial" w:cs="Arial"/>
          <w:b/>
        </w:rPr>
      </w:pPr>
    </w:p>
    <w:p w14:paraId="155C4CEF" w14:textId="77777777" w:rsidR="002F2DCB" w:rsidRPr="002A1891" w:rsidRDefault="002F2DCB">
      <w:pPr>
        <w:spacing w:after="120"/>
        <w:jc w:val="center"/>
        <w:rPr>
          <w:rFonts w:ascii="Arial" w:hAnsi="Arial" w:cs="Arial"/>
          <w:b/>
        </w:rPr>
      </w:pPr>
    </w:p>
    <w:p w14:paraId="11001F1B" w14:textId="77777777" w:rsidR="002F2DCB" w:rsidRPr="002A1891" w:rsidRDefault="002F2DCB">
      <w:pPr>
        <w:spacing w:after="120"/>
        <w:jc w:val="center"/>
        <w:rPr>
          <w:rFonts w:ascii="Arial" w:hAnsi="Arial" w:cs="Arial"/>
          <w:b/>
        </w:rPr>
      </w:pPr>
    </w:p>
    <w:p w14:paraId="4CB5FDB7" w14:textId="77777777" w:rsidR="002F2DCB" w:rsidRPr="002A1891" w:rsidRDefault="002F2DCB">
      <w:pPr>
        <w:spacing w:after="120"/>
        <w:jc w:val="center"/>
        <w:rPr>
          <w:rFonts w:ascii="Arial" w:hAnsi="Arial" w:cs="Arial"/>
          <w:b/>
        </w:rPr>
      </w:pPr>
    </w:p>
    <w:p w14:paraId="7CD32414" w14:textId="77777777" w:rsidR="002F2DCB" w:rsidRPr="002A1891" w:rsidRDefault="002F2DCB">
      <w:pPr>
        <w:spacing w:after="120"/>
        <w:jc w:val="center"/>
        <w:rPr>
          <w:rFonts w:ascii="Arial" w:hAnsi="Arial" w:cs="Arial"/>
          <w:b/>
        </w:rPr>
      </w:pPr>
    </w:p>
    <w:p w14:paraId="4B1C01DC" w14:textId="77777777" w:rsidR="002F2DCB" w:rsidRPr="002A1891" w:rsidRDefault="002F2DCB">
      <w:pPr>
        <w:spacing w:after="120"/>
        <w:jc w:val="center"/>
        <w:rPr>
          <w:rFonts w:ascii="Arial" w:hAnsi="Arial" w:cs="Arial"/>
          <w:b/>
        </w:rPr>
      </w:pPr>
    </w:p>
    <w:p w14:paraId="0C8032A9" w14:textId="0DAEE6A1" w:rsidR="002F2DCB" w:rsidRPr="002A1891" w:rsidRDefault="000D2E49">
      <w:pPr>
        <w:spacing w:after="120"/>
        <w:jc w:val="center"/>
        <w:rPr>
          <w:rFonts w:ascii="Arial" w:hAnsi="Arial" w:cs="Arial"/>
          <w:bCs/>
        </w:rPr>
      </w:pPr>
      <w:r w:rsidRPr="002A1891">
        <w:rPr>
          <w:rFonts w:ascii="Arial" w:hAnsi="Arial" w:cs="Arial"/>
          <w:bCs/>
        </w:rPr>
        <w:t>Голышманово,</w:t>
      </w:r>
      <w:r w:rsidR="001F0C7D" w:rsidRPr="002A1891">
        <w:rPr>
          <w:rFonts w:ascii="Arial" w:hAnsi="Arial" w:cs="Arial"/>
          <w:bCs/>
        </w:rPr>
        <w:t xml:space="preserve"> 2025</w:t>
      </w:r>
    </w:p>
    <w:p w14:paraId="2D2439CA" w14:textId="77777777" w:rsidR="002F2DCB" w:rsidRPr="002A1891" w:rsidRDefault="002F2DCB">
      <w:pPr>
        <w:spacing w:after="120"/>
        <w:jc w:val="center"/>
        <w:rPr>
          <w:rFonts w:ascii="Arial" w:hAnsi="Arial" w:cs="Arial"/>
          <w:bCs/>
        </w:rPr>
      </w:pPr>
    </w:p>
    <w:p w14:paraId="61C9BD4B" w14:textId="77777777" w:rsidR="002F2DCB" w:rsidRPr="002A1891" w:rsidRDefault="001F0C7D">
      <w:pPr>
        <w:pStyle w:val="af7"/>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firstLine="709"/>
        <w:rPr>
          <w:rFonts w:ascii="Arial" w:hAnsi="Arial" w:cs="Arial"/>
          <w:sz w:val="24"/>
          <w:szCs w:val="24"/>
        </w:rPr>
      </w:pPr>
      <w:r w:rsidRPr="002A1891">
        <w:rPr>
          <w:rFonts w:ascii="Arial" w:hAnsi="Arial" w:cs="Arial"/>
          <w:sz w:val="24"/>
          <w:szCs w:val="24"/>
        </w:rPr>
        <w:lastRenderedPageBreak/>
        <w:t xml:space="preserve">Рабочая программа учебного предмета разработана в соответствии </w:t>
      </w:r>
      <w:proofErr w:type="gramStart"/>
      <w:r w:rsidRPr="002A1891">
        <w:rPr>
          <w:rFonts w:ascii="Arial" w:hAnsi="Arial" w:cs="Arial"/>
          <w:sz w:val="24"/>
          <w:szCs w:val="24"/>
        </w:rPr>
        <w:t>с</w:t>
      </w:r>
      <w:proofErr w:type="gramEnd"/>
      <w:r w:rsidRPr="002A1891">
        <w:rPr>
          <w:rFonts w:ascii="Arial" w:hAnsi="Arial" w:cs="Arial"/>
          <w:sz w:val="24"/>
          <w:szCs w:val="24"/>
        </w:rPr>
        <w:t>:</w:t>
      </w:r>
    </w:p>
    <w:p w14:paraId="136FC7F5" w14:textId="77777777" w:rsidR="002F2DCB" w:rsidRPr="002A1891" w:rsidRDefault="001F0C7D">
      <w:pPr>
        <w:ind w:firstLine="709"/>
        <w:jc w:val="both"/>
        <w:rPr>
          <w:rFonts w:ascii="Arial" w:hAnsi="Arial" w:cs="Arial"/>
        </w:rPr>
      </w:pPr>
      <w:r w:rsidRPr="002A1891">
        <w:rPr>
          <w:rFonts w:ascii="Arial" w:hAnsi="Arial" w:cs="Arial"/>
        </w:rPr>
        <w:t xml:space="preserve">– Федеральным </w:t>
      </w:r>
      <w:r w:rsidRPr="002A1891">
        <w:rPr>
          <w:rFonts w:ascii="Arial" w:hAnsi="Arial" w:cs="Arial"/>
          <w:bCs/>
        </w:rPr>
        <w:t xml:space="preserve">государственным образовательным стандартом среднего общего образования, утвержденным </w:t>
      </w:r>
      <w:hyperlink r:id="rId10" w:history="1">
        <w:r w:rsidRPr="002A1891">
          <w:rPr>
            <w:rFonts w:ascii="Arial" w:hAnsi="Arial" w:cs="Arial"/>
            <w:bCs/>
          </w:rPr>
          <w:t>приказом</w:t>
        </w:r>
      </w:hyperlink>
      <w:r w:rsidRPr="002A1891">
        <w:rPr>
          <w:rFonts w:ascii="Arial" w:hAnsi="Arial" w:cs="Arial"/>
          <w:bCs/>
        </w:rPr>
        <w:t xml:space="preserve"> Министерства образования и науки РФ от 17 мая 2012г. N 413 (с изменениями и дополнениями от: </w:t>
      </w:r>
      <w:r w:rsidRPr="002A1891">
        <w:rPr>
          <w:rFonts w:ascii="Arial" w:hAnsi="Arial" w:cs="Arial"/>
        </w:rPr>
        <w:t>29 декабря 2014 г., 31 декабря 2015 г., 29 июня 2017 г., 24 сентября, 11 декабря 2020 г., 12 августа.2022 г., 27 декабря 2023 г.);</w:t>
      </w:r>
    </w:p>
    <w:p w14:paraId="4256B016" w14:textId="77777777" w:rsidR="002F2DCB" w:rsidRPr="002A1891" w:rsidRDefault="001F0C7D">
      <w:pPr>
        <w:ind w:firstLine="709"/>
        <w:jc w:val="both"/>
        <w:rPr>
          <w:rFonts w:ascii="Arial" w:hAnsi="Arial" w:cs="Arial"/>
          <w:iCs/>
        </w:rPr>
      </w:pPr>
      <w:r w:rsidRPr="002A1891">
        <w:rPr>
          <w:rFonts w:ascii="Arial" w:hAnsi="Arial" w:cs="Arial"/>
        </w:rPr>
        <w:t>– Федеральным государственным образовательным стандартом среднего профессионального образования по специальности 25.02.08 Эксплуатация беспилотных авиационных систем,</w:t>
      </w:r>
      <w:r w:rsidRPr="002A1891">
        <w:rPr>
          <w:rFonts w:ascii="Arial" w:hAnsi="Arial" w:cs="Arial"/>
          <w:color w:val="FF0000"/>
        </w:rPr>
        <w:t xml:space="preserve"> </w:t>
      </w:r>
      <w:r w:rsidRPr="002A1891">
        <w:rPr>
          <w:rFonts w:ascii="Arial" w:hAnsi="Arial" w:cs="Arial"/>
        </w:rPr>
        <w:t xml:space="preserve">утвержденным приказом Министерства просвещение РФ от 09.01.2023 г. №2 </w:t>
      </w:r>
      <w:r w:rsidRPr="002A1891">
        <w:rPr>
          <w:rFonts w:ascii="Arial" w:hAnsi="Arial" w:cs="Arial"/>
          <w:bCs/>
        </w:rPr>
        <w:t>(с изменениями и дополнениями от 3 июля 2024 г.);</w:t>
      </w:r>
    </w:p>
    <w:p w14:paraId="12AE0AAC" w14:textId="77777777" w:rsidR="002F2DCB" w:rsidRPr="002A1891" w:rsidRDefault="001F0C7D">
      <w:pPr>
        <w:ind w:firstLine="709"/>
        <w:jc w:val="both"/>
        <w:rPr>
          <w:rFonts w:ascii="Arial" w:hAnsi="Arial" w:cs="Arial"/>
        </w:rPr>
      </w:pPr>
      <w:r w:rsidRPr="002A1891">
        <w:rPr>
          <w:rFonts w:ascii="Arial" w:hAnsi="Arial" w:cs="Arial"/>
        </w:rPr>
        <w:t>– Федеральной образовательной программой среднего общего образования, утвержденной приказом Министерства просвещения Российской Федерации от 18 мая 2023 г. №371 (в редакции приказа Министерства просвещения РФ №62 от 01.02.2024 г.);</w:t>
      </w:r>
    </w:p>
    <w:p w14:paraId="39DC1152" w14:textId="77777777" w:rsidR="002F2DCB" w:rsidRPr="002A1891" w:rsidRDefault="001F0C7D">
      <w:pPr>
        <w:pStyle w:val="af7"/>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firstLine="709"/>
        <w:rPr>
          <w:rFonts w:ascii="Arial" w:eastAsia="Times New Roman" w:hAnsi="Arial" w:cs="Arial"/>
          <w:sz w:val="24"/>
          <w:szCs w:val="24"/>
          <w:lang w:eastAsia="ru-RU"/>
        </w:rPr>
      </w:pPr>
      <w:r w:rsidRPr="002A1891">
        <w:rPr>
          <w:rFonts w:ascii="Arial" w:eastAsia="Times New Roman" w:hAnsi="Arial" w:cs="Arial"/>
          <w:sz w:val="24"/>
          <w:szCs w:val="24"/>
          <w:lang w:eastAsia="ru-RU"/>
        </w:rPr>
        <w:t>– Примерной рабочей программой общеобразовательной дисциплины «История»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4A915067" w14:textId="77777777" w:rsidR="002F2DCB" w:rsidRPr="002A1891" w:rsidRDefault="001F0C7D">
      <w:pPr>
        <w:pStyle w:val="af7"/>
        <w:widowControl w:val="0"/>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firstLine="709"/>
        <w:rPr>
          <w:rFonts w:ascii="Arial" w:eastAsia="Times New Roman" w:hAnsi="Arial" w:cs="Arial"/>
          <w:sz w:val="24"/>
          <w:szCs w:val="24"/>
          <w:lang w:eastAsia="ru-RU"/>
        </w:rPr>
      </w:pPr>
      <w:r w:rsidRPr="002A1891">
        <w:rPr>
          <w:rFonts w:ascii="Arial" w:eastAsia="Times New Roman" w:hAnsi="Arial" w:cs="Arial"/>
          <w:sz w:val="24"/>
          <w:szCs w:val="24"/>
          <w:lang w:eastAsia="ru-RU"/>
        </w:rPr>
        <w:t xml:space="preserve">– Рекомендациями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w:t>
      </w:r>
      <w:proofErr w:type="spellStart"/>
      <w:r w:rsidRPr="002A1891">
        <w:rPr>
          <w:rFonts w:ascii="Arial" w:eastAsia="Times New Roman" w:hAnsi="Arial" w:cs="Arial"/>
          <w:sz w:val="24"/>
          <w:szCs w:val="24"/>
          <w:lang w:eastAsia="ru-RU"/>
        </w:rPr>
        <w:t>Минпросвещения</w:t>
      </w:r>
      <w:proofErr w:type="spellEnd"/>
      <w:r w:rsidRPr="002A1891">
        <w:rPr>
          <w:rFonts w:ascii="Arial" w:eastAsia="Times New Roman" w:hAnsi="Arial" w:cs="Arial"/>
          <w:sz w:val="24"/>
          <w:szCs w:val="24"/>
          <w:lang w:eastAsia="ru-RU"/>
        </w:rPr>
        <w:t xml:space="preserve"> России от 01.03.2023 № 05-592);</w:t>
      </w:r>
    </w:p>
    <w:p w14:paraId="43C6628C" w14:textId="09D17F0F" w:rsidR="002F2DCB" w:rsidRPr="002A1891" w:rsidRDefault="001F0C7D">
      <w:pPr>
        <w:pStyle w:val="af7"/>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firstLine="709"/>
        <w:rPr>
          <w:rFonts w:ascii="Arial" w:hAnsi="Arial" w:cs="Arial"/>
          <w:sz w:val="24"/>
          <w:szCs w:val="24"/>
        </w:rPr>
      </w:pPr>
      <w:r w:rsidRPr="002A1891">
        <w:rPr>
          <w:rFonts w:ascii="Arial" w:hAnsi="Arial" w:cs="Arial"/>
          <w:sz w:val="24"/>
          <w:szCs w:val="24"/>
        </w:rPr>
        <w:t>– Рабочей программой воспитания ГАПОУ ТО «</w:t>
      </w:r>
      <w:r w:rsidR="000D2E49" w:rsidRPr="002A1891">
        <w:rPr>
          <w:rFonts w:ascii="Arial" w:hAnsi="Arial" w:cs="Arial"/>
          <w:sz w:val="24"/>
          <w:szCs w:val="24"/>
        </w:rPr>
        <w:t>Голышмановский агропедагогический колледж</w:t>
      </w:r>
      <w:r w:rsidRPr="002A1891">
        <w:rPr>
          <w:rFonts w:ascii="Arial" w:hAnsi="Arial" w:cs="Arial"/>
          <w:sz w:val="24"/>
          <w:szCs w:val="24"/>
        </w:rPr>
        <w:t>» по специальности 25.02.08 Эксплуатация беспилотных авиационных систем</w:t>
      </w:r>
    </w:p>
    <w:p w14:paraId="2CBF7A9D" w14:textId="77777777" w:rsidR="002F2DCB" w:rsidRPr="002A1891" w:rsidRDefault="002F2DCB">
      <w:pPr>
        <w:ind w:firstLine="709"/>
        <w:jc w:val="both"/>
        <w:rPr>
          <w:rFonts w:ascii="Arial" w:hAnsi="Arial" w:cs="Arial"/>
          <w:color w:val="000000"/>
        </w:rPr>
      </w:pPr>
      <w:bookmarkStart w:id="0" w:name="_Hlk41573363"/>
    </w:p>
    <w:p w14:paraId="48CFA623" w14:textId="77777777" w:rsidR="002F2DCB" w:rsidRPr="002A1891" w:rsidRDefault="002F2DCB">
      <w:pPr>
        <w:ind w:firstLine="709"/>
        <w:jc w:val="both"/>
        <w:rPr>
          <w:rFonts w:ascii="Arial" w:hAnsi="Arial" w:cs="Arial"/>
          <w:color w:val="000000"/>
        </w:rPr>
      </w:pPr>
    </w:p>
    <w:p w14:paraId="61256308" w14:textId="71363811" w:rsidR="002F2DCB" w:rsidRPr="002A1891" w:rsidRDefault="001F0C7D">
      <w:pPr>
        <w:ind w:firstLine="709"/>
        <w:jc w:val="both"/>
        <w:rPr>
          <w:rFonts w:ascii="Arial" w:hAnsi="Arial" w:cs="Arial"/>
          <w:color w:val="000000"/>
        </w:rPr>
      </w:pPr>
      <w:r w:rsidRPr="002A1891">
        <w:rPr>
          <w:rFonts w:ascii="Arial" w:hAnsi="Arial" w:cs="Arial"/>
          <w:color w:val="000000"/>
        </w:rPr>
        <w:t>Организация-разработчик: ГАПОУ ТО «</w:t>
      </w:r>
      <w:r w:rsidR="000D2E49" w:rsidRPr="002A1891">
        <w:rPr>
          <w:rFonts w:ascii="Arial" w:hAnsi="Arial" w:cs="Arial"/>
        </w:rPr>
        <w:t>Голышмановский агропедагогический колледж</w:t>
      </w:r>
      <w:r w:rsidRPr="002A1891">
        <w:rPr>
          <w:rFonts w:ascii="Arial" w:hAnsi="Arial" w:cs="Arial"/>
          <w:color w:val="000000"/>
        </w:rPr>
        <w:t>»</w:t>
      </w:r>
    </w:p>
    <w:bookmarkEnd w:id="0"/>
    <w:p w14:paraId="72550D55" w14:textId="77777777" w:rsidR="002F2DCB" w:rsidRPr="002A1891" w:rsidRDefault="002F2DCB">
      <w:pPr>
        <w:ind w:firstLine="709"/>
        <w:jc w:val="both"/>
        <w:rPr>
          <w:rFonts w:ascii="Arial" w:hAnsi="Arial" w:cs="Arial"/>
        </w:rPr>
      </w:pPr>
    </w:p>
    <w:p w14:paraId="43ED7781" w14:textId="77777777" w:rsidR="002F2DCB" w:rsidRPr="002A1891" w:rsidRDefault="002F2DCB">
      <w:pPr>
        <w:ind w:firstLine="709"/>
        <w:jc w:val="both"/>
        <w:rPr>
          <w:rFonts w:ascii="Arial" w:hAnsi="Arial" w:cs="Arial"/>
        </w:rPr>
      </w:pPr>
    </w:p>
    <w:p w14:paraId="080E72FF" w14:textId="1F9349F1" w:rsidR="002F2DCB" w:rsidRPr="002A1891" w:rsidRDefault="001F0C7D" w:rsidP="000D2E49">
      <w:pPr>
        <w:ind w:firstLine="709"/>
        <w:jc w:val="both"/>
        <w:rPr>
          <w:rFonts w:ascii="Arial" w:hAnsi="Arial" w:cs="Arial"/>
          <w:b/>
        </w:rPr>
      </w:pPr>
      <w:r w:rsidRPr="002A1891">
        <w:rPr>
          <w:rFonts w:ascii="Arial" w:hAnsi="Arial" w:cs="Arial"/>
        </w:rPr>
        <w:t xml:space="preserve">Разработчик: </w:t>
      </w:r>
      <w:r w:rsidR="000D2E49" w:rsidRPr="002A1891">
        <w:rPr>
          <w:rFonts w:ascii="Arial" w:hAnsi="Arial" w:cs="Arial"/>
        </w:rPr>
        <w:t>учебно-методический отдел</w:t>
      </w:r>
    </w:p>
    <w:p w14:paraId="2D5E6007" w14:textId="77777777" w:rsidR="002F2DCB" w:rsidRPr="002A1891" w:rsidRDefault="002F2DCB">
      <w:pPr>
        <w:ind w:firstLine="709"/>
        <w:jc w:val="both"/>
        <w:rPr>
          <w:rFonts w:ascii="Arial" w:hAnsi="Arial" w:cs="Arial"/>
          <w:b/>
        </w:rPr>
      </w:pPr>
    </w:p>
    <w:p w14:paraId="1896B9A6" w14:textId="77777777" w:rsidR="002F2DCB" w:rsidRPr="002A1891" w:rsidRDefault="002F2DCB">
      <w:pPr>
        <w:ind w:firstLine="709"/>
        <w:jc w:val="both"/>
        <w:rPr>
          <w:rFonts w:ascii="Arial" w:hAnsi="Arial" w:cs="Arial"/>
          <w:b/>
        </w:rPr>
      </w:pPr>
    </w:p>
    <w:tbl>
      <w:tblPr>
        <w:tblW w:w="0" w:type="auto"/>
        <w:tblLook w:val="04A0" w:firstRow="1" w:lastRow="0" w:firstColumn="1" w:lastColumn="0" w:noHBand="0" w:noVBand="1"/>
      </w:tblPr>
      <w:tblGrid>
        <w:gridCol w:w="9854"/>
      </w:tblGrid>
      <w:tr w:rsidR="002F2DCB" w:rsidRPr="002A1891" w14:paraId="27085869" w14:textId="77777777">
        <w:tc>
          <w:tcPr>
            <w:tcW w:w="9854" w:type="dxa"/>
            <w:shd w:val="clear" w:color="auto" w:fill="auto"/>
          </w:tcPr>
          <w:p w14:paraId="695CC542" w14:textId="77777777" w:rsidR="002F2DCB" w:rsidRPr="002A1891" w:rsidRDefault="001F0C7D">
            <w:pPr>
              <w:ind w:firstLine="709"/>
              <w:jc w:val="both"/>
              <w:rPr>
                <w:rFonts w:ascii="Arial" w:hAnsi="Arial" w:cs="Arial"/>
              </w:rPr>
            </w:pPr>
            <w:r w:rsidRPr="002A1891">
              <w:rPr>
                <w:rFonts w:ascii="Arial" w:hAnsi="Arial" w:cs="Arial"/>
              </w:rPr>
              <w:t>РАССМОТРЕНО и ОДОБРЕНО</w:t>
            </w:r>
          </w:p>
        </w:tc>
      </w:tr>
    </w:tbl>
    <w:p w14:paraId="36858DDB" w14:textId="4A2ADAE3" w:rsidR="000D2E49" w:rsidRPr="002A1891" w:rsidRDefault="002A1891" w:rsidP="000D2E49">
      <w:pPr>
        <w:rPr>
          <w:rFonts w:ascii="Arial" w:hAnsi="Arial" w:cs="Arial"/>
          <w:iCs/>
        </w:rPr>
      </w:pPr>
      <w:r>
        <w:rPr>
          <w:rFonts w:ascii="Arial" w:hAnsi="Arial" w:cs="Arial"/>
          <w:iCs/>
        </w:rPr>
        <w:t xml:space="preserve">           </w:t>
      </w:r>
      <w:r w:rsidR="000D2E49" w:rsidRPr="002A1891">
        <w:rPr>
          <w:rFonts w:ascii="Arial" w:hAnsi="Arial" w:cs="Arial"/>
          <w:iCs/>
        </w:rPr>
        <w:t>на заседании методического совета</w:t>
      </w:r>
    </w:p>
    <w:p w14:paraId="3C9FDD81" w14:textId="76877C89" w:rsidR="000D2E49" w:rsidRPr="002A1891" w:rsidRDefault="002A1891" w:rsidP="000D2E49">
      <w:pPr>
        <w:rPr>
          <w:rFonts w:ascii="Arial" w:hAnsi="Arial" w:cs="Arial"/>
          <w:iCs/>
        </w:rPr>
        <w:sectPr w:rsidR="000D2E49" w:rsidRPr="002A1891">
          <w:footerReference w:type="even" r:id="rId11"/>
          <w:footerReference w:type="default" r:id="rId12"/>
          <w:footerReference w:type="first" r:id="rId13"/>
          <w:pgSz w:w="11906" w:h="16838"/>
          <w:pgMar w:top="1134" w:right="567" w:bottom="1134" w:left="1701" w:header="709" w:footer="709" w:gutter="0"/>
          <w:cols w:space="720"/>
          <w:titlePg/>
          <w:docGrid w:linePitch="326"/>
        </w:sectPr>
      </w:pPr>
      <w:r>
        <w:rPr>
          <w:rFonts w:ascii="Arial" w:hAnsi="Arial" w:cs="Arial"/>
          <w:iCs/>
        </w:rPr>
        <w:t xml:space="preserve">           </w:t>
      </w:r>
      <w:r w:rsidR="000D2E49" w:rsidRPr="002A1891">
        <w:rPr>
          <w:rFonts w:ascii="Arial" w:hAnsi="Arial" w:cs="Arial"/>
          <w:iCs/>
        </w:rPr>
        <w:t>Протокол №2 от «12» сентября 2025 г</w:t>
      </w:r>
    </w:p>
    <w:p w14:paraId="44A47E4C" w14:textId="77777777" w:rsidR="002F2DCB" w:rsidRPr="002A1891" w:rsidRDefault="001F0C7D">
      <w:pPr>
        <w:jc w:val="center"/>
        <w:rPr>
          <w:rFonts w:ascii="Arial" w:hAnsi="Arial" w:cs="Arial"/>
          <w:iCs/>
        </w:rPr>
      </w:pPr>
      <w:r w:rsidRPr="002A1891">
        <w:rPr>
          <w:rFonts w:ascii="Arial" w:hAnsi="Arial" w:cs="Arial"/>
          <w:iCs/>
        </w:rPr>
        <w:lastRenderedPageBreak/>
        <w:t>СОДЕРЖАНИЕ</w:t>
      </w:r>
    </w:p>
    <w:tbl>
      <w:tblPr>
        <w:tblW w:w="9464" w:type="dxa"/>
        <w:tblLook w:val="04A0" w:firstRow="1" w:lastRow="0" w:firstColumn="1" w:lastColumn="0" w:noHBand="0" w:noVBand="1"/>
      </w:tblPr>
      <w:tblGrid>
        <w:gridCol w:w="8613"/>
        <w:gridCol w:w="851"/>
      </w:tblGrid>
      <w:tr w:rsidR="002F2DCB" w:rsidRPr="002A1891" w14:paraId="7F96B042" w14:textId="77777777">
        <w:tc>
          <w:tcPr>
            <w:tcW w:w="8613" w:type="dxa"/>
            <w:shd w:val="clear" w:color="auto" w:fill="auto"/>
          </w:tcPr>
          <w:p w14:paraId="758E0F22" w14:textId="77777777" w:rsidR="002F2DCB" w:rsidRPr="002A1891" w:rsidRDefault="002F2DCB">
            <w:pPr>
              <w:pStyle w:val="1"/>
              <w:ind w:left="284" w:firstLine="0"/>
              <w:jc w:val="both"/>
              <w:rPr>
                <w:rFonts w:ascii="Arial" w:hAnsi="Arial" w:cs="Arial"/>
                <w:iCs/>
                <w:caps/>
              </w:rPr>
            </w:pPr>
          </w:p>
        </w:tc>
        <w:tc>
          <w:tcPr>
            <w:tcW w:w="851" w:type="dxa"/>
            <w:shd w:val="clear" w:color="auto" w:fill="auto"/>
          </w:tcPr>
          <w:p w14:paraId="65E79046" w14:textId="77777777" w:rsidR="002F2DCB" w:rsidRPr="002A1891" w:rsidRDefault="002F2DCB">
            <w:pPr>
              <w:jc w:val="center"/>
              <w:rPr>
                <w:rFonts w:ascii="Arial" w:hAnsi="Arial" w:cs="Arial"/>
                <w:iCs/>
              </w:rPr>
            </w:pPr>
          </w:p>
        </w:tc>
      </w:tr>
      <w:tr w:rsidR="002F2DCB" w:rsidRPr="002A1891" w14:paraId="2B462F42" w14:textId="77777777">
        <w:tc>
          <w:tcPr>
            <w:tcW w:w="8613" w:type="dxa"/>
            <w:shd w:val="clear" w:color="auto" w:fill="auto"/>
          </w:tcPr>
          <w:p w14:paraId="52F4C438" w14:textId="77777777" w:rsidR="002F2DCB" w:rsidRPr="002A1891" w:rsidRDefault="002F2DCB">
            <w:pPr>
              <w:jc w:val="both"/>
              <w:rPr>
                <w:rFonts w:ascii="Arial" w:hAnsi="Arial" w:cs="Arial"/>
                <w:iCs/>
              </w:rPr>
            </w:pPr>
          </w:p>
          <w:p w14:paraId="13187615" w14:textId="77777777" w:rsidR="002F2DCB" w:rsidRPr="002A1891" w:rsidRDefault="001F0C7D">
            <w:pPr>
              <w:pStyle w:val="1"/>
              <w:numPr>
                <w:ilvl w:val="0"/>
                <w:numId w:val="1"/>
              </w:numPr>
              <w:jc w:val="both"/>
              <w:rPr>
                <w:rFonts w:ascii="Arial" w:hAnsi="Arial" w:cs="Arial"/>
                <w:iCs/>
                <w:caps/>
              </w:rPr>
            </w:pPr>
            <w:r w:rsidRPr="002A1891">
              <w:rPr>
                <w:rFonts w:ascii="Arial" w:hAnsi="Arial" w:cs="Arial"/>
                <w:iCs/>
                <w:caps/>
              </w:rPr>
              <w:t>ПАСПОРТ РАБОЧЕЙ ПРОГРАММЫ УЧЕБНОГО ПРЕДМЕТА</w:t>
            </w:r>
          </w:p>
          <w:p w14:paraId="2C76C006" w14:textId="77777777" w:rsidR="002F2DCB" w:rsidRPr="002A1891" w:rsidRDefault="002F2DCB">
            <w:pPr>
              <w:jc w:val="both"/>
              <w:rPr>
                <w:rFonts w:ascii="Arial" w:hAnsi="Arial" w:cs="Arial"/>
                <w:iCs/>
              </w:rPr>
            </w:pPr>
          </w:p>
        </w:tc>
        <w:tc>
          <w:tcPr>
            <w:tcW w:w="851" w:type="dxa"/>
            <w:shd w:val="clear" w:color="auto" w:fill="auto"/>
            <w:vAlign w:val="center"/>
          </w:tcPr>
          <w:p w14:paraId="62B16917" w14:textId="77777777" w:rsidR="002F2DCB" w:rsidRPr="002A1891" w:rsidRDefault="002F2DCB">
            <w:pPr>
              <w:jc w:val="center"/>
              <w:rPr>
                <w:rFonts w:ascii="Arial" w:hAnsi="Arial" w:cs="Arial"/>
                <w:iCs/>
              </w:rPr>
            </w:pPr>
          </w:p>
          <w:p w14:paraId="4B197910" w14:textId="77777777" w:rsidR="002F2DCB" w:rsidRPr="002A1891" w:rsidRDefault="001F0C7D">
            <w:pPr>
              <w:jc w:val="center"/>
              <w:rPr>
                <w:rFonts w:ascii="Arial" w:hAnsi="Arial" w:cs="Arial"/>
                <w:iCs/>
              </w:rPr>
            </w:pPr>
            <w:r w:rsidRPr="002A1891">
              <w:rPr>
                <w:rFonts w:ascii="Arial" w:hAnsi="Arial" w:cs="Arial"/>
                <w:iCs/>
              </w:rPr>
              <w:t>4</w:t>
            </w:r>
          </w:p>
        </w:tc>
      </w:tr>
      <w:tr w:rsidR="002F2DCB" w:rsidRPr="002A1891" w14:paraId="66F7E978" w14:textId="77777777">
        <w:tc>
          <w:tcPr>
            <w:tcW w:w="8613" w:type="dxa"/>
            <w:shd w:val="clear" w:color="auto" w:fill="auto"/>
          </w:tcPr>
          <w:p w14:paraId="3E8FC5A7" w14:textId="77777777" w:rsidR="002F2DCB" w:rsidRPr="002A1891" w:rsidRDefault="001F0C7D">
            <w:pPr>
              <w:pStyle w:val="1"/>
              <w:numPr>
                <w:ilvl w:val="0"/>
                <w:numId w:val="1"/>
              </w:numPr>
              <w:jc w:val="both"/>
              <w:rPr>
                <w:rFonts w:ascii="Arial" w:hAnsi="Arial" w:cs="Arial"/>
                <w:iCs/>
                <w:caps/>
              </w:rPr>
            </w:pPr>
            <w:r w:rsidRPr="002A1891">
              <w:rPr>
                <w:rFonts w:ascii="Arial" w:hAnsi="Arial" w:cs="Arial"/>
                <w:iCs/>
                <w:caps/>
              </w:rPr>
              <w:t>СТРУКТУРА и содержание УЧЕБНОГО ПРЕДМЕТА</w:t>
            </w:r>
          </w:p>
          <w:p w14:paraId="2C9E66DE" w14:textId="77777777" w:rsidR="002F2DCB" w:rsidRPr="002A1891" w:rsidRDefault="002F2DCB">
            <w:pPr>
              <w:pStyle w:val="1"/>
              <w:ind w:left="284" w:firstLine="0"/>
              <w:jc w:val="both"/>
              <w:rPr>
                <w:rFonts w:ascii="Arial" w:hAnsi="Arial" w:cs="Arial"/>
                <w:iCs/>
                <w:caps/>
              </w:rPr>
            </w:pPr>
          </w:p>
        </w:tc>
        <w:tc>
          <w:tcPr>
            <w:tcW w:w="851" w:type="dxa"/>
            <w:shd w:val="clear" w:color="auto" w:fill="auto"/>
            <w:vAlign w:val="center"/>
          </w:tcPr>
          <w:p w14:paraId="53DD2C43" w14:textId="77777777" w:rsidR="002F2DCB" w:rsidRPr="002A1891" w:rsidRDefault="001F0C7D">
            <w:pPr>
              <w:jc w:val="center"/>
              <w:rPr>
                <w:rFonts w:ascii="Arial" w:hAnsi="Arial" w:cs="Arial"/>
                <w:iCs/>
              </w:rPr>
            </w:pPr>
            <w:r w:rsidRPr="002A1891">
              <w:rPr>
                <w:rFonts w:ascii="Arial" w:hAnsi="Arial" w:cs="Arial"/>
                <w:iCs/>
              </w:rPr>
              <w:t>10</w:t>
            </w:r>
          </w:p>
        </w:tc>
      </w:tr>
      <w:tr w:rsidR="002F2DCB" w:rsidRPr="002A1891" w14:paraId="0E8D2803" w14:textId="77777777">
        <w:trPr>
          <w:trHeight w:val="337"/>
        </w:trPr>
        <w:tc>
          <w:tcPr>
            <w:tcW w:w="8613" w:type="dxa"/>
            <w:shd w:val="clear" w:color="auto" w:fill="auto"/>
          </w:tcPr>
          <w:p w14:paraId="4FC48659" w14:textId="77777777" w:rsidR="002F2DCB" w:rsidRPr="002A1891" w:rsidRDefault="001F0C7D">
            <w:pPr>
              <w:pStyle w:val="1"/>
              <w:numPr>
                <w:ilvl w:val="0"/>
                <w:numId w:val="1"/>
              </w:numPr>
              <w:jc w:val="both"/>
              <w:rPr>
                <w:rFonts w:ascii="Arial" w:hAnsi="Arial" w:cs="Arial"/>
                <w:iCs/>
                <w:caps/>
              </w:rPr>
            </w:pPr>
            <w:r w:rsidRPr="002A1891">
              <w:rPr>
                <w:rFonts w:ascii="Arial" w:hAnsi="Arial" w:cs="Arial"/>
                <w:iCs/>
                <w:caps/>
              </w:rPr>
              <w:t>условия реализации РАБОЧЕЙ программы учебного предмета</w:t>
            </w:r>
          </w:p>
          <w:p w14:paraId="4162D16F" w14:textId="77777777" w:rsidR="002F2DCB" w:rsidRPr="002A1891" w:rsidRDefault="002F2DCB">
            <w:pPr>
              <w:pStyle w:val="1"/>
              <w:ind w:left="568" w:firstLine="0"/>
              <w:jc w:val="both"/>
              <w:rPr>
                <w:rFonts w:ascii="Arial" w:hAnsi="Arial" w:cs="Arial"/>
                <w:iCs/>
                <w:caps/>
              </w:rPr>
            </w:pPr>
          </w:p>
        </w:tc>
        <w:tc>
          <w:tcPr>
            <w:tcW w:w="851" w:type="dxa"/>
            <w:shd w:val="clear" w:color="auto" w:fill="auto"/>
            <w:vAlign w:val="center"/>
          </w:tcPr>
          <w:p w14:paraId="070965A5" w14:textId="77777777" w:rsidR="002F2DCB" w:rsidRPr="002A1891" w:rsidRDefault="001F0C7D">
            <w:pPr>
              <w:jc w:val="center"/>
              <w:rPr>
                <w:rFonts w:ascii="Arial" w:hAnsi="Arial" w:cs="Arial"/>
                <w:iCs/>
              </w:rPr>
            </w:pPr>
            <w:r w:rsidRPr="002A1891">
              <w:rPr>
                <w:rFonts w:ascii="Arial" w:hAnsi="Arial" w:cs="Arial"/>
                <w:iCs/>
              </w:rPr>
              <w:t>33</w:t>
            </w:r>
          </w:p>
        </w:tc>
      </w:tr>
      <w:tr w:rsidR="002F2DCB" w:rsidRPr="002A1891" w14:paraId="2412E049" w14:textId="77777777">
        <w:tc>
          <w:tcPr>
            <w:tcW w:w="8613" w:type="dxa"/>
            <w:shd w:val="clear" w:color="auto" w:fill="auto"/>
          </w:tcPr>
          <w:p w14:paraId="5844AFFD" w14:textId="77777777" w:rsidR="002F2DCB" w:rsidRPr="002A1891" w:rsidRDefault="001F0C7D">
            <w:pPr>
              <w:pStyle w:val="1"/>
              <w:numPr>
                <w:ilvl w:val="0"/>
                <w:numId w:val="1"/>
              </w:numPr>
              <w:jc w:val="both"/>
              <w:rPr>
                <w:rFonts w:ascii="Arial" w:hAnsi="Arial" w:cs="Arial"/>
                <w:iCs/>
                <w:caps/>
              </w:rPr>
            </w:pPr>
            <w:r w:rsidRPr="002A1891">
              <w:rPr>
                <w:rFonts w:ascii="Arial" w:hAnsi="Arial" w:cs="Arial"/>
                <w:iCs/>
                <w:caps/>
              </w:rPr>
              <w:t>Контроль и оценка результатов Освоения учебного предмета</w:t>
            </w:r>
          </w:p>
          <w:p w14:paraId="5E205FE4" w14:textId="77777777" w:rsidR="002F2DCB" w:rsidRPr="002A1891" w:rsidRDefault="002F2DCB">
            <w:pPr>
              <w:pStyle w:val="1"/>
              <w:ind w:left="284" w:firstLine="0"/>
              <w:jc w:val="both"/>
              <w:rPr>
                <w:rFonts w:ascii="Arial" w:hAnsi="Arial" w:cs="Arial"/>
                <w:iCs/>
                <w:caps/>
              </w:rPr>
            </w:pPr>
          </w:p>
        </w:tc>
        <w:tc>
          <w:tcPr>
            <w:tcW w:w="851" w:type="dxa"/>
            <w:shd w:val="clear" w:color="auto" w:fill="auto"/>
            <w:vAlign w:val="center"/>
          </w:tcPr>
          <w:p w14:paraId="1B0B85A6" w14:textId="77777777" w:rsidR="002F2DCB" w:rsidRPr="002A1891" w:rsidRDefault="001F0C7D">
            <w:pPr>
              <w:jc w:val="center"/>
              <w:rPr>
                <w:rFonts w:ascii="Arial" w:hAnsi="Arial" w:cs="Arial"/>
                <w:iCs/>
              </w:rPr>
            </w:pPr>
            <w:r w:rsidRPr="002A1891">
              <w:rPr>
                <w:rFonts w:ascii="Arial" w:hAnsi="Arial" w:cs="Arial"/>
                <w:iCs/>
              </w:rPr>
              <w:t>36</w:t>
            </w:r>
          </w:p>
        </w:tc>
      </w:tr>
      <w:tr w:rsidR="002F2DCB" w:rsidRPr="002A1891" w14:paraId="783D2757" w14:textId="77777777">
        <w:tc>
          <w:tcPr>
            <w:tcW w:w="8613" w:type="dxa"/>
            <w:shd w:val="clear" w:color="auto" w:fill="auto"/>
          </w:tcPr>
          <w:p w14:paraId="03332617" w14:textId="77777777" w:rsidR="002F2DCB" w:rsidRPr="002A1891" w:rsidRDefault="001F0C7D">
            <w:pPr>
              <w:pStyle w:val="1"/>
              <w:ind w:left="709" w:firstLine="0"/>
              <w:jc w:val="both"/>
              <w:rPr>
                <w:rFonts w:ascii="Arial" w:hAnsi="Arial" w:cs="Arial"/>
                <w:iCs/>
                <w:caps/>
              </w:rPr>
            </w:pPr>
            <w:r w:rsidRPr="002A1891">
              <w:rPr>
                <w:rFonts w:ascii="Arial" w:hAnsi="Arial" w:cs="Arial"/>
              </w:rPr>
              <w:t>ПРИЛОЖЕНИЕ 1. Фонд оценочных средств для проведения промежуточной аттестации обучающихся</w:t>
            </w:r>
          </w:p>
        </w:tc>
        <w:tc>
          <w:tcPr>
            <w:tcW w:w="851" w:type="dxa"/>
            <w:shd w:val="clear" w:color="auto" w:fill="auto"/>
            <w:vAlign w:val="center"/>
          </w:tcPr>
          <w:p w14:paraId="5C490477" w14:textId="77777777" w:rsidR="002F2DCB" w:rsidRPr="002A1891" w:rsidRDefault="001F0C7D">
            <w:pPr>
              <w:jc w:val="center"/>
              <w:rPr>
                <w:rFonts w:ascii="Arial" w:hAnsi="Arial" w:cs="Arial"/>
                <w:iCs/>
              </w:rPr>
            </w:pPr>
            <w:r w:rsidRPr="002A1891">
              <w:rPr>
                <w:rFonts w:ascii="Arial" w:hAnsi="Arial" w:cs="Arial"/>
                <w:iCs/>
              </w:rPr>
              <w:t>41</w:t>
            </w:r>
          </w:p>
        </w:tc>
      </w:tr>
    </w:tbl>
    <w:p w14:paraId="5D1B2AD7" w14:textId="77777777" w:rsidR="002F2DCB" w:rsidRPr="009F7044" w:rsidRDefault="001F0C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rFonts w:ascii="Arial" w:hAnsi="Arial" w:cs="Arial"/>
          <w:b/>
          <w:iCs/>
          <w:caps/>
        </w:rPr>
      </w:pPr>
      <w:r w:rsidRPr="002A1891">
        <w:rPr>
          <w:rFonts w:ascii="Arial" w:hAnsi="Arial" w:cs="Arial"/>
          <w:iCs/>
          <w:caps/>
        </w:rPr>
        <w:br w:type="page"/>
      </w:r>
      <w:r w:rsidRPr="009F7044">
        <w:rPr>
          <w:rFonts w:ascii="Arial" w:hAnsi="Arial" w:cs="Arial"/>
          <w:b/>
          <w:iCs/>
          <w:caps/>
        </w:rPr>
        <w:lastRenderedPageBreak/>
        <w:t>1. паспорт РАБОЧЕЙ ПРОГРАММЫ УЧЕБНОГО ПРЕДМЕТА</w:t>
      </w:r>
    </w:p>
    <w:p w14:paraId="76476C38" w14:textId="77777777" w:rsidR="002F2DCB" w:rsidRPr="002A1891" w:rsidRDefault="002F2D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rFonts w:ascii="Arial" w:hAnsi="Arial" w:cs="Arial"/>
          <w:iCs/>
          <w:caps/>
        </w:rPr>
      </w:pPr>
    </w:p>
    <w:p w14:paraId="2D0F92B0" w14:textId="77777777" w:rsidR="002F2DCB" w:rsidRPr="002A1891" w:rsidRDefault="001F0C7D">
      <w:pPr>
        <w:numPr>
          <w:ilvl w:val="1"/>
          <w:numId w:val="2"/>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Arial" w:hAnsi="Arial" w:cs="Arial"/>
          <w:iCs/>
        </w:rPr>
      </w:pPr>
      <w:r w:rsidRPr="002A1891">
        <w:rPr>
          <w:rFonts w:ascii="Arial" w:hAnsi="Arial" w:cs="Arial"/>
          <w:iCs/>
        </w:rPr>
        <w:t>Область применения программы</w:t>
      </w:r>
    </w:p>
    <w:p w14:paraId="497B249B" w14:textId="0DF707D9" w:rsidR="002F2DCB" w:rsidRPr="002A1891" w:rsidRDefault="001F0C7D">
      <w:pPr>
        <w:pStyle w:val="af7"/>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firstLine="709"/>
        <w:rPr>
          <w:rFonts w:ascii="Arial" w:hAnsi="Arial" w:cs="Arial"/>
          <w:sz w:val="24"/>
          <w:szCs w:val="24"/>
        </w:rPr>
      </w:pPr>
      <w:r w:rsidRPr="002A1891">
        <w:rPr>
          <w:rFonts w:ascii="Arial" w:hAnsi="Arial" w:cs="Arial"/>
          <w:iCs/>
          <w:sz w:val="24"/>
          <w:szCs w:val="24"/>
        </w:rPr>
        <w:t xml:space="preserve">Рабочая программа учебного предмета </w:t>
      </w:r>
      <w:r w:rsidR="000D2E49" w:rsidRPr="002A1891">
        <w:rPr>
          <w:rFonts w:ascii="Arial" w:hAnsi="Arial" w:cs="Arial"/>
          <w:sz w:val="24"/>
          <w:szCs w:val="24"/>
        </w:rPr>
        <w:t>ОБД</w:t>
      </w:r>
      <w:r w:rsidRPr="002A1891">
        <w:rPr>
          <w:rFonts w:ascii="Arial" w:hAnsi="Arial" w:cs="Arial"/>
          <w:sz w:val="24"/>
          <w:szCs w:val="24"/>
        </w:rPr>
        <w:t xml:space="preserve">.09 История </w:t>
      </w:r>
      <w:r w:rsidRPr="002A1891">
        <w:rPr>
          <w:rFonts w:ascii="Arial" w:hAnsi="Arial" w:cs="Arial"/>
          <w:iCs/>
          <w:sz w:val="24"/>
          <w:szCs w:val="24"/>
        </w:rPr>
        <w:t xml:space="preserve">является частью основной  образовательной программы в соответствии с ФГОС СПО по </w:t>
      </w:r>
      <w:r w:rsidRPr="002A1891">
        <w:rPr>
          <w:rFonts w:ascii="Arial" w:hAnsi="Arial" w:cs="Arial"/>
          <w:spacing w:val="-2"/>
          <w:sz w:val="24"/>
          <w:szCs w:val="24"/>
        </w:rPr>
        <w:t xml:space="preserve">специальности </w:t>
      </w:r>
      <w:r w:rsidRPr="002A1891">
        <w:rPr>
          <w:rFonts w:ascii="Arial" w:hAnsi="Arial" w:cs="Arial"/>
          <w:sz w:val="24"/>
          <w:szCs w:val="24"/>
        </w:rPr>
        <w:t>25.02.08 Эксплуатация беспилотных авиационных систем</w:t>
      </w:r>
    </w:p>
    <w:p w14:paraId="143830C4" w14:textId="77777777" w:rsidR="002F2DCB" w:rsidRPr="002A1891" w:rsidRDefault="002F2DCB">
      <w:pPr>
        <w:ind w:firstLine="709"/>
        <w:jc w:val="both"/>
        <w:rPr>
          <w:rFonts w:ascii="Arial" w:hAnsi="Arial" w:cs="Arial"/>
          <w:iCs/>
        </w:rPr>
      </w:pPr>
    </w:p>
    <w:p w14:paraId="4AB39C9B" w14:textId="77777777" w:rsidR="002F2DCB" w:rsidRPr="002A1891" w:rsidRDefault="001F0C7D">
      <w:pPr>
        <w:ind w:firstLine="709"/>
        <w:jc w:val="both"/>
        <w:rPr>
          <w:rFonts w:ascii="Arial" w:hAnsi="Arial" w:cs="Arial"/>
          <w:iCs/>
        </w:rPr>
      </w:pPr>
      <w:r w:rsidRPr="002A1891">
        <w:rPr>
          <w:rFonts w:ascii="Arial" w:hAnsi="Arial" w:cs="Arial"/>
          <w:iCs/>
        </w:rPr>
        <w:t xml:space="preserve">1.2. Место предмета в структуре программы: учебный предмет принадлежит к </w:t>
      </w:r>
      <w:r w:rsidRPr="002A1891">
        <w:rPr>
          <w:rFonts w:ascii="Arial" w:hAnsi="Arial" w:cs="Arial"/>
        </w:rPr>
        <w:t>учебным предметам общеобразовательной подготовки</w:t>
      </w:r>
      <w:r w:rsidRPr="002A1891">
        <w:rPr>
          <w:rFonts w:ascii="Arial" w:hAnsi="Arial" w:cs="Arial"/>
          <w:iCs/>
        </w:rPr>
        <w:t>.</w:t>
      </w:r>
    </w:p>
    <w:p w14:paraId="678BB222" w14:textId="77777777" w:rsidR="002F2DCB" w:rsidRPr="002A1891" w:rsidRDefault="002F2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p>
    <w:p w14:paraId="753DBBA8" w14:textId="77777777" w:rsidR="002F2DCB" w:rsidRPr="002A1891" w:rsidRDefault="001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25" w:firstLine="300"/>
        <w:jc w:val="both"/>
        <w:rPr>
          <w:rFonts w:ascii="Arial" w:hAnsi="Arial" w:cs="Arial"/>
          <w:iCs/>
        </w:rPr>
      </w:pPr>
      <w:r w:rsidRPr="002A1891">
        <w:rPr>
          <w:rFonts w:ascii="Arial" w:hAnsi="Arial" w:cs="Arial"/>
          <w:iCs/>
        </w:rPr>
        <w:t>1.3. Цели и задачи предмета – требования к результатам освоения предмета:</w:t>
      </w:r>
    </w:p>
    <w:p w14:paraId="5C551F28" w14:textId="6655A05F" w:rsidR="002F2DCB" w:rsidRPr="002A1891" w:rsidRDefault="001F0C7D">
      <w:pPr>
        <w:tabs>
          <w:tab w:val="left" w:pos="1134"/>
        </w:tabs>
        <w:ind w:firstLineChars="125" w:firstLine="300"/>
        <w:jc w:val="both"/>
        <w:rPr>
          <w:rFonts w:ascii="Arial" w:hAnsi="Arial" w:cs="Arial"/>
          <w:iCs/>
        </w:rPr>
      </w:pPr>
      <w:r w:rsidRPr="002A1891">
        <w:rPr>
          <w:rFonts w:ascii="Arial" w:hAnsi="Arial" w:cs="Arial"/>
          <w:bCs/>
        </w:rPr>
        <w:t xml:space="preserve">Содержание программы учебного предмета </w:t>
      </w:r>
      <w:r w:rsidR="000D2E49" w:rsidRPr="002A1891">
        <w:rPr>
          <w:rFonts w:ascii="Arial" w:hAnsi="Arial" w:cs="Arial"/>
          <w:bCs/>
        </w:rPr>
        <w:t>ОБД</w:t>
      </w:r>
      <w:r w:rsidRPr="002A1891">
        <w:rPr>
          <w:rFonts w:ascii="Arial" w:hAnsi="Arial" w:cs="Arial"/>
          <w:bCs/>
        </w:rPr>
        <w:t xml:space="preserve">.09 История направлено на достижение следующей цели: </w:t>
      </w:r>
      <w:r w:rsidRPr="002A1891">
        <w:rPr>
          <w:rFonts w:ascii="Arial" w:hAnsi="Arial" w:cs="Arial"/>
          <w:iCs/>
        </w:rPr>
        <w:t xml:space="preserve">формирование и развитие личности </w:t>
      </w:r>
      <w:r w:rsidRPr="002A1891">
        <w:rPr>
          <w:rFonts w:ascii="Arial" w:hAnsi="Arial" w:cs="Arial"/>
        </w:rPr>
        <w:t>обучающегося</w:t>
      </w:r>
      <w:r w:rsidRPr="002A1891">
        <w:rPr>
          <w:rFonts w:ascii="Arial" w:hAnsi="Arial" w:cs="Arial"/>
          <w:iCs/>
        </w:rPr>
        <w:t>,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w:t>
      </w:r>
      <w:r w:rsidRPr="002A1891">
        <w:rPr>
          <w:rFonts w:ascii="Arial" w:hAnsi="Arial" w:cs="Arial"/>
        </w:rPr>
        <w:t xml:space="preserve"> </w:t>
      </w:r>
      <w:r w:rsidRPr="002A1891">
        <w:rPr>
          <w:rFonts w:ascii="Arial" w:hAnsi="Arial" w:cs="Arial"/>
          <w:iCs/>
        </w:rPr>
        <w:t>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48991693" w14:textId="77777777" w:rsidR="002F2DCB" w:rsidRPr="002A1891" w:rsidRDefault="001F0C7D">
      <w:pPr>
        <w:ind w:firstLineChars="125" w:firstLine="300"/>
        <w:jc w:val="both"/>
        <w:rPr>
          <w:rFonts w:ascii="Arial" w:hAnsi="Arial" w:cs="Arial"/>
        </w:rPr>
      </w:pPr>
      <w:r w:rsidRPr="002A1891">
        <w:rPr>
          <w:rFonts w:ascii="Arial" w:hAnsi="Arial" w:cs="Arial"/>
        </w:rPr>
        <w:t>Задачами изучения истории являются:</w:t>
      </w:r>
    </w:p>
    <w:p w14:paraId="3403E576" w14:textId="77777777" w:rsidR="002F2DCB" w:rsidRPr="002A1891" w:rsidRDefault="001F0C7D">
      <w:pPr>
        <w:ind w:firstLineChars="125" w:firstLine="300"/>
        <w:jc w:val="both"/>
        <w:rPr>
          <w:rFonts w:ascii="Arial" w:hAnsi="Arial" w:cs="Arial"/>
        </w:rPr>
      </w:pPr>
      <w:r w:rsidRPr="002A1891">
        <w:rPr>
          <w:rFonts w:ascii="Arial" w:hAnsi="Arial" w:cs="Arial"/>
        </w:rPr>
        <w:t>- 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1486B477" w14:textId="77777777" w:rsidR="002F2DCB" w:rsidRPr="002A1891" w:rsidRDefault="001F0C7D">
      <w:pPr>
        <w:ind w:firstLineChars="125" w:firstLine="300"/>
        <w:jc w:val="both"/>
        <w:rPr>
          <w:rFonts w:ascii="Arial" w:hAnsi="Arial" w:cs="Arial"/>
        </w:rPr>
      </w:pPr>
      <w:r w:rsidRPr="002A1891">
        <w:rPr>
          <w:rFonts w:ascii="Arial" w:hAnsi="Arial" w:cs="Arial"/>
        </w:rPr>
        <w:t>- освоение систематических знаний об истории России и всеобщей истории XX - начала XXI вв.;</w:t>
      </w:r>
    </w:p>
    <w:p w14:paraId="0EC5EF7B" w14:textId="77777777" w:rsidR="002F2DCB" w:rsidRPr="002A1891" w:rsidRDefault="001F0C7D">
      <w:pPr>
        <w:ind w:firstLineChars="125" w:firstLine="300"/>
        <w:jc w:val="both"/>
        <w:rPr>
          <w:rFonts w:ascii="Arial" w:hAnsi="Arial" w:cs="Arial"/>
        </w:rPr>
      </w:pPr>
      <w:r w:rsidRPr="002A1891">
        <w:rPr>
          <w:rFonts w:ascii="Arial" w:hAnsi="Arial" w:cs="Arial"/>
        </w:rPr>
        <w:t xml:space="preserve">- воспитание обучающихся в духе патриотизма, уважения к своему Отечеству - </w:t>
      </w:r>
      <w:r w:rsidRPr="002A1891">
        <w:rPr>
          <w:rFonts w:ascii="Arial" w:hAnsi="Arial" w:cs="Arial"/>
          <w:shd w:val="clear" w:color="auto" w:fill="FFFFFF"/>
        </w:rPr>
        <w:t>многонациональному</w:t>
      </w:r>
      <w:r w:rsidRPr="002A1891">
        <w:rPr>
          <w:rFonts w:ascii="Arial" w:hAnsi="Arial" w:cs="Arial"/>
        </w:rPr>
        <w:t xml:space="preserve"> российскому</w:t>
      </w:r>
      <w:r w:rsidRPr="002A1891">
        <w:rPr>
          <w:rFonts w:ascii="Arial" w:hAnsi="Arial" w:cs="Arial"/>
          <w:shd w:val="clear" w:color="auto" w:fill="FFFFFF"/>
        </w:rPr>
        <w:t xml:space="preserve"> государству</w:t>
      </w:r>
      <w:r w:rsidRPr="002A1891">
        <w:rPr>
          <w:rFonts w:ascii="Arial" w:hAnsi="Arial" w:cs="Arial"/>
        </w:rPr>
        <w:t xml:space="preserve"> в соответствии с идеями взаимопонимания, согласия и мира между людьми и народами, в духе демократических ценностей современного общества;</w:t>
      </w:r>
    </w:p>
    <w:p w14:paraId="5A8108A4" w14:textId="77777777" w:rsidR="002F2DCB" w:rsidRPr="002A1891" w:rsidRDefault="001F0C7D">
      <w:pPr>
        <w:ind w:firstLineChars="125" w:firstLine="300"/>
        <w:jc w:val="both"/>
        <w:rPr>
          <w:rFonts w:ascii="Arial" w:hAnsi="Arial" w:cs="Arial"/>
        </w:rPr>
      </w:pPr>
      <w:r w:rsidRPr="002A1891">
        <w:rPr>
          <w:rFonts w:ascii="Arial" w:hAnsi="Arial" w:cs="Arial"/>
        </w:rPr>
        <w:t>- 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233555F2" w14:textId="77777777" w:rsidR="002F2DCB" w:rsidRPr="002A1891" w:rsidRDefault="001F0C7D">
      <w:pPr>
        <w:ind w:firstLineChars="125" w:firstLine="300"/>
        <w:jc w:val="both"/>
        <w:rPr>
          <w:rFonts w:ascii="Arial" w:hAnsi="Arial" w:cs="Arial"/>
        </w:rPr>
      </w:pPr>
      <w:r w:rsidRPr="002A1891">
        <w:rPr>
          <w:rFonts w:ascii="Arial" w:hAnsi="Arial" w:cs="Arial"/>
        </w:rPr>
        <w:t>- 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14:paraId="502EDAA3" w14:textId="77777777" w:rsidR="002F2DCB" w:rsidRPr="002A1891" w:rsidRDefault="001F0C7D">
      <w:pPr>
        <w:ind w:firstLineChars="125" w:firstLine="300"/>
        <w:jc w:val="both"/>
        <w:rPr>
          <w:rFonts w:ascii="Arial" w:hAnsi="Arial" w:cs="Arial"/>
        </w:rPr>
      </w:pPr>
      <w:r w:rsidRPr="002A1891">
        <w:rPr>
          <w:rFonts w:ascii="Arial" w:hAnsi="Arial" w:cs="Arial"/>
        </w:rPr>
        <w:t>- 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3086821F" w14:textId="77777777" w:rsidR="002F2DCB" w:rsidRPr="002A1891" w:rsidRDefault="001F0C7D">
      <w:pPr>
        <w:ind w:firstLineChars="125" w:firstLine="300"/>
        <w:jc w:val="both"/>
        <w:rPr>
          <w:rFonts w:ascii="Arial" w:hAnsi="Arial" w:cs="Arial"/>
        </w:rPr>
      </w:pPr>
      <w:r w:rsidRPr="002A1891">
        <w:rPr>
          <w:rFonts w:ascii="Arial" w:hAnsi="Arial" w:cs="Arial"/>
        </w:rPr>
        <w:t>- развитие практики применения знаний и умений в социальной среде, общественной деятельности, межкультурном общении.</w:t>
      </w:r>
    </w:p>
    <w:p w14:paraId="333AB01C" w14:textId="77777777" w:rsidR="002F2DCB" w:rsidRPr="002A1891" w:rsidRDefault="002F2DCB">
      <w:pPr>
        <w:suppressAutoHyphens/>
        <w:ind w:firstLine="709"/>
        <w:jc w:val="both"/>
        <w:rPr>
          <w:rFonts w:ascii="Arial" w:hAnsi="Arial" w:cs="Arial"/>
          <w:iCs/>
        </w:rPr>
      </w:pPr>
    </w:p>
    <w:p w14:paraId="6D82FBA2" w14:textId="276A9CAE" w:rsidR="002F2DCB" w:rsidRPr="002A1891" w:rsidRDefault="001F0C7D">
      <w:pPr>
        <w:suppressAutoHyphens/>
        <w:ind w:firstLine="709"/>
        <w:jc w:val="both"/>
        <w:rPr>
          <w:rFonts w:ascii="Arial" w:hAnsi="Arial" w:cs="Arial"/>
          <w:iCs/>
        </w:rPr>
      </w:pPr>
      <w:r w:rsidRPr="002A1891">
        <w:rPr>
          <w:rFonts w:ascii="Arial" w:hAnsi="Arial" w:cs="Arial"/>
          <w:iCs/>
        </w:rPr>
        <w:t xml:space="preserve">Содержание программы учебного предмета </w:t>
      </w:r>
      <w:r w:rsidR="000D2E49" w:rsidRPr="002A1891">
        <w:rPr>
          <w:rFonts w:ascii="Arial" w:hAnsi="Arial" w:cs="Arial"/>
          <w:iCs/>
        </w:rPr>
        <w:t>ОБД</w:t>
      </w:r>
      <w:r w:rsidRPr="002A1891">
        <w:rPr>
          <w:rFonts w:ascii="Arial" w:hAnsi="Arial" w:cs="Arial"/>
          <w:iCs/>
        </w:rPr>
        <w:t>.09 История направлено на достижение результатов его изучения в соответствии с требованиями ФГОС СОО с учетом профессиональной направленности ФГОС СПО</w:t>
      </w:r>
    </w:p>
    <w:p w14:paraId="54FC7168" w14:textId="77777777" w:rsidR="002F2DCB" w:rsidRPr="002A1891" w:rsidRDefault="002F2DCB">
      <w:pPr>
        <w:suppressAutoHyphens/>
        <w:ind w:firstLine="709"/>
        <w:jc w:val="both"/>
        <w:rPr>
          <w:rFonts w:ascii="Arial" w:hAnsi="Arial" w:cs="Arial"/>
        </w:rPr>
      </w:pPr>
    </w:p>
    <w:p w14:paraId="739790D9" w14:textId="77777777" w:rsidR="002F2DCB" w:rsidRPr="002A1891" w:rsidRDefault="001F0C7D">
      <w:pPr>
        <w:suppressAutoHyphens/>
        <w:ind w:firstLine="709"/>
        <w:jc w:val="both"/>
        <w:rPr>
          <w:rFonts w:ascii="Arial" w:hAnsi="Arial" w:cs="Arial"/>
          <w:iCs/>
        </w:rPr>
      </w:pPr>
      <w:r w:rsidRPr="002A1891">
        <w:rPr>
          <w:rFonts w:ascii="Arial" w:hAnsi="Arial" w:cs="Arial"/>
        </w:rPr>
        <w:t xml:space="preserve">В рамках программы учебного предмета обучающимися осваиваются личностные (ЛР), </w:t>
      </w:r>
      <w:proofErr w:type="spellStart"/>
      <w:r w:rsidRPr="002A1891">
        <w:rPr>
          <w:rFonts w:ascii="Arial" w:hAnsi="Arial" w:cs="Arial"/>
        </w:rPr>
        <w:t>метапредметные</w:t>
      </w:r>
      <w:proofErr w:type="spellEnd"/>
      <w:r w:rsidRPr="002A1891">
        <w:rPr>
          <w:rFonts w:ascii="Arial" w:hAnsi="Arial" w:cs="Arial"/>
        </w:rPr>
        <w:t xml:space="preserve"> (МР) и предметные (ПР) результаты в соответствии с требованиями ФГОС среднего общего образования и положениями ФОП СОО</w:t>
      </w:r>
    </w:p>
    <w:p w14:paraId="189CCE85" w14:textId="77777777" w:rsidR="002F2DCB" w:rsidRPr="002A1891" w:rsidRDefault="002F2DCB">
      <w:pPr>
        <w:ind w:firstLine="709"/>
        <w:jc w:val="both"/>
        <w:rPr>
          <w:rFonts w:ascii="Arial" w:hAnsi="Arial" w:cs="Arial"/>
          <w:iCs/>
        </w:rPr>
      </w:pPr>
    </w:p>
    <w:p w14:paraId="52AB7731" w14:textId="1B281622" w:rsidR="002F2DCB" w:rsidRPr="002A1891" w:rsidRDefault="001F0C7D">
      <w:pPr>
        <w:ind w:firstLine="709"/>
        <w:jc w:val="both"/>
        <w:rPr>
          <w:rFonts w:ascii="Arial" w:hAnsi="Arial" w:cs="Arial"/>
          <w:iCs/>
        </w:rPr>
      </w:pPr>
      <w:r w:rsidRPr="002A1891">
        <w:rPr>
          <w:rFonts w:ascii="Arial" w:hAnsi="Arial" w:cs="Arial"/>
          <w:iCs/>
        </w:rPr>
        <w:t xml:space="preserve">В результате изучения </w:t>
      </w:r>
      <w:r w:rsidR="000D2E49" w:rsidRPr="002A1891">
        <w:rPr>
          <w:rFonts w:ascii="Arial" w:hAnsi="Arial" w:cs="Arial"/>
          <w:iCs/>
        </w:rPr>
        <w:t>ОБД</w:t>
      </w:r>
      <w:r w:rsidRPr="002A1891">
        <w:rPr>
          <w:rFonts w:ascii="Arial" w:hAnsi="Arial" w:cs="Arial"/>
          <w:iCs/>
        </w:rPr>
        <w:t>.09 История на уровне среднего общего образования у обучающегося будут сформированы следующие личностные результаты:</w:t>
      </w:r>
    </w:p>
    <w:p w14:paraId="17087975" w14:textId="77777777" w:rsidR="002F2DCB" w:rsidRPr="002A1891" w:rsidRDefault="001F0C7D">
      <w:pPr>
        <w:ind w:firstLine="709"/>
        <w:jc w:val="both"/>
        <w:rPr>
          <w:rFonts w:ascii="Arial" w:hAnsi="Arial" w:cs="Arial"/>
          <w:b/>
          <w:iCs/>
        </w:rPr>
      </w:pPr>
      <w:r w:rsidRPr="002A1891">
        <w:rPr>
          <w:rFonts w:ascii="Arial" w:hAnsi="Arial" w:cs="Arial"/>
          <w:iCs/>
        </w:rPr>
        <w:t xml:space="preserve">1) 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w:t>
      </w:r>
      <w:r w:rsidRPr="002A1891">
        <w:rPr>
          <w:rFonts w:ascii="Arial" w:hAnsi="Arial" w:cs="Arial"/>
          <w:iCs/>
        </w:rPr>
        <w:br/>
        <w:t xml:space="preserve">по социальным, религиозным, расовым, национальным признакам; готовность вести совместную деятельность в интересах гражданского общества, участвовать </w:t>
      </w:r>
      <w:r w:rsidRPr="002A1891">
        <w:rPr>
          <w:rFonts w:ascii="Arial" w:hAnsi="Arial" w:cs="Arial"/>
          <w:iCs/>
        </w:rPr>
        <w:br/>
        <w:t xml:space="preserve">в самоуправлении в школе и детско-юношеских организациях; умение взаимодействовать с социальными институтами в соответствии с их функциями </w:t>
      </w:r>
      <w:r w:rsidRPr="002A1891">
        <w:rPr>
          <w:rFonts w:ascii="Arial" w:hAnsi="Arial" w:cs="Arial"/>
          <w:iCs/>
        </w:rPr>
        <w:br/>
        <w:t xml:space="preserve">и назначением; готовность к гуманитарной и волонтерской деятельности; </w:t>
      </w:r>
    </w:p>
    <w:p w14:paraId="3B282B23" w14:textId="77777777" w:rsidR="002F2DCB" w:rsidRPr="002A1891" w:rsidRDefault="001F0C7D">
      <w:pPr>
        <w:ind w:firstLine="709"/>
        <w:jc w:val="both"/>
        <w:rPr>
          <w:rFonts w:ascii="Arial" w:hAnsi="Arial" w:cs="Arial"/>
          <w:iCs/>
        </w:rPr>
      </w:pPr>
      <w:r w:rsidRPr="002A1891">
        <w:rPr>
          <w:rFonts w:ascii="Arial" w:hAnsi="Arial" w:cs="Arial"/>
          <w:iCs/>
        </w:rPr>
        <w:t>2)</w:t>
      </w:r>
      <w:r w:rsidRPr="002A1891">
        <w:rPr>
          <w:rFonts w:ascii="Arial" w:eastAsia="SchoolBookSanPin;Cambria" w:hAnsi="Arial" w:cs="Arial"/>
          <w:lang w:eastAsia="zh-CN"/>
        </w:rPr>
        <w:t xml:space="preserve"> </w:t>
      </w:r>
      <w:r w:rsidRPr="002A1891">
        <w:rPr>
          <w:rFonts w:ascii="Arial" w:hAnsi="Arial" w:cs="Arial"/>
          <w:iCs/>
        </w:rPr>
        <w:t xml:space="preserve">в сфере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w:t>
      </w:r>
      <w:r w:rsidRPr="002A1891">
        <w:rPr>
          <w:rFonts w:ascii="Arial" w:hAnsi="Arial" w:cs="Arial"/>
          <w:iCs/>
        </w:rPr>
        <w:br/>
        <w:t>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0F0BA8F2" w14:textId="77777777" w:rsidR="002F2DCB" w:rsidRPr="002A1891" w:rsidRDefault="001F0C7D">
      <w:pPr>
        <w:ind w:firstLine="709"/>
        <w:jc w:val="both"/>
        <w:rPr>
          <w:rFonts w:ascii="Arial" w:hAnsi="Arial" w:cs="Arial"/>
          <w:iCs/>
        </w:rPr>
      </w:pPr>
      <w:r w:rsidRPr="002A1891">
        <w:rPr>
          <w:rFonts w:ascii="Arial" w:hAnsi="Arial" w:cs="Arial"/>
          <w:iCs/>
        </w:rPr>
        <w:t>3) в сфере духовно-нравственного воспитания: личностное осмысление</w:t>
      </w:r>
      <w:r w:rsidRPr="002A1891">
        <w:rPr>
          <w:rFonts w:ascii="Arial" w:hAnsi="Arial" w:cs="Arial"/>
          <w:iCs/>
        </w:rPr>
        <w:br/>
        <w:t>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w:t>
      </w:r>
      <w:r w:rsidRPr="002A1891">
        <w:rPr>
          <w:rFonts w:ascii="Arial" w:hAnsi="Arial" w:cs="Arial"/>
          <w:iCs/>
        </w:rPr>
        <w:tab/>
        <w:t>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4D5D0D7A" w14:textId="77777777" w:rsidR="002F2DCB" w:rsidRPr="002A1891" w:rsidRDefault="001F0C7D">
      <w:pPr>
        <w:ind w:firstLine="709"/>
        <w:jc w:val="both"/>
        <w:rPr>
          <w:rFonts w:ascii="Arial" w:hAnsi="Arial" w:cs="Arial"/>
          <w:iCs/>
        </w:rPr>
      </w:pPr>
      <w:r w:rsidRPr="002A1891">
        <w:rPr>
          <w:rFonts w:ascii="Arial" w:hAnsi="Arial" w:cs="Arial"/>
          <w:iCs/>
        </w:rPr>
        <w:t>4) 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w:t>
      </w:r>
      <w:r w:rsidRPr="002A1891">
        <w:rPr>
          <w:rFonts w:ascii="Arial" w:eastAsia="SchoolBookSanPin;Cambria" w:hAnsi="Arial" w:cs="Arial"/>
          <w:lang w:eastAsia="zh-CN"/>
        </w:rPr>
        <w:t xml:space="preserve"> </w:t>
      </w:r>
      <w:r w:rsidRPr="002A1891">
        <w:rPr>
          <w:rFonts w:ascii="Arial" w:hAnsi="Arial" w:cs="Arial"/>
          <w:iCs/>
        </w:rPr>
        <w:t>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05DAD8B1" w14:textId="77777777" w:rsidR="002F2DCB" w:rsidRPr="002A1891" w:rsidRDefault="001F0C7D">
      <w:pPr>
        <w:ind w:firstLine="709"/>
        <w:jc w:val="both"/>
        <w:rPr>
          <w:rFonts w:ascii="Arial" w:hAnsi="Arial" w:cs="Arial"/>
          <w:b/>
          <w:iCs/>
        </w:rPr>
      </w:pPr>
      <w:r w:rsidRPr="002A1891">
        <w:rPr>
          <w:rFonts w:ascii="Arial" w:hAnsi="Arial" w:cs="Arial"/>
          <w:iCs/>
        </w:rPr>
        <w:t xml:space="preserve">5) в сфере физического воспитания: осознание ценности жизни </w:t>
      </w:r>
      <w:r w:rsidRPr="002A1891">
        <w:rPr>
          <w:rFonts w:ascii="Arial" w:hAnsi="Arial" w:cs="Arial"/>
          <w:iCs/>
        </w:rPr>
        <w:br/>
        <w:t xml:space="preserve">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37B7A9D6" w14:textId="77777777" w:rsidR="002F2DCB" w:rsidRPr="002A1891" w:rsidRDefault="001F0C7D">
      <w:pPr>
        <w:ind w:firstLine="709"/>
        <w:jc w:val="both"/>
        <w:rPr>
          <w:rFonts w:ascii="Arial" w:hAnsi="Arial" w:cs="Arial"/>
          <w:b/>
          <w:iCs/>
        </w:rPr>
      </w:pPr>
      <w:r w:rsidRPr="002A1891">
        <w:rPr>
          <w:rFonts w:ascii="Arial" w:hAnsi="Arial" w:cs="Arial"/>
          <w:iCs/>
        </w:rPr>
        <w:t xml:space="preserve">6) 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w:t>
      </w:r>
      <w:r w:rsidRPr="002A1891">
        <w:rPr>
          <w:rFonts w:ascii="Arial" w:hAnsi="Arial" w:cs="Arial"/>
          <w:iCs/>
        </w:rPr>
        <w:lastRenderedPageBreak/>
        <w:t>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w:t>
      </w:r>
      <w:r w:rsidRPr="002A1891">
        <w:rPr>
          <w:rFonts w:ascii="Arial" w:hAnsi="Arial" w:cs="Arial"/>
          <w:iCs/>
        </w:rPr>
        <w:tab/>
        <w:t>к образованию и самообразованию на протяжении всей жизни;</w:t>
      </w:r>
    </w:p>
    <w:p w14:paraId="1BFB3EAD" w14:textId="77777777" w:rsidR="002F2DCB" w:rsidRPr="002A1891" w:rsidRDefault="001F0C7D">
      <w:pPr>
        <w:ind w:firstLine="709"/>
        <w:jc w:val="both"/>
        <w:rPr>
          <w:rFonts w:ascii="Arial" w:hAnsi="Arial" w:cs="Arial"/>
          <w:b/>
          <w:iCs/>
        </w:rPr>
      </w:pPr>
      <w:r w:rsidRPr="002A1891">
        <w:rPr>
          <w:rFonts w:ascii="Arial" w:hAnsi="Arial" w:cs="Arial"/>
          <w:iCs/>
        </w:rPr>
        <w:t>7) 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14:paraId="10A034B6" w14:textId="77777777" w:rsidR="002F2DCB" w:rsidRPr="002A1891" w:rsidRDefault="001F0C7D">
      <w:pPr>
        <w:ind w:firstLine="709"/>
        <w:jc w:val="both"/>
        <w:rPr>
          <w:rFonts w:ascii="Arial" w:hAnsi="Arial" w:cs="Arial"/>
          <w:iCs/>
        </w:rPr>
      </w:pPr>
      <w:r w:rsidRPr="002A1891">
        <w:rPr>
          <w:rFonts w:ascii="Arial" w:hAnsi="Arial" w:cs="Arial"/>
          <w:iCs/>
        </w:rPr>
        <w:t>8) в понимании ценности научного познания: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w:t>
      </w:r>
      <w:r w:rsidRPr="002A1891">
        <w:rPr>
          <w:rFonts w:ascii="Arial" w:eastAsia="SchoolBookSanPin;Cambria" w:hAnsi="Arial" w:cs="Arial"/>
          <w:lang w:eastAsia="zh-CN"/>
        </w:rPr>
        <w:t xml:space="preserve"> </w:t>
      </w:r>
      <w:r w:rsidRPr="002A1891">
        <w:rPr>
          <w:rFonts w:ascii="Arial" w:hAnsi="Arial" w:cs="Arial"/>
          <w:iCs/>
        </w:rPr>
        <w:t>основными навыками познания и оценки событий прошлого с позиций историзма, готовность к осуществлению учебной проектно-исследовательской</w:t>
      </w:r>
      <w:r w:rsidRPr="002A1891">
        <w:rPr>
          <w:rFonts w:ascii="Arial" w:hAnsi="Arial" w:cs="Arial"/>
          <w:iCs/>
        </w:rPr>
        <w:tab/>
        <w:t>деятельности в сфере истории;</w:t>
      </w:r>
    </w:p>
    <w:p w14:paraId="6D12F6FE" w14:textId="77777777" w:rsidR="002F2DCB" w:rsidRPr="002A1891" w:rsidRDefault="001F0C7D">
      <w:pPr>
        <w:ind w:firstLine="709"/>
        <w:jc w:val="both"/>
        <w:rPr>
          <w:rFonts w:ascii="Arial" w:hAnsi="Arial" w:cs="Arial"/>
          <w:b/>
          <w:iCs/>
        </w:rPr>
      </w:pPr>
      <w:r w:rsidRPr="002A1891">
        <w:rPr>
          <w:rFonts w:ascii="Arial" w:hAnsi="Arial" w:cs="Arial"/>
          <w:iCs/>
        </w:rPr>
        <w:t xml:space="preserve">9) 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2A1891">
        <w:rPr>
          <w:rFonts w:ascii="Arial" w:hAnsi="Arial" w:cs="Arial"/>
          <w:iCs/>
        </w:rPr>
        <w:t>эмпатии</w:t>
      </w:r>
      <w:proofErr w:type="spellEnd"/>
      <w:r w:rsidRPr="002A1891">
        <w:rPr>
          <w:rFonts w:ascii="Arial" w:hAnsi="Arial" w:cs="Arial"/>
          <w:iCs/>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0B9A560D" w14:textId="421A662F" w:rsidR="002F2DCB" w:rsidRPr="002A1891" w:rsidRDefault="001F0C7D">
      <w:pPr>
        <w:ind w:firstLine="709"/>
        <w:jc w:val="both"/>
        <w:rPr>
          <w:rFonts w:ascii="Arial" w:hAnsi="Arial" w:cs="Arial"/>
          <w:iCs/>
        </w:rPr>
      </w:pPr>
      <w:r w:rsidRPr="002A1891">
        <w:rPr>
          <w:rFonts w:ascii="Arial" w:hAnsi="Arial" w:cs="Arial"/>
          <w:iCs/>
        </w:rPr>
        <w:t xml:space="preserve">В результате изучения </w:t>
      </w:r>
      <w:r w:rsidR="000D2E49" w:rsidRPr="002A1891">
        <w:rPr>
          <w:rFonts w:ascii="Arial" w:hAnsi="Arial" w:cs="Arial"/>
          <w:iCs/>
        </w:rPr>
        <w:t>ОБД</w:t>
      </w:r>
      <w:r w:rsidRPr="002A1891">
        <w:rPr>
          <w:rFonts w:ascii="Arial" w:hAnsi="Arial" w:cs="Arial"/>
          <w:iCs/>
        </w:rPr>
        <w:t xml:space="preserve">.09 История на уровне среднего общего образования у обучающегося будут сформированы </w:t>
      </w:r>
      <w:proofErr w:type="spellStart"/>
      <w:r w:rsidRPr="002A1891">
        <w:rPr>
          <w:rFonts w:ascii="Arial" w:hAnsi="Arial" w:cs="Arial"/>
          <w:iCs/>
        </w:rPr>
        <w:t>метапредметные</w:t>
      </w:r>
      <w:proofErr w:type="spellEnd"/>
      <w:r w:rsidRPr="002A1891">
        <w:rPr>
          <w:rFonts w:ascii="Arial" w:hAnsi="Arial" w:cs="Arial"/>
          <w:iCs/>
        </w:rPr>
        <w:t xml:space="preserve"> результаты:</w:t>
      </w:r>
    </w:p>
    <w:p w14:paraId="3AE3FA3A" w14:textId="77777777" w:rsidR="002F2DCB" w:rsidRPr="002A1891" w:rsidRDefault="001F0C7D">
      <w:pPr>
        <w:ind w:firstLine="709"/>
        <w:jc w:val="both"/>
        <w:rPr>
          <w:rFonts w:ascii="Arial" w:hAnsi="Arial" w:cs="Arial"/>
          <w:iCs/>
        </w:rPr>
      </w:pPr>
      <w:r w:rsidRPr="002A1891">
        <w:rPr>
          <w:rFonts w:ascii="Arial" w:hAnsi="Arial" w:cs="Arial"/>
          <w:iCs/>
        </w:rPr>
        <w:t>1) базовые логические действия как часть познавательных универсальных учебных действий:</w:t>
      </w:r>
    </w:p>
    <w:p w14:paraId="5703642D" w14:textId="77777777" w:rsidR="002F2DCB" w:rsidRPr="002A1891" w:rsidRDefault="001F0C7D">
      <w:pPr>
        <w:ind w:firstLine="709"/>
        <w:jc w:val="both"/>
        <w:rPr>
          <w:rFonts w:ascii="Arial" w:hAnsi="Arial" w:cs="Arial"/>
          <w:iCs/>
        </w:rPr>
      </w:pPr>
      <w:r w:rsidRPr="002A1891">
        <w:rPr>
          <w:rFonts w:ascii="Arial" w:hAnsi="Arial" w:cs="Arial"/>
          <w:iCs/>
        </w:rPr>
        <w:t xml:space="preserve">формулировать проблему, вопрос, требующие решения; </w:t>
      </w:r>
    </w:p>
    <w:p w14:paraId="3826FBC6" w14:textId="77777777" w:rsidR="002F2DCB" w:rsidRPr="002A1891" w:rsidRDefault="001F0C7D">
      <w:pPr>
        <w:ind w:firstLine="709"/>
        <w:jc w:val="both"/>
        <w:rPr>
          <w:rFonts w:ascii="Arial" w:hAnsi="Arial" w:cs="Arial"/>
          <w:iCs/>
        </w:rPr>
      </w:pPr>
      <w:r w:rsidRPr="002A1891">
        <w:rPr>
          <w:rFonts w:ascii="Arial" w:hAnsi="Arial" w:cs="Arial"/>
          <w:iCs/>
        </w:rPr>
        <w:t xml:space="preserve">устанавливать существенный признак или основания для сравнения, классификации и обобщения; </w:t>
      </w:r>
    </w:p>
    <w:p w14:paraId="4A95A436" w14:textId="77777777" w:rsidR="002F2DCB" w:rsidRPr="002A1891" w:rsidRDefault="001F0C7D">
      <w:pPr>
        <w:ind w:firstLine="709"/>
        <w:jc w:val="both"/>
        <w:rPr>
          <w:rFonts w:ascii="Arial" w:hAnsi="Arial" w:cs="Arial"/>
          <w:iCs/>
        </w:rPr>
      </w:pPr>
      <w:r w:rsidRPr="002A1891">
        <w:rPr>
          <w:rFonts w:ascii="Arial" w:hAnsi="Arial" w:cs="Arial"/>
          <w:iCs/>
        </w:rPr>
        <w:t>определять цели деятельности, задавать параметры и критерии их достижения;</w:t>
      </w:r>
    </w:p>
    <w:p w14:paraId="69C977D1" w14:textId="77777777" w:rsidR="002F2DCB" w:rsidRPr="002A1891" w:rsidRDefault="001F0C7D">
      <w:pPr>
        <w:ind w:firstLine="709"/>
        <w:jc w:val="both"/>
        <w:rPr>
          <w:rFonts w:ascii="Arial" w:hAnsi="Arial" w:cs="Arial"/>
          <w:iCs/>
        </w:rPr>
      </w:pPr>
      <w:r w:rsidRPr="002A1891">
        <w:rPr>
          <w:rFonts w:ascii="Arial" w:hAnsi="Arial" w:cs="Arial"/>
          <w:iCs/>
        </w:rPr>
        <w:t>выявлять закономерные черты и противоречия в рассматриваемых явлениях;</w:t>
      </w:r>
    </w:p>
    <w:p w14:paraId="710682B6" w14:textId="77777777" w:rsidR="002F2DCB" w:rsidRPr="002A1891" w:rsidRDefault="001F0C7D">
      <w:pPr>
        <w:ind w:firstLine="709"/>
        <w:jc w:val="both"/>
        <w:rPr>
          <w:rFonts w:ascii="Arial" w:hAnsi="Arial" w:cs="Arial"/>
          <w:iCs/>
        </w:rPr>
      </w:pPr>
      <w:r w:rsidRPr="002A1891">
        <w:rPr>
          <w:rFonts w:ascii="Arial" w:hAnsi="Arial" w:cs="Arial"/>
          <w:iCs/>
        </w:rPr>
        <w:t>разрабатывать план решения проблемы с учетом анализа имеющихся ресурсов;</w:t>
      </w:r>
    </w:p>
    <w:p w14:paraId="21D16EA3" w14:textId="77777777" w:rsidR="002F2DCB" w:rsidRPr="002A1891" w:rsidRDefault="001F0C7D">
      <w:pPr>
        <w:ind w:firstLine="709"/>
        <w:jc w:val="both"/>
        <w:rPr>
          <w:rFonts w:ascii="Arial" w:hAnsi="Arial" w:cs="Arial"/>
          <w:iCs/>
        </w:rPr>
      </w:pPr>
      <w:r w:rsidRPr="002A1891">
        <w:rPr>
          <w:rFonts w:ascii="Arial" w:hAnsi="Arial" w:cs="Arial"/>
          <w:iCs/>
        </w:rPr>
        <w:t>вносить коррективы в деятельность, оценивать соответствие результатов;</w:t>
      </w:r>
    </w:p>
    <w:p w14:paraId="7A8E3A0E" w14:textId="77777777" w:rsidR="002F2DCB" w:rsidRPr="002A1891" w:rsidRDefault="001F0C7D">
      <w:pPr>
        <w:ind w:firstLine="709"/>
        <w:jc w:val="both"/>
        <w:rPr>
          <w:rFonts w:ascii="Arial" w:hAnsi="Arial" w:cs="Arial"/>
          <w:iCs/>
        </w:rPr>
      </w:pPr>
      <w:r w:rsidRPr="002A1891">
        <w:rPr>
          <w:rFonts w:ascii="Arial" w:hAnsi="Arial" w:cs="Arial"/>
          <w:iCs/>
        </w:rPr>
        <w:t>2) базовые исследовательские действия как часть познавательных универсальных учебных действий:</w:t>
      </w:r>
    </w:p>
    <w:p w14:paraId="3D5618EE" w14:textId="77777777" w:rsidR="002F2DCB" w:rsidRPr="002A1891" w:rsidRDefault="001F0C7D">
      <w:pPr>
        <w:ind w:firstLine="709"/>
        <w:jc w:val="both"/>
        <w:rPr>
          <w:rFonts w:ascii="Arial" w:hAnsi="Arial" w:cs="Arial"/>
          <w:iCs/>
        </w:rPr>
      </w:pPr>
      <w:r w:rsidRPr="002A1891">
        <w:rPr>
          <w:rFonts w:ascii="Arial" w:hAnsi="Arial" w:cs="Arial"/>
          <w:iCs/>
        </w:rPr>
        <w:t xml:space="preserve">определять познавательную задачу; </w:t>
      </w:r>
    </w:p>
    <w:p w14:paraId="2B074764" w14:textId="77777777" w:rsidR="002F2DCB" w:rsidRPr="002A1891" w:rsidRDefault="001F0C7D">
      <w:pPr>
        <w:ind w:firstLine="709"/>
        <w:jc w:val="both"/>
        <w:rPr>
          <w:rFonts w:ascii="Arial" w:hAnsi="Arial" w:cs="Arial"/>
          <w:iCs/>
        </w:rPr>
      </w:pPr>
      <w:r w:rsidRPr="002A1891">
        <w:rPr>
          <w:rFonts w:ascii="Arial" w:hAnsi="Arial" w:cs="Arial"/>
          <w:iCs/>
        </w:rPr>
        <w:t xml:space="preserve">намечать путь ее решения и осуществлять подбор исторического материала, объекта; </w:t>
      </w:r>
    </w:p>
    <w:p w14:paraId="514A9481" w14:textId="77777777" w:rsidR="002F2DCB" w:rsidRPr="002A1891" w:rsidRDefault="001F0C7D">
      <w:pPr>
        <w:ind w:firstLine="709"/>
        <w:jc w:val="both"/>
        <w:rPr>
          <w:rFonts w:ascii="Arial" w:hAnsi="Arial" w:cs="Arial"/>
          <w:iCs/>
        </w:rPr>
      </w:pPr>
      <w:r w:rsidRPr="002A1891">
        <w:rPr>
          <w:rFonts w:ascii="Arial" w:hAnsi="Arial" w:cs="Arial"/>
          <w:iCs/>
        </w:rPr>
        <w:t>владеть навыками учебно-исследовательской и проектной деятельности;</w:t>
      </w:r>
    </w:p>
    <w:p w14:paraId="352FF626" w14:textId="77777777" w:rsidR="002F2DCB" w:rsidRPr="002A1891" w:rsidRDefault="001F0C7D">
      <w:pPr>
        <w:ind w:firstLine="709"/>
        <w:jc w:val="both"/>
        <w:rPr>
          <w:rFonts w:ascii="Arial" w:hAnsi="Arial" w:cs="Arial"/>
          <w:iCs/>
        </w:rPr>
      </w:pPr>
      <w:r w:rsidRPr="002A1891">
        <w:rPr>
          <w:rFonts w:ascii="Arial" w:hAnsi="Arial" w:cs="Arial"/>
          <w:iCs/>
        </w:rPr>
        <w:lastRenderedPageBreak/>
        <w:t xml:space="preserve">осуществлять анализ объекта в соответствии с принципом историзма, основными процедурами исторического познания; </w:t>
      </w:r>
    </w:p>
    <w:p w14:paraId="0C02EF1E" w14:textId="77777777" w:rsidR="002F2DCB" w:rsidRPr="002A1891" w:rsidRDefault="001F0C7D">
      <w:pPr>
        <w:ind w:firstLine="709"/>
        <w:jc w:val="both"/>
        <w:rPr>
          <w:rFonts w:ascii="Arial" w:hAnsi="Arial" w:cs="Arial"/>
          <w:iCs/>
        </w:rPr>
      </w:pPr>
      <w:r w:rsidRPr="002A1891">
        <w:rPr>
          <w:rFonts w:ascii="Arial" w:hAnsi="Arial" w:cs="Arial"/>
          <w:iCs/>
        </w:rPr>
        <w:t xml:space="preserve">систематизировать и обобщать исторические факты (в том числе в форме таблиц, схем); </w:t>
      </w:r>
    </w:p>
    <w:p w14:paraId="679C072C" w14:textId="77777777" w:rsidR="002F2DCB" w:rsidRPr="002A1891" w:rsidRDefault="001F0C7D">
      <w:pPr>
        <w:ind w:firstLine="709"/>
        <w:jc w:val="both"/>
        <w:rPr>
          <w:rFonts w:ascii="Arial" w:hAnsi="Arial" w:cs="Arial"/>
          <w:iCs/>
        </w:rPr>
      </w:pPr>
      <w:r w:rsidRPr="002A1891">
        <w:rPr>
          <w:rFonts w:ascii="Arial" w:hAnsi="Arial" w:cs="Arial"/>
          <w:iCs/>
        </w:rPr>
        <w:t xml:space="preserve">выявлять характерные признаки исторических явлений; </w:t>
      </w:r>
    </w:p>
    <w:p w14:paraId="67CC0271" w14:textId="77777777" w:rsidR="002F2DCB" w:rsidRPr="002A1891" w:rsidRDefault="001F0C7D">
      <w:pPr>
        <w:ind w:firstLine="709"/>
        <w:jc w:val="both"/>
        <w:rPr>
          <w:rFonts w:ascii="Arial" w:hAnsi="Arial" w:cs="Arial"/>
          <w:iCs/>
        </w:rPr>
      </w:pPr>
      <w:r w:rsidRPr="002A1891">
        <w:rPr>
          <w:rFonts w:ascii="Arial" w:hAnsi="Arial" w:cs="Arial"/>
          <w:iCs/>
        </w:rPr>
        <w:t xml:space="preserve">раскрывать причинно-следственные связи событий прошлого и настоящего; </w:t>
      </w:r>
    </w:p>
    <w:p w14:paraId="188692A1" w14:textId="77777777" w:rsidR="002F2DCB" w:rsidRPr="002A1891" w:rsidRDefault="001F0C7D">
      <w:pPr>
        <w:ind w:firstLine="709"/>
        <w:jc w:val="both"/>
        <w:rPr>
          <w:rFonts w:ascii="Arial" w:hAnsi="Arial" w:cs="Arial"/>
          <w:iCs/>
        </w:rPr>
      </w:pPr>
      <w:r w:rsidRPr="002A1891">
        <w:rPr>
          <w:rFonts w:ascii="Arial" w:hAnsi="Arial" w:cs="Arial"/>
          <w:iCs/>
        </w:rPr>
        <w:t xml:space="preserve">сравнивать события, ситуации, определяя основания для сравнения, выявляя общие черты и различия; </w:t>
      </w:r>
    </w:p>
    <w:p w14:paraId="7DB3DB57" w14:textId="77777777" w:rsidR="002F2DCB" w:rsidRPr="002A1891" w:rsidRDefault="001F0C7D">
      <w:pPr>
        <w:ind w:firstLine="709"/>
        <w:jc w:val="both"/>
        <w:rPr>
          <w:rFonts w:ascii="Arial" w:hAnsi="Arial" w:cs="Arial"/>
          <w:iCs/>
        </w:rPr>
      </w:pPr>
      <w:r w:rsidRPr="002A1891">
        <w:rPr>
          <w:rFonts w:ascii="Arial" w:hAnsi="Arial" w:cs="Arial"/>
          <w:iCs/>
        </w:rPr>
        <w:t xml:space="preserve">формулировать и обосновывать выводы; </w:t>
      </w:r>
    </w:p>
    <w:p w14:paraId="77F282ED" w14:textId="77777777" w:rsidR="002F2DCB" w:rsidRPr="002A1891" w:rsidRDefault="001F0C7D">
      <w:pPr>
        <w:ind w:firstLine="709"/>
        <w:jc w:val="both"/>
        <w:rPr>
          <w:rFonts w:ascii="Arial" w:hAnsi="Arial" w:cs="Arial"/>
          <w:iCs/>
        </w:rPr>
      </w:pPr>
      <w:r w:rsidRPr="002A1891">
        <w:rPr>
          <w:rFonts w:ascii="Arial" w:hAnsi="Arial" w:cs="Arial"/>
          <w:iCs/>
        </w:rPr>
        <w:t xml:space="preserve">соотносить полученный результат с имеющимся историческим знанием; </w:t>
      </w:r>
    </w:p>
    <w:p w14:paraId="2D95B4B6" w14:textId="77777777" w:rsidR="002F2DCB" w:rsidRPr="002A1891" w:rsidRDefault="001F0C7D">
      <w:pPr>
        <w:ind w:firstLine="709"/>
        <w:jc w:val="both"/>
        <w:rPr>
          <w:rFonts w:ascii="Arial" w:hAnsi="Arial" w:cs="Arial"/>
          <w:iCs/>
        </w:rPr>
      </w:pPr>
      <w:r w:rsidRPr="002A1891">
        <w:rPr>
          <w:rFonts w:ascii="Arial" w:hAnsi="Arial" w:cs="Arial"/>
          <w:iCs/>
        </w:rPr>
        <w:t xml:space="preserve">определять новизну и обоснованность полученного результата; </w:t>
      </w:r>
    </w:p>
    <w:p w14:paraId="63427245" w14:textId="77777777" w:rsidR="002F2DCB" w:rsidRPr="002A1891" w:rsidRDefault="001F0C7D">
      <w:pPr>
        <w:ind w:firstLine="709"/>
        <w:jc w:val="both"/>
        <w:rPr>
          <w:rFonts w:ascii="Arial" w:hAnsi="Arial" w:cs="Arial"/>
          <w:iCs/>
        </w:rPr>
      </w:pPr>
      <w:r w:rsidRPr="002A1891">
        <w:rPr>
          <w:rFonts w:ascii="Arial" w:hAnsi="Arial" w:cs="Arial"/>
          <w:iCs/>
        </w:rPr>
        <w:t xml:space="preserve">представлять результаты своей деятельности в различных формах (сообщение, эссе, презентация, реферат, учебный проект и другие); </w:t>
      </w:r>
    </w:p>
    <w:p w14:paraId="0726BE33" w14:textId="77777777" w:rsidR="002F2DCB" w:rsidRPr="002A1891" w:rsidRDefault="001F0C7D">
      <w:pPr>
        <w:ind w:firstLine="709"/>
        <w:jc w:val="both"/>
        <w:rPr>
          <w:rFonts w:ascii="Arial" w:hAnsi="Arial" w:cs="Arial"/>
          <w:iCs/>
        </w:rPr>
      </w:pPr>
      <w:r w:rsidRPr="002A1891">
        <w:rPr>
          <w:rFonts w:ascii="Arial" w:hAnsi="Arial" w:cs="Arial"/>
          <w:iCs/>
        </w:rPr>
        <w:t>объяснять сферу применения и значение проведенного учебного исследования в современном общественном контексте.</w:t>
      </w:r>
    </w:p>
    <w:p w14:paraId="745B6B0A" w14:textId="77777777" w:rsidR="002F2DCB" w:rsidRPr="002A1891" w:rsidRDefault="001F0C7D">
      <w:pPr>
        <w:ind w:firstLine="709"/>
        <w:jc w:val="both"/>
        <w:rPr>
          <w:rFonts w:ascii="Arial" w:hAnsi="Arial" w:cs="Arial"/>
          <w:iCs/>
        </w:rPr>
      </w:pPr>
      <w:r w:rsidRPr="002A1891">
        <w:rPr>
          <w:rFonts w:ascii="Arial" w:hAnsi="Arial" w:cs="Arial"/>
          <w:iCs/>
        </w:rPr>
        <w:t>3) умения работать с информацией как часть познавательных универсальных учебных действий:</w:t>
      </w:r>
    </w:p>
    <w:p w14:paraId="72264788" w14:textId="77777777" w:rsidR="002F2DCB" w:rsidRPr="002A1891" w:rsidRDefault="001F0C7D">
      <w:pPr>
        <w:ind w:firstLine="709"/>
        <w:jc w:val="both"/>
        <w:rPr>
          <w:rFonts w:ascii="Arial" w:hAnsi="Arial" w:cs="Arial"/>
          <w:iCs/>
        </w:rPr>
      </w:pPr>
      <w:r w:rsidRPr="002A1891">
        <w:rPr>
          <w:rFonts w:ascii="Arial" w:hAnsi="Arial" w:cs="Arial"/>
          <w:iCs/>
        </w:rPr>
        <w:t xml:space="preserve">осуществлять анализ учебной и </w:t>
      </w:r>
      <w:proofErr w:type="spellStart"/>
      <w:r w:rsidRPr="002A1891">
        <w:rPr>
          <w:rFonts w:ascii="Arial" w:hAnsi="Arial" w:cs="Arial"/>
          <w:iCs/>
        </w:rPr>
        <w:t>внеучебной</w:t>
      </w:r>
      <w:proofErr w:type="spellEnd"/>
      <w:r w:rsidRPr="002A1891">
        <w:rPr>
          <w:rFonts w:ascii="Arial" w:hAnsi="Arial" w:cs="Arial"/>
          <w:iCs/>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419311A2" w14:textId="77777777" w:rsidR="002F2DCB" w:rsidRPr="002A1891" w:rsidRDefault="001F0C7D">
      <w:pPr>
        <w:ind w:firstLine="709"/>
        <w:jc w:val="both"/>
        <w:rPr>
          <w:rFonts w:ascii="Arial" w:hAnsi="Arial" w:cs="Arial"/>
          <w:iCs/>
        </w:rPr>
      </w:pPr>
      <w:r w:rsidRPr="002A1891">
        <w:rPr>
          <w:rFonts w:ascii="Arial" w:hAnsi="Arial" w:cs="Arial"/>
          <w:iCs/>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w:t>
      </w:r>
      <w:r w:rsidRPr="002A1891">
        <w:rPr>
          <w:rFonts w:ascii="Arial" w:hAnsi="Arial" w:cs="Arial"/>
          <w:iCs/>
        </w:rPr>
        <w:br/>
        <w:t xml:space="preserve">или самостоятельно сформулированным критериям); </w:t>
      </w:r>
    </w:p>
    <w:p w14:paraId="42185CFA" w14:textId="77777777" w:rsidR="002F2DCB" w:rsidRPr="002A1891" w:rsidRDefault="001F0C7D">
      <w:pPr>
        <w:ind w:firstLine="709"/>
        <w:jc w:val="both"/>
        <w:rPr>
          <w:rFonts w:ascii="Arial" w:hAnsi="Arial" w:cs="Arial"/>
          <w:iCs/>
        </w:rPr>
      </w:pPr>
      <w:r w:rsidRPr="002A1891">
        <w:rPr>
          <w:rFonts w:ascii="Arial" w:hAnsi="Arial" w:cs="Arial"/>
          <w:iCs/>
        </w:rPr>
        <w:t xml:space="preserve">рассматривать комплексы источников, выявляя совпадения и различия их свидетельств; </w:t>
      </w:r>
    </w:p>
    <w:p w14:paraId="3BB3B697" w14:textId="77777777" w:rsidR="002F2DCB" w:rsidRPr="002A1891" w:rsidRDefault="001F0C7D">
      <w:pPr>
        <w:ind w:firstLine="709"/>
        <w:jc w:val="both"/>
        <w:rPr>
          <w:rFonts w:ascii="Arial" w:hAnsi="Arial" w:cs="Arial"/>
          <w:iCs/>
        </w:rPr>
      </w:pPr>
      <w:r w:rsidRPr="002A1891">
        <w:rPr>
          <w:rFonts w:ascii="Arial" w:hAnsi="Arial" w:cs="Arial"/>
          <w:iCs/>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78709B8A" w14:textId="77777777" w:rsidR="002F2DCB" w:rsidRPr="002A1891" w:rsidRDefault="001F0C7D">
      <w:pPr>
        <w:ind w:firstLine="709"/>
        <w:jc w:val="both"/>
        <w:rPr>
          <w:rFonts w:ascii="Arial" w:hAnsi="Arial" w:cs="Arial"/>
          <w:b/>
          <w:iCs/>
        </w:rPr>
      </w:pPr>
      <w:r w:rsidRPr="002A1891">
        <w:rPr>
          <w:rFonts w:ascii="Arial" w:hAnsi="Arial" w:cs="Arial"/>
          <w:iC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30BF16D" w14:textId="77777777" w:rsidR="002F2DCB" w:rsidRPr="002A1891" w:rsidRDefault="001F0C7D">
      <w:pPr>
        <w:ind w:firstLine="709"/>
        <w:jc w:val="both"/>
        <w:rPr>
          <w:rFonts w:ascii="Arial" w:hAnsi="Arial" w:cs="Arial"/>
          <w:iCs/>
        </w:rPr>
      </w:pPr>
      <w:r w:rsidRPr="002A1891">
        <w:rPr>
          <w:rFonts w:ascii="Arial" w:hAnsi="Arial" w:cs="Arial"/>
          <w:iCs/>
        </w:rPr>
        <w:t>4) умения общения как часть коммуникативных универсальных учебных действий:</w:t>
      </w:r>
    </w:p>
    <w:p w14:paraId="4C39927A" w14:textId="77777777" w:rsidR="002F2DCB" w:rsidRPr="002A1891" w:rsidRDefault="001F0C7D">
      <w:pPr>
        <w:ind w:firstLine="709"/>
        <w:jc w:val="both"/>
        <w:rPr>
          <w:rFonts w:ascii="Arial" w:hAnsi="Arial" w:cs="Arial"/>
          <w:iCs/>
        </w:rPr>
      </w:pPr>
      <w:r w:rsidRPr="002A1891">
        <w:rPr>
          <w:rFonts w:ascii="Arial" w:hAnsi="Arial" w:cs="Arial"/>
          <w:iCs/>
        </w:rPr>
        <w:t xml:space="preserve">представлять особенности взаимодействия людей в исторических обществах и современном мире; </w:t>
      </w:r>
    </w:p>
    <w:p w14:paraId="57B52EC8" w14:textId="77777777" w:rsidR="002F2DCB" w:rsidRPr="002A1891" w:rsidRDefault="001F0C7D">
      <w:pPr>
        <w:ind w:firstLine="709"/>
        <w:jc w:val="both"/>
        <w:rPr>
          <w:rFonts w:ascii="Arial" w:hAnsi="Arial" w:cs="Arial"/>
          <w:iCs/>
        </w:rPr>
      </w:pPr>
      <w:r w:rsidRPr="002A1891">
        <w:rPr>
          <w:rFonts w:ascii="Arial" w:hAnsi="Arial" w:cs="Arial"/>
          <w:iCs/>
        </w:rPr>
        <w:t xml:space="preserve">участвовать в обсуждении событий и личностей прошлого и современности, выявляя сходство и различие высказываемых оценок; </w:t>
      </w:r>
    </w:p>
    <w:p w14:paraId="5CD08E0A" w14:textId="77777777" w:rsidR="002F2DCB" w:rsidRPr="002A1891" w:rsidRDefault="001F0C7D">
      <w:pPr>
        <w:ind w:firstLine="709"/>
        <w:jc w:val="both"/>
        <w:rPr>
          <w:rFonts w:ascii="Arial" w:hAnsi="Arial" w:cs="Arial"/>
          <w:iCs/>
        </w:rPr>
      </w:pPr>
      <w:r w:rsidRPr="002A1891">
        <w:rPr>
          <w:rFonts w:ascii="Arial" w:hAnsi="Arial" w:cs="Arial"/>
          <w:iCs/>
        </w:rPr>
        <w:t xml:space="preserve">излагать и аргументировать свою точку зрения в устном высказывании, письменном тексте; </w:t>
      </w:r>
    </w:p>
    <w:p w14:paraId="47E5F83D" w14:textId="77777777" w:rsidR="002F2DCB" w:rsidRPr="002A1891" w:rsidRDefault="001F0C7D">
      <w:pPr>
        <w:ind w:firstLine="709"/>
        <w:jc w:val="both"/>
        <w:rPr>
          <w:rFonts w:ascii="Arial" w:hAnsi="Arial" w:cs="Arial"/>
          <w:iCs/>
        </w:rPr>
      </w:pPr>
      <w:r w:rsidRPr="002A1891">
        <w:rPr>
          <w:rFonts w:ascii="Arial" w:hAnsi="Arial" w:cs="Arial"/>
          <w:iCs/>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5C71177F" w14:textId="77777777" w:rsidR="002F2DCB" w:rsidRPr="002A1891" w:rsidRDefault="001F0C7D">
      <w:pPr>
        <w:ind w:firstLine="709"/>
        <w:jc w:val="both"/>
        <w:rPr>
          <w:rFonts w:ascii="Arial" w:hAnsi="Arial" w:cs="Arial"/>
          <w:iCs/>
        </w:rPr>
      </w:pPr>
      <w:r w:rsidRPr="002A1891">
        <w:rPr>
          <w:rFonts w:ascii="Arial" w:hAnsi="Arial" w:cs="Arial"/>
          <w:iCs/>
        </w:rPr>
        <w:t>аргументированно вести диалог, уметь смягчать конфликтные ситуации.</w:t>
      </w:r>
    </w:p>
    <w:p w14:paraId="799F4D15" w14:textId="77777777" w:rsidR="002F2DCB" w:rsidRPr="002A1891" w:rsidRDefault="001F0C7D">
      <w:pPr>
        <w:ind w:firstLine="709"/>
        <w:jc w:val="both"/>
        <w:rPr>
          <w:rFonts w:ascii="Arial" w:hAnsi="Arial" w:cs="Arial"/>
          <w:iCs/>
        </w:rPr>
      </w:pPr>
      <w:r w:rsidRPr="002A1891">
        <w:rPr>
          <w:rFonts w:ascii="Arial" w:hAnsi="Arial" w:cs="Arial"/>
          <w:iCs/>
        </w:rPr>
        <w:t>5) умения совместной деятельности:</w:t>
      </w:r>
    </w:p>
    <w:p w14:paraId="6F5D18AF" w14:textId="77777777" w:rsidR="002F2DCB" w:rsidRPr="002A1891" w:rsidRDefault="001F0C7D">
      <w:pPr>
        <w:ind w:firstLine="709"/>
        <w:jc w:val="both"/>
        <w:rPr>
          <w:rFonts w:ascii="Arial" w:hAnsi="Arial" w:cs="Arial"/>
          <w:iCs/>
        </w:rPr>
      </w:pPr>
      <w:r w:rsidRPr="002A1891">
        <w:rPr>
          <w:rFonts w:ascii="Arial" w:hAnsi="Arial" w:cs="Arial"/>
          <w:iCs/>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6188EDBB" w14:textId="77777777" w:rsidR="002F2DCB" w:rsidRPr="002A1891" w:rsidRDefault="001F0C7D">
      <w:pPr>
        <w:ind w:firstLine="709"/>
        <w:jc w:val="both"/>
        <w:rPr>
          <w:rFonts w:ascii="Arial" w:hAnsi="Arial" w:cs="Arial"/>
          <w:iCs/>
        </w:rPr>
      </w:pPr>
      <w:r w:rsidRPr="002A1891">
        <w:rPr>
          <w:rFonts w:ascii="Arial" w:hAnsi="Arial" w:cs="Arial"/>
          <w:iCs/>
        </w:rPr>
        <w:t xml:space="preserve">планировать и осуществлять совместную работу, коллективные учебные проекты по истории, в том числе с использованием регионального материала; </w:t>
      </w:r>
    </w:p>
    <w:p w14:paraId="5D14F806" w14:textId="77777777" w:rsidR="002F2DCB" w:rsidRPr="002A1891" w:rsidRDefault="001F0C7D">
      <w:pPr>
        <w:ind w:firstLine="709"/>
        <w:jc w:val="both"/>
        <w:rPr>
          <w:rFonts w:ascii="Arial" w:hAnsi="Arial" w:cs="Arial"/>
          <w:iCs/>
        </w:rPr>
      </w:pPr>
      <w:r w:rsidRPr="002A1891">
        <w:rPr>
          <w:rFonts w:ascii="Arial" w:hAnsi="Arial" w:cs="Arial"/>
          <w:iCs/>
        </w:rPr>
        <w:t xml:space="preserve">определять свое участие в общей работе и координировать свои действия с другими членами команды; </w:t>
      </w:r>
    </w:p>
    <w:p w14:paraId="087BD6E6" w14:textId="77777777" w:rsidR="002F2DCB" w:rsidRPr="002A1891" w:rsidRDefault="001F0C7D">
      <w:pPr>
        <w:ind w:firstLine="709"/>
        <w:jc w:val="both"/>
        <w:rPr>
          <w:rFonts w:ascii="Arial" w:hAnsi="Arial" w:cs="Arial"/>
          <w:iCs/>
        </w:rPr>
      </w:pPr>
      <w:r w:rsidRPr="002A1891">
        <w:rPr>
          <w:rFonts w:ascii="Arial" w:hAnsi="Arial" w:cs="Arial"/>
          <w:iCs/>
        </w:rPr>
        <w:t xml:space="preserve">проявлять творчество и инициативу в индивидуальной и командной работе; </w:t>
      </w:r>
    </w:p>
    <w:p w14:paraId="11EFEB6E" w14:textId="77777777" w:rsidR="002F2DCB" w:rsidRPr="002A1891" w:rsidRDefault="001F0C7D">
      <w:pPr>
        <w:ind w:firstLine="709"/>
        <w:jc w:val="both"/>
        <w:rPr>
          <w:rFonts w:ascii="Arial" w:hAnsi="Arial" w:cs="Arial"/>
          <w:iCs/>
        </w:rPr>
      </w:pPr>
      <w:r w:rsidRPr="002A1891">
        <w:rPr>
          <w:rFonts w:ascii="Arial" w:hAnsi="Arial" w:cs="Arial"/>
          <w:iCs/>
        </w:rPr>
        <w:t>оценивать полученные результаты и свой вклад в общую работу.</w:t>
      </w:r>
    </w:p>
    <w:p w14:paraId="3C27A571" w14:textId="77777777" w:rsidR="002F2DCB" w:rsidRPr="002A1891" w:rsidRDefault="001F0C7D">
      <w:pPr>
        <w:ind w:firstLine="709"/>
        <w:jc w:val="both"/>
        <w:rPr>
          <w:rFonts w:ascii="Arial" w:hAnsi="Arial" w:cs="Arial"/>
          <w:iCs/>
        </w:rPr>
      </w:pPr>
      <w:r w:rsidRPr="002A1891">
        <w:rPr>
          <w:rFonts w:ascii="Arial" w:hAnsi="Arial" w:cs="Arial"/>
          <w:iCs/>
        </w:rPr>
        <w:t>6) умения в части регулятивных универсальных учебных действий:</w:t>
      </w:r>
    </w:p>
    <w:p w14:paraId="5802A8A8" w14:textId="77777777" w:rsidR="002F2DCB" w:rsidRPr="002A1891" w:rsidRDefault="001F0C7D">
      <w:pPr>
        <w:ind w:firstLine="709"/>
        <w:jc w:val="both"/>
        <w:rPr>
          <w:rFonts w:ascii="Arial" w:hAnsi="Arial" w:cs="Arial"/>
          <w:iCs/>
        </w:rPr>
      </w:pPr>
      <w:r w:rsidRPr="002A1891">
        <w:rPr>
          <w:rFonts w:ascii="Arial" w:hAnsi="Arial" w:cs="Arial"/>
          <w:iCs/>
        </w:rPr>
        <w:lastRenderedPageBreak/>
        <w:t xml:space="preserve">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790D0F3E" w14:textId="77777777" w:rsidR="002F2DCB" w:rsidRPr="002A1891" w:rsidRDefault="001F0C7D">
      <w:pPr>
        <w:ind w:firstLine="709"/>
        <w:jc w:val="both"/>
        <w:rPr>
          <w:rFonts w:ascii="Arial" w:hAnsi="Arial" w:cs="Arial"/>
          <w:iCs/>
        </w:rPr>
      </w:pPr>
      <w:r w:rsidRPr="002A1891">
        <w:rPr>
          <w:rFonts w:ascii="Arial" w:hAnsi="Arial" w:cs="Arial"/>
          <w:iCs/>
        </w:rPr>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050EB20A" w14:textId="77777777" w:rsidR="002F2DCB" w:rsidRPr="002A1891" w:rsidRDefault="001F0C7D">
      <w:pPr>
        <w:ind w:firstLine="709"/>
        <w:jc w:val="both"/>
        <w:rPr>
          <w:rFonts w:ascii="Arial" w:hAnsi="Arial" w:cs="Arial"/>
          <w:iCs/>
        </w:rPr>
      </w:pPr>
      <w:r w:rsidRPr="002A1891">
        <w:rPr>
          <w:rFonts w:ascii="Arial" w:hAnsi="Arial" w:cs="Arial"/>
          <w:iCs/>
        </w:rPr>
        <w:t>принятие себя и других людей: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людей при анализе результатов деятельности; признавать свое право и право других людей на ошибку; вносить конструктивные предложения для совместного решения учебных задач, проблем.</w:t>
      </w:r>
    </w:p>
    <w:p w14:paraId="1FD0EE7F" w14:textId="7BEEE64A" w:rsidR="002F2DCB" w:rsidRPr="002A1891" w:rsidRDefault="001F0C7D">
      <w:pPr>
        <w:ind w:firstLine="709"/>
        <w:jc w:val="both"/>
        <w:rPr>
          <w:rFonts w:ascii="Arial" w:hAnsi="Arial" w:cs="Arial"/>
          <w:iCs/>
        </w:rPr>
      </w:pPr>
      <w:r w:rsidRPr="002A1891">
        <w:rPr>
          <w:rFonts w:ascii="Arial" w:hAnsi="Arial" w:cs="Arial"/>
          <w:iCs/>
        </w:rPr>
        <w:t xml:space="preserve">В результате изучения </w:t>
      </w:r>
      <w:r w:rsidR="000D2E49" w:rsidRPr="002A1891">
        <w:rPr>
          <w:rFonts w:ascii="Arial" w:hAnsi="Arial" w:cs="Arial"/>
          <w:iCs/>
        </w:rPr>
        <w:t>ОБД</w:t>
      </w:r>
      <w:r w:rsidRPr="002A1891">
        <w:rPr>
          <w:rFonts w:ascii="Arial" w:hAnsi="Arial" w:cs="Arial"/>
          <w:iCs/>
        </w:rPr>
        <w:t>.09 История на уровне среднего общего образования у обучающегося будут сформированы предметные результаты:</w:t>
      </w:r>
    </w:p>
    <w:p w14:paraId="2D5A2ED7" w14:textId="77777777" w:rsidR="002F2DCB" w:rsidRPr="002A1891" w:rsidRDefault="001F0C7D">
      <w:pPr>
        <w:ind w:firstLine="709"/>
        <w:jc w:val="both"/>
        <w:rPr>
          <w:rFonts w:ascii="Arial" w:hAnsi="Arial" w:cs="Arial"/>
          <w:iCs/>
        </w:rPr>
      </w:pPr>
      <w:r w:rsidRPr="002A1891">
        <w:rPr>
          <w:rFonts w:ascii="Arial" w:hAnsi="Arial" w:cs="Arial"/>
          <w:iCs/>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СВО на Украине и других важнейших событий XX - начала XXI века; особенности развития культуры народов СССР (России);</w:t>
      </w:r>
    </w:p>
    <w:p w14:paraId="77C3CA7D" w14:textId="77777777" w:rsidR="002F2DCB" w:rsidRPr="002A1891" w:rsidRDefault="001F0C7D">
      <w:pPr>
        <w:ind w:firstLine="709"/>
        <w:jc w:val="both"/>
        <w:rPr>
          <w:rFonts w:ascii="Arial" w:hAnsi="Arial" w:cs="Arial"/>
          <w:iCs/>
        </w:rPr>
      </w:pPr>
      <w:r w:rsidRPr="002A1891">
        <w:rPr>
          <w:rFonts w:ascii="Arial" w:hAnsi="Arial" w:cs="Arial"/>
          <w:iCs/>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2D3C1C31" w14:textId="77777777" w:rsidR="002F2DCB" w:rsidRPr="002A1891" w:rsidRDefault="001F0C7D">
      <w:pPr>
        <w:ind w:firstLine="709"/>
        <w:jc w:val="both"/>
        <w:rPr>
          <w:rFonts w:ascii="Arial" w:hAnsi="Arial" w:cs="Arial"/>
          <w:iCs/>
        </w:rPr>
      </w:pPr>
      <w:r w:rsidRPr="002A1891">
        <w:rPr>
          <w:rFonts w:ascii="Arial" w:hAnsi="Arial" w:cs="Arial"/>
          <w:iCs/>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76124429" w14:textId="77777777" w:rsidR="002F2DCB" w:rsidRPr="002A1891" w:rsidRDefault="001F0C7D">
      <w:pPr>
        <w:ind w:firstLine="709"/>
        <w:jc w:val="both"/>
        <w:rPr>
          <w:rFonts w:ascii="Arial" w:hAnsi="Arial" w:cs="Arial"/>
          <w:iCs/>
        </w:rPr>
      </w:pPr>
      <w:r w:rsidRPr="002A1891">
        <w:rPr>
          <w:rFonts w:ascii="Arial" w:hAnsi="Arial" w:cs="Arial"/>
          <w:iCs/>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5CDDA39" w14:textId="77777777" w:rsidR="002F2DCB" w:rsidRPr="002A1891" w:rsidRDefault="001F0C7D">
      <w:pPr>
        <w:ind w:firstLine="709"/>
        <w:jc w:val="both"/>
        <w:rPr>
          <w:rFonts w:ascii="Arial" w:hAnsi="Arial" w:cs="Arial"/>
          <w:iCs/>
        </w:rPr>
      </w:pPr>
      <w:r w:rsidRPr="002A1891">
        <w:rPr>
          <w:rFonts w:ascii="Arial" w:hAnsi="Arial" w:cs="Arial"/>
          <w:iCs/>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353983F7" w14:textId="77777777" w:rsidR="002F2DCB" w:rsidRPr="002A1891" w:rsidRDefault="001F0C7D">
      <w:pPr>
        <w:ind w:firstLine="709"/>
        <w:jc w:val="both"/>
        <w:rPr>
          <w:rFonts w:ascii="Arial" w:hAnsi="Arial" w:cs="Arial"/>
          <w:iCs/>
        </w:rPr>
      </w:pPr>
      <w:r w:rsidRPr="002A1891">
        <w:rPr>
          <w:rFonts w:ascii="Arial" w:hAnsi="Arial" w:cs="Arial"/>
          <w:iCs/>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A886A9A" w14:textId="77777777" w:rsidR="002F2DCB" w:rsidRPr="002A1891" w:rsidRDefault="001F0C7D">
      <w:pPr>
        <w:ind w:firstLine="709"/>
        <w:jc w:val="both"/>
        <w:rPr>
          <w:rFonts w:ascii="Arial" w:hAnsi="Arial" w:cs="Arial"/>
          <w:iCs/>
        </w:rPr>
      </w:pPr>
      <w:r w:rsidRPr="002A1891">
        <w:rPr>
          <w:rFonts w:ascii="Arial" w:hAnsi="Arial" w:cs="Arial"/>
          <w:iCs/>
        </w:rPr>
        <w:t xml:space="preserve">7)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Интернете, средствах массовой информации для </w:t>
      </w:r>
      <w:r w:rsidRPr="002A1891">
        <w:rPr>
          <w:rFonts w:ascii="Arial" w:hAnsi="Arial" w:cs="Arial"/>
          <w:iCs/>
        </w:rPr>
        <w:lastRenderedPageBreak/>
        <w:t>решения познавательных задач; оценивать полноту и достоверность информации с точки зрения ее соответствия исторической действительности;</w:t>
      </w:r>
    </w:p>
    <w:p w14:paraId="5E6E87E9" w14:textId="77777777" w:rsidR="002F2DCB" w:rsidRPr="002A1891" w:rsidRDefault="001F0C7D">
      <w:pPr>
        <w:ind w:firstLine="709"/>
        <w:jc w:val="both"/>
        <w:rPr>
          <w:rFonts w:ascii="Arial" w:hAnsi="Arial" w:cs="Arial"/>
          <w:iCs/>
        </w:rPr>
      </w:pPr>
      <w:r w:rsidRPr="002A1891">
        <w:rPr>
          <w:rFonts w:ascii="Arial" w:hAnsi="Arial" w:cs="Arial"/>
          <w:iCs/>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с использованием регионального материала (ресурсов библиотек, музеев и так далее);</w:t>
      </w:r>
    </w:p>
    <w:p w14:paraId="5160DA1F" w14:textId="77777777" w:rsidR="002F2DCB" w:rsidRPr="002A1891" w:rsidRDefault="001F0C7D">
      <w:pPr>
        <w:ind w:firstLine="709"/>
        <w:jc w:val="both"/>
        <w:rPr>
          <w:rFonts w:ascii="Arial" w:hAnsi="Arial" w:cs="Arial"/>
          <w:iCs/>
        </w:rPr>
      </w:pPr>
      <w:r w:rsidRPr="002A1891">
        <w:rPr>
          <w:rFonts w:ascii="Arial" w:hAnsi="Arial" w:cs="Arial"/>
          <w:iCs/>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0B9CC75C" w14:textId="77777777" w:rsidR="002F2DCB" w:rsidRPr="002A1891" w:rsidRDefault="001F0C7D">
      <w:pPr>
        <w:ind w:firstLine="709"/>
        <w:jc w:val="both"/>
        <w:rPr>
          <w:rFonts w:ascii="Arial" w:hAnsi="Arial" w:cs="Arial"/>
          <w:iCs/>
        </w:rPr>
      </w:pPr>
      <w:r w:rsidRPr="002A1891">
        <w:rPr>
          <w:rFonts w:ascii="Arial" w:hAnsi="Arial" w:cs="Arial"/>
          <w:iCs/>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1898BDB6" w14:textId="77777777" w:rsidR="002F2DCB" w:rsidRPr="002A1891" w:rsidRDefault="001F0C7D">
      <w:pPr>
        <w:ind w:firstLine="709"/>
        <w:jc w:val="both"/>
        <w:rPr>
          <w:rFonts w:ascii="Arial" w:hAnsi="Arial" w:cs="Arial"/>
          <w:iCs/>
        </w:rPr>
      </w:pPr>
      <w:r w:rsidRPr="002A1891">
        <w:rPr>
          <w:rFonts w:ascii="Arial" w:hAnsi="Arial" w:cs="Arial"/>
          <w:iCs/>
        </w:rPr>
        <w:t>11) знание ключевых событий, основных дат и этапов истории России и мира в XX - начале XXI века; выдающихся деятелей отечественной и всеобщей истории; важнейших достижений культуры, ценностных ориентиров.</w:t>
      </w:r>
    </w:p>
    <w:p w14:paraId="36B2A5D1" w14:textId="77777777" w:rsidR="002F2DCB" w:rsidRPr="002A1891" w:rsidRDefault="001F0C7D">
      <w:pPr>
        <w:ind w:firstLine="709"/>
        <w:jc w:val="both"/>
        <w:rPr>
          <w:rFonts w:ascii="Arial" w:hAnsi="Arial" w:cs="Arial"/>
          <w:iCs/>
        </w:rPr>
      </w:pPr>
      <w:r w:rsidRPr="002A1891">
        <w:rPr>
          <w:rFonts w:ascii="Arial" w:hAnsi="Arial" w:cs="Arial"/>
          <w:iCs/>
        </w:rPr>
        <w:t>В том числе по учебному курсу «История России»</w:t>
      </w:r>
    </w:p>
    <w:p w14:paraId="7E900D53" w14:textId="77777777" w:rsidR="002F2DCB" w:rsidRPr="002A1891" w:rsidRDefault="001F0C7D">
      <w:pPr>
        <w:ind w:firstLine="709"/>
        <w:jc w:val="both"/>
        <w:rPr>
          <w:rFonts w:ascii="Arial" w:hAnsi="Arial" w:cs="Arial"/>
          <w:iCs/>
        </w:rPr>
      </w:pPr>
      <w:r w:rsidRPr="002A1891">
        <w:rPr>
          <w:rFonts w:ascii="Arial" w:hAnsi="Arial" w:cs="Arial"/>
          <w:iCs/>
        </w:rPr>
        <w:t>Россия накануне Первой мировой войны. Ход военных действий. Власть, общество, экономика, культура. Предпосылки революции.</w:t>
      </w:r>
    </w:p>
    <w:p w14:paraId="775C3783" w14:textId="77777777" w:rsidR="002F2DCB" w:rsidRPr="002A1891" w:rsidRDefault="001F0C7D">
      <w:pPr>
        <w:ind w:firstLine="709"/>
        <w:jc w:val="both"/>
        <w:rPr>
          <w:rFonts w:ascii="Arial" w:hAnsi="Arial" w:cs="Arial"/>
          <w:iCs/>
        </w:rPr>
      </w:pPr>
      <w:r w:rsidRPr="002A1891">
        <w:rPr>
          <w:rFonts w:ascii="Arial" w:hAnsi="Arial" w:cs="Arial"/>
          <w:iCs/>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27CAA14A" w14:textId="77777777" w:rsidR="002F2DCB" w:rsidRPr="002A1891" w:rsidRDefault="001F0C7D">
      <w:pPr>
        <w:ind w:firstLine="709"/>
        <w:jc w:val="both"/>
        <w:rPr>
          <w:rFonts w:ascii="Arial" w:hAnsi="Arial" w:cs="Arial"/>
          <w:iCs/>
        </w:rPr>
      </w:pPr>
      <w:r w:rsidRPr="002A1891">
        <w:rPr>
          <w:rFonts w:ascii="Arial" w:hAnsi="Arial" w:cs="Arial"/>
          <w:iCs/>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239A61BC" w14:textId="77777777" w:rsidR="002F2DCB" w:rsidRPr="002A1891" w:rsidRDefault="001F0C7D">
      <w:pPr>
        <w:ind w:firstLine="709"/>
        <w:jc w:val="both"/>
        <w:rPr>
          <w:rFonts w:ascii="Arial" w:hAnsi="Arial" w:cs="Arial"/>
          <w:iCs/>
        </w:rPr>
      </w:pPr>
      <w:r w:rsidRPr="002A1891">
        <w:rPr>
          <w:rFonts w:ascii="Arial" w:hAnsi="Arial" w:cs="Arial"/>
          <w:iCs/>
        </w:rPr>
        <w:t>Великая Отечественная война 1941 - 1945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74A43891" w14:textId="77777777" w:rsidR="002F2DCB" w:rsidRPr="002A1891" w:rsidRDefault="001F0C7D">
      <w:pPr>
        <w:ind w:firstLine="709"/>
        <w:jc w:val="both"/>
        <w:rPr>
          <w:rFonts w:ascii="Arial" w:hAnsi="Arial" w:cs="Arial"/>
          <w:iCs/>
        </w:rPr>
      </w:pPr>
      <w:r w:rsidRPr="002A1891">
        <w:rPr>
          <w:rFonts w:ascii="Arial" w:hAnsi="Arial" w:cs="Arial"/>
          <w:iCs/>
        </w:rPr>
        <w:t>СССР в 1945 - 1991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5B1B199F" w14:textId="77777777" w:rsidR="002F2DCB" w:rsidRPr="002A1891" w:rsidRDefault="001F0C7D">
      <w:pPr>
        <w:ind w:firstLine="709"/>
        <w:jc w:val="both"/>
        <w:rPr>
          <w:rFonts w:ascii="Arial" w:hAnsi="Arial" w:cs="Arial"/>
          <w:iCs/>
        </w:rPr>
      </w:pPr>
      <w:r w:rsidRPr="002A1891">
        <w:rPr>
          <w:rFonts w:ascii="Arial" w:hAnsi="Arial" w:cs="Arial"/>
          <w:iCs/>
        </w:rPr>
        <w:t>Российская Федерация в 1992 - 2022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39B2C7D9" w14:textId="77777777" w:rsidR="002F2DCB" w:rsidRPr="002A1891" w:rsidRDefault="001F0C7D">
      <w:pPr>
        <w:ind w:firstLine="709"/>
        <w:jc w:val="both"/>
        <w:rPr>
          <w:rFonts w:ascii="Arial" w:hAnsi="Arial" w:cs="Arial"/>
          <w:iCs/>
        </w:rPr>
      </w:pPr>
      <w:r w:rsidRPr="002A1891">
        <w:rPr>
          <w:rFonts w:ascii="Arial" w:hAnsi="Arial" w:cs="Arial"/>
          <w:iCs/>
        </w:rPr>
        <w:t>По учебному курсу «Всеобщая история»</w:t>
      </w:r>
    </w:p>
    <w:p w14:paraId="1AA99691" w14:textId="77777777" w:rsidR="002F2DCB" w:rsidRPr="002A1891" w:rsidRDefault="001F0C7D">
      <w:pPr>
        <w:ind w:firstLine="709"/>
        <w:jc w:val="both"/>
        <w:rPr>
          <w:rFonts w:ascii="Arial" w:hAnsi="Arial" w:cs="Arial"/>
          <w:iCs/>
        </w:rPr>
      </w:pPr>
      <w:r w:rsidRPr="002A1891">
        <w:rPr>
          <w:rFonts w:ascii="Arial" w:hAnsi="Arial" w:cs="Arial"/>
          <w:iCs/>
        </w:rPr>
        <w:t>Мир накануне Первой мировой войны. Первая мировая война: причины, участники, основные события, результаты. Власть и общество.</w:t>
      </w:r>
    </w:p>
    <w:p w14:paraId="7701FE22" w14:textId="77777777" w:rsidR="002F2DCB" w:rsidRPr="002A1891" w:rsidRDefault="001F0C7D">
      <w:pPr>
        <w:ind w:firstLine="709"/>
        <w:jc w:val="both"/>
        <w:rPr>
          <w:rFonts w:ascii="Arial" w:hAnsi="Arial" w:cs="Arial"/>
          <w:iCs/>
        </w:rPr>
      </w:pPr>
      <w:proofErr w:type="spellStart"/>
      <w:r w:rsidRPr="002A1891">
        <w:rPr>
          <w:rFonts w:ascii="Arial" w:hAnsi="Arial" w:cs="Arial"/>
          <w:iCs/>
        </w:rPr>
        <w:t>Межвоенный</w:t>
      </w:r>
      <w:proofErr w:type="spellEnd"/>
      <w:r w:rsidRPr="002A1891">
        <w:rPr>
          <w:rFonts w:ascii="Arial" w:hAnsi="Arial" w:cs="Arial"/>
          <w:iCs/>
        </w:rPr>
        <w:t xml:space="preserve"> период. Революционная волна. Версальско-Вашингтонская система. Страны мира в 1920-е годы. "Великая депрессия" и ее проявления в </w:t>
      </w:r>
      <w:r w:rsidRPr="002A1891">
        <w:rPr>
          <w:rFonts w:ascii="Arial" w:hAnsi="Arial" w:cs="Arial"/>
          <w:iCs/>
        </w:rPr>
        <w:lastRenderedPageBreak/>
        <w:t>различных странах. "Новый курс" в США. Германский нацизм. "Народный фронт". Политика "умиротворения агрессора". Культурное развитие.</w:t>
      </w:r>
    </w:p>
    <w:p w14:paraId="227F46CE" w14:textId="77777777" w:rsidR="002F2DCB" w:rsidRPr="002A1891" w:rsidRDefault="001F0C7D">
      <w:pPr>
        <w:ind w:firstLine="709"/>
        <w:jc w:val="both"/>
        <w:rPr>
          <w:rFonts w:ascii="Arial" w:hAnsi="Arial" w:cs="Arial"/>
          <w:iCs/>
        </w:rPr>
      </w:pPr>
      <w:r w:rsidRPr="002A1891">
        <w:rPr>
          <w:rFonts w:ascii="Arial" w:hAnsi="Arial" w:cs="Arial"/>
          <w:iCs/>
        </w:rPr>
        <w:t>Вторая мировая война: причины, участники, основные сражения, итоги. Власть и общество в годы войны. Решающий вклад СССР в Победу.</w:t>
      </w:r>
    </w:p>
    <w:p w14:paraId="07CC0868" w14:textId="77777777" w:rsidR="002F2DCB" w:rsidRPr="002A1891" w:rsidRDefault="001F0C7D">
      <w:pPr>
        <w:ind w:firstLine="709"/>
        <w:jc w:val="both"/>
        <w:rPr>
          <w:rFonts w:ascii="Arial" w:hAnsi="Arial" w:cs="Arial"/>
          <w:iCs/>
        </w:rPr>
      </w:pPr>
      <w:r w:rsidRPr="002A1891">
        <w:rPr>
          <w:rFonts w:ascii="Arial" w:hAnsi="Arial" w:cs="Arial"/>
          <w:iCs/>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2A1891">
        <w:rPr>
          <w:rFonts w:ascii="Arial" w:hAnsi="Arial" w:cs="Arial"/>
          <w:iCs/>
        </w:rPr>
        <w:t>деглобализация</w:t>
      </w:r>
      <w:proofErr w:type="spellEnd"/>
      <w:r w:rsidRPr="002A1891">
        <w:rPr>
          <w:rFonts w:ascii="Arial" w:hAnsi="Arial" w:cs="Arial"/>
          <w:iCs/>
        </w:rPr>
        <w:t>. Геополитический кризис 2022 года и его влияние на мировую систему.</w:t>
      </w:r>
    </w:p>
    <w:p w14:paraId="396B40C5" w14:textId="77777777" w:rsidR="002F2DCB" w:rsidRPr="002A1891" w:rsidRDefault="002F2DCB">
      <w:pPr>
        <w:ind w:firstLine="709"/>
        <w:jc w:val="both"/>
        <w:rPr>
          <w:rFonts w:ascii="Arial" w:hAnsi="Arial" w:cs="Arial"/>
          <w:iCs/>
        </w:rPr>
      </w:pPr>
    </w:p>
    <w:p w14:paraId="62A087E0" w14:textId="77777777" w:rsidR="002F2DCB" w:rsidRPr="002A1891" w:rsidRDefault="001F0C7D">
      <w:pPr>
        <w:ind w:firstLine="709"/>
        <w:jc w:val="both"/>
        <w:rPr>
          <w:rFonts w:ascii="Arial" w:hAnsi="Arial" w:cs="Arial"/>
          <w:iCs/>
        </w:rPr>
      </w:pPr>
      <w:r w:rsidRPr="002A1891">
        <w:rPr>
          <w:rFonts w:ascii="Arial" w:hAnsi="Arial" w:cs="Arial"/>
          <w:iCs/>
        </w:rPr>
        <w:t>Изучение предмета обеспечивает развитие у обучающихся общих и профессиональных компетенций:</w:t>
      </w:r>
    </w:p>
    <w:p w14:paraId="43899310" w14:textId="77777777" w:rsidR="002F2DCB" w:rsidRPr="002A1891" w:rsidRDefault="001F0C7D">
      <w:pPr>
        <w:ind w:firstLine="709"/>
        <w:jc w:val="both"/>
        <w:rPr>
          <w:rFonts w:ascii="Arial" w:hAnsi="Arial" w:cs="Arial"/>
          <w:iCs/>
        </w:rPr>
      </w:pPr>
      <w:r w:rsidRPr="002A1891">
        <w:rPr>
          <w:rFonts w:ascii="Arial" w:hAnsi="Arial" w:cs="Arial"/>
          <w:iCs/>
        </w:rPr>
        <w:t>ОК 01. Выбирать способы решения задач профессиональной деятельности применительно к различным контекстам;</w:t>
      </w:r>
    </w:p>
    <w:p w14:paraId="0FDB9BDD" w14:textId="77777777" w:rsidR="002F2DCB" w:rsidRPr="002A1891" w:rsidRDefault="001F0C7D">
      <w:pPr>
        <w:ind w:firstLine="709"/>
        <w:jc w:val="both"/>
        <w:rPr>
          <w:rFonts w:ascii="Arial" w:hAnsi="Arial" w:cs="Arial"/>
          <w:iCs/>
        </w:rPr>
      </w:pPr>
      <w:r w:rsidRPr="002A1891">
        <w:rPr>
          <w:rFonts w:ascii="Arial" w:hAnsi="Arial" w:cs="Arial"/>
          <w:iC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6F738F6" w14:textId="77777777" w:rsidR="002F2DCB" w:rsidRPr="002A1891" w:rsidRDefault="001F0C7D">
      <w:pPr>
        <w:ind w:firstLine="709"/>
        <w:jc w:val="both"/>
        <w:rPr>
          <w:rFonts w:ascii="Arial" w:hAnsi="Arial" w:cs="Arial"/>
          <w:iCs/>
        </w:rPr>
      </w:pPr>
      <w:r w:rsidRPr="002A1891">
        <w:rPr>
          <w:rFonts w:ascii="Arial" w:hAnsi="Arial" w:cs="Arial"/>
          <w:iC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55120BE" w14:textId="77777777" w:rsidR="002F2DCB" w:rsidRPr="002A1891" w:rsidRDefault="001F0C7D">
      <w:pPr>
        <w:ind w:firstLine="709"/>
        <w:jc w:val="both"/>
        <w:rPr>
          <w:rFonts w:ascii="Arial" w:hAnsi="Arial" w:cs="Arial"/>
          <w:iCs/>
        </w:rPr>
      </w:pPr>
      <w:r w:rsidRPr="002A1891">
        <w:rPr>
          <w:rFonts w:ascii="Arial" w:hAnsi="Arial" w:cs="Arial"/>
          <w:iCs/>
        </w:rPr>
        <w:t>ОК 04. Эффективно взаимодействовать и работать в коллективе и команде;</w:t>
      </w:r>
    </w:p>
    <w:p w14:paraId="1461D7BE" w14:textId="77777777" w:rsidR="002F2DCB" w:rsidRPr="002A1891" w:rsidRDefault="001F0C7D">
      <w:pPr>
        <w:ind w:firstLine="709"/>
        <w:jc w:val="both"/>
        <w:rPr>
          <w:rFonts w:ascii="Arial" w:hAnsi="Arial" w:cs="Arial"/>
          <w:iCs/>
        </w:rPr>
      </w:pPr>
      <w:r w:rsidRPr="002A1891">
        <w:rPr>
          <w:rFonts w:ascii="Arial" w:hAnsi="Arial" w:cs="Arial"/>
          <w:iC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89E48C7" w14:textId="77777777" w:rsidR="002F2DCB" w:rsidRPr="002A1891" w:rsidRDefault="001F0C7D">
      <w:pPr>
        <w:ind w:firstLine="709"/>
        <w:jc w:val="both"/>
        <w:rPr>
          <w:rFonts w:ascii="Arial" w:hAnsi="Arial" w:cs="Arial"/>
          <w:iCs/>
        </w:rPr>
      </w:pPr>
      <w:r w:rsidRPr="002A1891">
        <w:rPr>
          <w:rFonts w:ascii="Arial" w:hAnsi="Arial" w:cs="Arial"/>
          <w:iC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B5AA8F9" w14:textId="77777777" w:rsidR="002F2DCB" w:rsidRPr="002A1891" w:rsidRDefault="001F0C7D">
      <w:pPr>
        <w:ind w:firstLine="709"/>
        <w:jc w:val="both"/>
        <w:rPr>
          <w:rFonts w:ascii="Arial" w:hAnsi="Arial" w:cs="Arial"/>
          <w:iCs/>
        </w:rPr>
      </w:pPr>
      <w:r w:rsidRPr="002A1891">
        <w:rPr>
          <w:rFonts w:ascii="Arial" w:hAnsi="Arial" w:cs="Arial"/>
          <w:iCs/>
        </w:rPr>
        <w:t>ОК 09. Пользоваться профессиональной документацией на государственном и иностранном языках.</w:t>
      </w:r>
    </w:p>
    <w:p w14:paraId="20113884" w14:textId="77777777" w:rsidR="002F2DCB" w:rsidRPr="002A1891" w:rsidRDefault="002F2DCB">
      <w:pPr>
        <w:ind w:firstLine="709"/>
        <w:jc w:val="both"/>
        <w:rPr>
          <w:rFonts w:ascii="Arial" w:hAnsi="Arial" w:cs="Arial"/>
          <w:iCs/>
        </w:rPr>
      </w:pPr>
    </w:p>
    <w:p w14:paraId="4FB1F48C" w14:textId="77777777" w:rsidR="002F2DCB" w:rsidRPr="009F7044" w:rsidRDefault="001F0C7D">
      <w:pPr>
        <w:pageBreakBefore/>
        <w:tabs>
          <w:tab w:val="left" w:pos="916"/>
          <w:tab w:val="left" w:pos="1832"/>
          <w:tab w:val="left" w:pos="19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iCs/>
        </w:rPr>
      </w:pPr>
      <w:r w:rsidRPr="009F7044">
        <w:rPr>
          <w:rFonts w:ascii="Arial" w:hAnsi="Arial" w:cs="Arial"/>
          <w:b/>
          <w:iCs/>
        </w:rPr>
        <w:lastRenderedPageBreak/>
        <w:t>2. СТРУКТУРА И СОДЕРЖАНИЕ УЧЕБНОГО ПРЕДМЕТА</w:t>
      </w:r>
    </w:p>
    <w:p w14:paraId="78FF7B78" w14:textId="77777777" w:rsidR="002F2DCB" w:rsidRPr="002A1891" w:rsidRDefault="002F2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iCs/>
        </w:rPr>
      </w:pPr>
    </w:p>
    <w:p w14:paraId="7C3097E9" w14:textId="77777777" w:rsidR="002F2DCB" w:rsidRPr="002A1891" w:rsidRDefault="001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u w:val="single"/>
        </w:rPr>
      </w:pPr>
      <w:r w:rsidRPr="002A1891">
        <w:rPr>
          <w:rFonts w:ascii="Arial" w:hAnsi="Arial" w:cs="Arial"/>
          <w:iCs/>
        </w:rPr>
        <w:t>2.1. Объем учебного предмета и виды учебной работы</w:t>
      </w:r>
    </w:p>
    <w:p w14:paraId="6F40C672" w14:textId="77777777" w:rsidR="002F2DCB" w:rsidRPr="002A1891" w:rsidRDefault="002F2DCB">
      <w:pPr>
        <w:rPr>
          <w:rFonts w:ascii="Arial" w:hAnsi="Arial" w:cs="Arial"/>
        </w:rPr>
      </w:pPr>
    </w:p>
    <w:tbl>
      <w:tblPr>
        <w:tblpPr w:leftFromText="180" w:rightFromText="180" w:vertAnchor="text" w:horzAnchor="margin" w:tblpY="-29"/>
        <w:tblW w:w="9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080"/>
        <w:gridCol w:w="1843"/>
      </w:tblGrid>
      <w:tr w:rsidR="002F2DCB" w:rsidRPr="002A1891" w14:paraId="63896C38" w14:textId="77777777">
        <w:trPr>
          <w:trHeight w:val="65"/>
        </w:trPr>
        <w:tc>
          <w:tcPr>
            <w:tcW w:w="8080" w:type="dxa"/>
            <w:shd w:val="clear" w:color="auto" w:fill="auto"/>
          </w:tcPr>
          <w:p w14:paraId="2309E68C" w14:textId="77777777" w:rsidR="002F2DCB" w:rsidRPr="002A1891" w:rsidRDefault="001F0C7D">
            <w:pPr>
              <w:jc w:val="center"/>
              <w:rPr>
                <w:rFonts w:ascii="Arial" w:hAnsi="Arial" w:cs="Arial"/>
                <w:iCs/>
              </w:rPr>
            </w:pPr>
            <w:r w:rsidRPr="002A1891">
              <w:rPr>
                <w:rFonts w:ascii="Arial" w:hAnsi="Arial" w:cs="Arial"/>
                <w:iCs/>
              </w:rPr>
              <w:t>Вид учебной работы</w:t>
            </w:r>
          </w:p>
        </w:tc>
        <w:tc>
          <w:tcPr>
            <w:tcW w:w="1843" w:type="dxa"/>
            <w:shd w:val="clear" w:color="auto" w:fill="auto"/>
          </w:tcPr>
          <w:p w14:paraId="4DDE4853" w14:textId="77777777" w:rsidR="002F2DCB" w:rsidRPr="002A1891" w:rsidRDefault="001F0C7D">
            <w:pPr>
              <w:jc w:val="center"/>
              <w:rPr>
                <w:rFonts w:ascii="Arial" w:hAnsi="Arial" w:cs="Arial"/>
                <w:iCs/>
              </w:rPr>
            </w:pPr>
            <w:r w:rsidRPr="002A1891">
              <w:rPr>
                <w:rFonts w:ascii="Arial" w:hAnsi="Arial" w:cs="Arial"/>
                <w:iCs/>
              </w:rPr>
              <w:t>Объем часов</w:t>
            </w:r>
          </w:p>
        </w:tc>
      </w:tr>
      <w:tr w:rsidR="002F2DCB" w:rsidRPr="002A1891" w14:paraId="0750C5F4" w14:textId="77777777">
        <w:trPr>
          <w:trHeight w:val="285"/>
        </w:trPr>
        <w:tc>
          <w:tcPr>
            <w:tcW w:w="8080" w:type="dxa"/>
            <w:shd w:val="clear" w:color="auto" w:fill="auto"/>
          </w:tcPr>
          <w:p w14:paraId="2A0998E8" w14:textId="77777777" w:rsidR="002F2DCB" w:rsidRPr="002A1891" w:rsidRDefault="001F0C7D">
            <w:pPr>
              <w:rPr>
                <w:rFonts w:ascii="Arial" w:hAnsi="Arial" w:cs="Arial"/>
                <w:iCs/>
              </w:rPr>
            </w:pPr>
            <w:r w:rsidRPr="002A1891">
              <w:rPr>
                <w:rFonts w:ascii="Arial" w:hAnsi="Arial" w:cs="Arial"/>
                <w:b/>
              </w:rPr>
              <w:t>Объем образовательной программы</w:t>
            </w:r>
            <w:r w:rsidRPr="002A1891">
              <w:rPr>
                <w:rFonts w:ascii="Arial" w:hAnsi="Arial" w:cs="Arial"/>
                <w:b/>
                <w:lang w:val="en-US"/>
              </w:rPr>
              <w:t xml:space="preserve">  </w:t>
            </w:r>
            <w:r w:rsidRPr="002A1891">
              <w:rPr>
                <w:rFonts w:ascii="Arial" w:hAnsi="Arial" w:cs="Arial"/>
                <w:b/>
              </w:rPr>
              <w:t>предмета:</w:t>
            </w:r>
          </w:p>
        </w:tc>
        <w:tc>
          <w:tcPr>
            <w:tcW w:w="1843" w:type="dxa"/>
            <w:shd w:val="clear" w:color="auto" w:fill="auto"/>
          </w:tcPr>
          <w:p w14:paraId="4D3BB9B9" w14:textId="77777777" w:rsidR="002F2DCB" w:rsidRPr="002A1891" w:rsidRDefault="001F0C7D">
            <w:pPr>
              <w:jc w:val="center"/>
              <w:rPr>
                <w:rFonts w:ascii="Arial" w:hAnsi="Arial" w:cs="Arial"/>
                <w:b/>
                <w:iCs/>
              </w:rPr>
            </w:pPr>
            <w:r w:rsidRPr="002A1891">
              <w:rPr>
                <w:rFonts w:ascii="Arial" w:hAnsi="Arial" w:cs="Arial"/>
                <w:b/>
                <w:iCs/>
              </w:rPr>
              <w:t>120</w:t>
            </w:r>
          </w:p>
        </w:tc>
      </w:tr>
      <w:tr w:rsidR="002F2DCB" w:rsidRPr="002A1891" w14:paraId="2C95BE29" w14:textId="77777777">
        <w:tc>
          <w:tcPr>
            <w:tcW w:w="8080" w:type="dxa"/>
            <w:shd w:val="clear" w:color="auto" w:fill="auto"/>
          </w:tcPr>
          <w:p w14:paraId="40C6C9A7" w14:textId="77777777" w:rsidR="002F2DCB" w:rsidRPr="002A1891" w:rsidRDefault="001F0C7D">
            <w:pPr>
              <w:jc w:val="both"/>
              <w:rPr>
                <w:rFonts w:ascii="Arial" w:hAnsi="Arial" w:cs="Arial"/>
                <w:iCs/>
              </w:rPr>
            </w:pPr>
            <w:r w:rsidRPr="002A1891">
              <w:rPr>
                <w:rFonts w:ascii="Arial" w:hAnsi="Arial" w:cs="Arial"/>
                <w:iCs/>
              </w:rPr>
              <w:t>в том числе:</w:t>
            </w:r>
          </w:p>
        </w:tc>
        <w:tc>
          <w:tcPr>
            <w:tcW w:w="1843" w:type="dxa"/>
            <w:shd w:val="clear" w:color="auto" w:fill="auto"/>
          </w:tcPr>
          <w:p w14:paraId="2532E55C" w14:textId="77777777" w:rsidR="002F2DCB" w:rsidRPr="002A1891" w:rsidRDefault="002F2DCB">
            <w:pPr>
              <w:jc w:val="center"/>
              <w:rPr>
                <w:rFonts w:ascii="Arial" w:hAnsi="Arial" w:cs="Arial"/>
                <w:iCs/>
              </w:rPr>
            </w:pPr>
          </w:p>
        </w:tc>
      </w:tr>
      <w:tr w:rsidR="002F2DCB" w:rsidRPr="002A1891" w14:paraId="0D374D19" w14:textId="77777777">
        <w:trPr>
          <w:trHeight w:val="59"/>
        </w:trPr>
        <w:tc>
          <w:tcPr>
            <w:tcW w:w="8080" w:type="dxa"/>
            <w:shd w:val="clear" w:color="auto" w:fill="auto"/>
          </w:tcPr>
          <w:p w14:paraId="07ACE62B" w14:textId="77777777" w:rsidR="002F2DCB" w:rsidRPr="002A1891" w:rsidRDefault="001F0C7D" w:rsidP="002A1891">
            <w:pPr>
              <w:jc w:val="both"/>
              <w:rPr>
                <w:rFonts w:ascii="Arial" w:hAnsi="Arial" w:cs="Arial"/>
                <w:iCs/>
              </w:rPr>
            </w:pPr>
            <w:r w:rsidRPr="002A1891">
              <w:rPr>
                <w:rFonts w:ascii="Arial" w:hAnsi="Arial" w:cs="Arial"/>
              </w:rPr>
              <w:t>теоретическое обучение</w:t>
            </w:r>
          </w:p>
        </w:tc>
        <w:tc>
          <w:tcPr>
            <w:tcW w:w="1843" w:type="dxa"/>
            <w:shd w:val="clear" w:color="auto" w:fill="auto"/>
          </w:tcPr>
          <w:p w14:paraId="0F06A6BD" w14:textId="77777777" w:rsidR="002F2DCB" w:rsidRPr="002A1891" w:rsidRDefault="001F0C7D">
            <w:pPr>
              <w:jc w:val="center"/>
              <w:rPr>
                <w:rFonts w:ascii="Arial" w:hAnsi="Arial" w:cs="Arial"/>
                <w:iCs/>
                <w:strike/>
              </w:rPr>
            </w:pPr>
            <w:r w:rsidRPr="002A1891">
              <w:rPr>
                <w:rFonts w:ascii="Arial" w:hAnsi="Arial" w:cs="Arial"/>
                <w:iCs/>
              </w:rPr>
              <w:t>60</w:t>
            </w:r>
          </w:p>
        </w:tc>
      </w:tr>
      <w:tr w:rsidR="002F2DCB" w:rsidRPr="002A1891" w14:paraId="18D0C53A" w14:textId="77777777">
        <w:trPr>
          <w:trHeight w:val="59"/>
        </w:trPr>
        <w:tc>
          <w:tcPr>
            <w:tcW w:w="8080" w:type="dxa"/>
            <w:shd w:val="clear" w:color="auto" w:fill="auto"/>
          </w:tcPr>
          <w:p w14:paraId="1D95608C" w14:textId="46C199F7" w:rsidR="002F2DCB" w:rsidRPr="002A1891" w:rsidRDefault="001F0C7D">
            <w:pPr>
              <w:jc w:val="both"/>
              <w:rPr>
                <w:rFonts w:ascii="Arial" w:hAnsi="Arial" w:cs="Arial"/>
                <w:iCs/>
              </w:rPr>
            </w:pPr>
            <w:r w:rsidRPr="002A1891">
              <w:rPr>
                <w:rFonts w:ascii="Arial" w:hAnsi="Arial" w:cs="Arial"/>
                <w:iCs/>
              </w:rPr>
              <w:t>практические занятия</w:t>
            </w:r>
          </w:p>
        </w:tc>
        <w:tc>
          <w:tcPr>
            <w:tcW w:w="1843" w:type="dxa"/>
            <w:shd w:val="clear" w:color="auto" w:fill="auto"/>
          </w:tcPr>
          <w:p w14:paraId="06A591A3" w14:textId="77777777" w:rsidR="002F2DCB" w:rsidRPr="002A1891" w:rsidRDefault="001F0C7D">
            <w:pPr>
              <w:jc w:val="center"/>
              <w:rPr>
                <w:rFonts w:ascii="Arial" w:hAnsi="Arial" w:cs="Arial"/>
                <w:iCs/>
              </w:rPr>
            </w:pPr>
            <w:r w:rsidRPr="002A1891">
              <w:rPr>
                <w:rFonts w:ascii="Arial" w:hAnsi="Arial" w:cs="Arial"/>
                <w:iCs/>
              </w:rPr>
              <w:t>38</w:t>
            </w:r>
          </w:p>
        </w:tc>
      </w:tr>
      <w:tr w:rsidR="002F2DCB" w:rsidRPr="002A1891" w14:paraId="53272125" w14:textId="77777777">
        <w:trPr>
          <w:trHeight w:val="59"/>
        </w:trPr>
        <w:tc>
          <w:tcPr>
            <w:tcW w:w="8080" w:type="dxa"/>
            <w:shd w:val="clear" w:color="auto" w:fill="auto"/>
          </w:tcPr>
          <w:p w14:paraId="1C2AFF97" w14:textId="0C3C7EDC" w:rsidR="002F2DCB" w:rsidRPr="002A1891" w:rsidRDefault="001F0C7D">
            <w:pPr>
              <w:jc w:val="both"/>
              <w:rPr>
                <w:rFonts w:ascii="Arial" w:hAnsi="Arial" w:cs="Arial"/>
                <w:iCs/>
              </w:rPr>
            </w:pPr>
            <w:r w:rsidRPr="002A1891">
              <w:rPr>
                <w:rFonts w:ascii="Arial" w:hAnsi="Arial" w:cs="Arial"/>
                <w:iCs/>
              </w:rPr>
              <w:t>лабораторные работы</w:t>
            </w:r>
          </w:p>
        </w:tc>
        <w:tc>
          <w:tcPr>
            <w:tcW w:w="1843" w:type="dxa"/>
            <w:shd w:val="clear" w:color="auto" w:fill="auto"/>
          </w:tcPr>
          <w:p w14:paraId="389BFC34" w14:textId="77777777" w:rsidR="002F2DCB" w:rsidRPr="002A1891" w:rsidRDefault="001F0C7D">
            <w:pPr>
              <w:jc w:val="center"/>
              <w:rPr>
                <w:rFonts w:ascii="Arial" w:hAnsi="Arial" w:cs="Arial"/>
                <w:iCs/>
              </w:rPr>
            </w:pPr>
            <w:r w:rsidRPr="002A1891">
              <w:rPr>
                <w:rFonts w:ascii="Arial" w:hAnsi="Arial" w:cs="Arial"/>
                <w:iCs/>
              </w:rPr>
              <w:t>-</w:t>
            </w:r>
          </w:p>
        </w:tc>
      </w:tr>
      <w:tr w:rsidR="002F2DCB" w:rsidRPr="002A1891" w14:paraId="54231D13" w14:textId="77777777">
        <w:trPr>
          <w:trHeight w:val="65"/>
        </w:trPr>
        <w:tc>
          <w:tcPr>
            <w:tcW w:w="8080" w:type="dxa"/>
            <w:tcBorders>
              <w:bottom w:val="single" w:sz="4" w:space="0" w:color="auto"/>
            </w:tcBorders>
            <w:shd w:val="clear" w:color="auto" w:fill="auto"/>
          </w:tcPr>
          <w:p w14:paraId="1F2F6282" w14:textId="07DB8781" w:rsidR="002F2DCB" w:rsidRPr="002A1891" w:rsidRDefault="001F0C7D">
            <w:pPr>
              <w:jc w:val="both"/>
              <w:rPr>
                <w:rFonts w:ascii="Arial" w:hAnsi="Arial" w:cs="Arial"/>
                <w:iCs/>
              </w:rPr>
            </w:pPr>
            <w:r w:rsidRPr="002A1891">
              <w:rPr>
                <w:rFonts w:ascii="Arial" w:hAnsi="Arial" w:cs="Arial"/>
                <w:iCs/>
              </w:rPr>
              <w:t xml:space="preserve">самостоятельная работа обучающегося </w:t>
            </w:r>
          </w:p>
        </w:tc>
        <w:tc>
          <w:tcPr>
            <w:tcW w:w="1843" w:type="dxa"/>
            <w:tcBorders>
              <w:bottom w:val="single" w:sz="4" w:space="0" w:color="auto"/>
            </w:tcBorders>
            <w:shd w:val="clear" w:color="auto" w:fill="auto"/>
          </w:tcPr>
          <w:p w14:paraId="77E2D570" w14:textId="77777777" w:rsidR="002F2DCB" w:rsidRPr="002A1891" w:rsidRDefault="001F0C7D">
            <w:pPr>
              <w:jc w:val="center"/>
              <w:rPr>
                <w:rFonts w:ascii="Arial" w:hAnsi="Arial" w:cs="Arial"/>
                <w:iCs/>
              </w:rPr>
            </w:pPr>
            <w:r w:rsidRPr="002A1891">
              <w:rPr>
                <w:rFonts w:ascii="Arial" w:hAnsi="Arial" w:cs="Arial"/>
                <w:iCs/>
              </w:rPr>
              <w:t>12</w:t>
            </w:r>
          </w:p>
        </w:tc>
      </w:tr>
      <w:tr w:rsidR="002F2DCB" w:rsidRPr="002A1891" w14:paraId="76899A61" w14:textId="77777777">
        <w:trPr>
          <w:trHeight w:val="65"/>
        </w:trPr>
        <w:tc>
          <w:tcPr>
            <w:tcW w:w="8080" w:type="dxa"/>
            <w:tcBorders>
              <w:bottom w:val="single" w:sz="4" w:space="0" w:color="auto"/>
            </w:tcBorders>
            <w:shd w:val="clear" w:color="auto" w:fill="auto"/>
          </w:tcPr>
          <w:p w14:paraId="621F579D" w14:textId="0BEA2194" w:rsidR="002F2DCB" w:rsidRPr="002A1891" w:rsidRDefault="001F0C7D">
            <w:pPr>
              <w:jc w:val="both"/>
              <w:rPr>
                <w:rFonts w:ascii="Arial" w:hAnsi="Arial" w:cs="Arial"/>
                <w:iCs/>
              </w:rPr>
            </w:pPr>
            <w:r w:rsidRPr="002A1891">
              <w:rPr>
                <w:rFonts w:ascii="Arial" w:hAnsi="Arial" w:cs="Arial"/>
                <w:iCs/>
              </w:rPr>
              <w:t>консультации</w:t>
            </w:r>
          </w:p>
        </w:tc>
        <w:tc>
          <w:tcPr>
            <w:tcW w:w="1843" w:type="dxa"/>
            <w:tcBorders>
              <w:bottom w:val="single" w:sz="4" w:space="0" w:color="auto"/>
            </w:tcBorders>
            <w:shd w:val="clear" w:color="auto" w:fill="auto"/>
          </w:tcPr>
          <w:p w14:paraId="67710995" w14:textId="77777777" w:rsidR="002F2DCB" w:rsidRPr="002A1891" w:rsidRDefault="001F0C7D">
            <w:pPr>
              <w:jc w:val="center"/>
              <w:rPr>
                <w:rFonts w:ascii="Arial" w:hAnsi="Arial" w:cs="Arial"/>
                <w:iCs/>
              </w:rPr>
            </w:pPr>
            <w:r w:rsidRPr="002A1891">
              <w:rPr>
                <w:rFonts w:ascii="Arial" w:hAnsi="Arial" w:cs="Arial"/>
                <w:iCs/>
              </w:rPr>
              <w:t>2</w:t>
            </w:r>
          </w:p>
        </w:tc>
      </w:tr>
      <w:tr w:rsidR="002F2DCB" w:rsidRPr="002A1891" w14:paraId="6D477741" w14:textId="77777777">
        <w:trPr>
          <w:trHeight w:val="65"/>
        </w:trPr>
        <w:tc>
          <w:tcPr>
            <w:tcW w:w="8080" w:type="dxa"/>
            <w:shd w:val="clear" w:color="auto" w:fill="auto"/>
            <w:vAlign w:val="center"/>
          </w:tcPr>
          <w:p w14:paraId="17F461BE" w14:textId="3016E9B5" w:rsidR="002F2DCB" w:rsidRPr="002A1891" w:rsidRDefault="001F0C7D">
            <w:pPr>
              <w:suppressAutoHyphens/>
              <w:rPr>
                <w:rFonts w:ascii="Arial" w:hAnsi="Arial" w:cs="Arial"/>
                <w:i/>
              </w:rPr>
            </w:pPr>
            <w:r w:rsidRPr="002A1891">
              <w:rPr>
                <w:rFonts w:ascii="Arial" w:hAnsi="Arial" w:cs="Arial"/>
                <w:iCs/>
              </w:rPr>
              <w:t>промежуточная аттестации в форме контрольной работы в 1 семестре и экзамена во втором семестре</w:t>
            </w:r>
          </w:p>
        </w:tc>
        <w:tc>
          <w:tcPr>
            <w:tcW w:w="1843" w:type="dxa"/>
            <w:shd w:val="clear" w:color="auto" w:fill="auto"/>
          </w:tcPr>
          <w:p w14:paraId="15567C16" w14:textId="77777777" w:rsidR="002F2DCB" w:rsidRPr="002A1891" w:rsidRDefault="001F0C7D">
            <w:pPr>
              <w:jc w:val="center"/>
              <w:rPr>
                <w:rFonts w:ascii="Arial" w:hAnsi="Arial" w:cs="Arial"/>
                <w:b/>
                <w:iCs/>
              </w:rPr>
            </w:pPr>
            <w:r w:rsidRPr="002A1891">
              <w:rPr>
                <w:rFonts w:ascii="Arial" w:hAnsi="Arial" w:cs="Arial"/>
                <w:b/>
                <w:iCs/>
              </w:rPr>
              <w:t>2</w:t>
            </w:r>
          </w:p>
          <w:p w14:paraId="31E3051A" w14:textId="77777777" w:rsidR="002F2DCB" w:rsidRPr="002A1891" w:rsidRDefault="001F0C7D">
            <w:pPr>
              <w:jc w:val="center"/>
              <w:rPr>
                <w:rFonts w:ascii="Arial" w:hAnsi="Arial" w:cs="Arial"/>
                <w:b/>
                <w:iCs/>
              </w:rPr>
            </w:pPr>
            <w:r w:rsidRPr="002A1891">
              <w:rPr>
                <w:rFonts w:ascii="Arial" w:hAnsi="Arial" w:cs="Arial"/>
                <w:b/>
                <w:iCs/>
              </w:rPr>
              <w:t>6</w:t>
            </w:r>
          </w:p>
        </w:tc>
      </w:tr>
      <w:tr w:rsidR="002F2DCB" w:rsidRPr="002A1891" w14:paraId="3BC4D9E9" w14:textId="77777777">
        <w:trPr>
          <w:trHeight w:val="65"/>
        </w:trPr>
        <w:tc>
          <w:tcPr>
            <w:tcW w:w="8080" w:type="dxa"/>
            <w:tcBorders>
              <w:bottom w:val="single" w:sz="4" w:space="0" w:color="auto"/>
            </w:tcBorders>
            <w:shd w:val="clear" w:color="auto" w:fill="auto"/>
          </w:tcPr>
          <w:p w14:paraId="69B6FD62" w14:textId="77777777" w:rsidR="002F2DCB" w:rsidRPr="002A1891" w:rsidRDefault="001F0C7D">
            <w:pPr>
              <w:jc w:val="both"/>
              <w:rPr>
                <w:rFonts w:ascii="Arial" w:hAnsi="Arial" w:cs="Arial"/>
              </w:rPr>
            </w:pPr>
            <w:r w:rsidRPr="002A1891">
              <w:rPr>
                <w:rFonts w:ascii="Arial" w:hAnsi="Arial" w:cs="Arial"/>
              </w:rPr>
              <w:t>в том числе:</w:t>
            </w:r>
          </w:p>
          <w:p w14:paraId="2C2393B6" w14:textId="68341AD3" w:rsidR="002F2DCB" w:rsidRPr="002A1891" w:rsidRDefault="001F0C7D" w:rsidP="002A1891">
            <w:pPr>
              <w:jc w:val="both"/>
              <w:rPr>
                <w:rFonts w:ascii="Arial" w:hAnsi="Arial" w:cs="Arial"/>
                <w:b/>
                <w:iCs/>
              </w:rPr>
            </w:pPr>
            <w:r w:rsidRPr="002A1891">
              <w:rPr>
                <w:rFonts w:ascii="Arial" w:hAnsi="Arial" w:cs="Arial"/>
                <w:b/>
              </w:rPr>
              <w:t>профессионально-ориентированное содержание</w:t>
            </w:r>
          </w:p>
        </w:tc>
        <w:tc>
          <w:tcPr>
            <w:tcW w:w="1843" w:type="dxa"/>
            <w:tcBorders>
              <w:bottom w:val="single" w:sz="4" w:space="0" w:color="auto"/>
            </w:tcBorders>
            <w:shd w:val="clear" w:color="auto" w:fill="auto"/>
          </w:tcPr>
          <w:p w14:paraId="6BE6714D" w14:textId="77777777" w:rsidR="002F2DCB" w:rsidRPr="002A1891" w:rsidRDefault="002F2DCB">
            <w:pPr>
              <w:jc w:val="center"/>
              <w:rPr>
                <w:rFonts w:ascii="Arial" w:hAnsi="Arial" w:cs="Arial"/>
                <w:b/>
                <w:iCs/>
              </w:rPr>
            </w:pPr>
          </w:p>
          <w:p w14:paraId="02957C0E" w14:textId="77777777" w:rsidR="002F2DCB" w:rsidRPr="002A1891" w:rsidRDefault="001F0C7D">
            <w:pPr>
              <w:jc w:val="center"/>
              <w:rPr>
                <w:rFonts w:ascii="Arial" w:hAnsi="Arial" w:cs="Arial"/>
                <w:b/>
                <w:iCs/>
              </w:rPr>
            </w:pPr>
            <w:r w:rsidRPr="002A1891">
              <w:rPr>
                <w:rFonts w:ascii="Arial" w:hAnsi="Arial" w:cs="Arial"/>
                <w:b/>
                <w:iCs/>
              </w:rPr>
              <w:t>0,85</w:t>
            </w:r>
          </w:p>
        </w:tc>
      </w:tr>
    </w:tbl>
    <w:p w14:paraId="09E89BAA" w14:textId="77777777" w:rsidR="002F2DCB" w:rsidRPr="002A1891" w:rsidRDefault="002F2DCB">
      <w:pPr>
        <w:rPr>
          <w:rFonts w:ascii="Arial" w:hAnsi="Arial" w:cs="Arial"/>
        </w:rPr>
      </w:pPr>
    </w:p>
    <w:p w14:paraId="3BA86EF9" w14:textId="77777777" w:rsidR="002F2DCB" w:rsidRPr="002A1891" w:rsidRDefault="002F2DCB">
      <w:pPr>
        <w:rPr>
          <w:rFonts w:ascii="Arial" w:hAnsi="Arial" w:cs="Arial"/>
        </w:rPr>
      </w:pPr>
    </w:p>
    <w:p w14:paraId="47B6125C" w14:textId="77777777" w:rsidR="002F2DCB" w:rsidRPr="002A1891" w:rsidRDefault="002F2DCB">
      <w:pPr>
        <w:rPr>
          <w:rFonts w:ascii="Arial" w:hAnsi="Arial" w:cs="Arial"/>
        </w:rPr>
      </w:pPr>
    </w:p>
    <w:p w14:paraId="2EEB2D56" w14:textId="77777777" w:rsidR="002F2DCB" w:rsidRPr="002A1891" w:rsidRDefault="002F2DCB">
      <w:pPr>
        <w:rPr>
          <w:rFonts w:ascii="Arial" w:hAnsi="Arial" w:cs="Arial"/>
        </w:rPr>
      </w:pPr>
    </w:p>
    <w:p w14:paraId="0F3714E3" w14:textId="77777777" w:rsidR="002F2DCB" w:rsidRPr="002A1891" w:rsidRDefault="002F2DCB">
      <w:pPr>
        <w:rPr>
          <w:rFonts w:ascii="Arial" w:hAnsi="Arial" w:cs="Arial"/>
        </w:rPr>
      </w:pPr>
    </w:p>
    <w:p w14:paraId="4F28F75F" w14:textId="77777777" w:rsidR="002F2DCB" w:rsidRPr="002A1891" w:rsidRDefault="002F2DCB">
      <w:pPr>
        <w:rPr>
          <w:rFonts w:ascii="Arial" w:hAnsi="Arial" w:cs="Arial"/>
        </w:rPr>
      </w:pPr>
    </w:p>
    <w:p w14:paraId="71A6C61C" w14:textId="77777777" w:rsidR="002F2DCB" w:rsidRPr="002A1891" w:rsidRDefault="002F2DCB">
      <w:pPr>
        <w:framePr w:w="9140" w:wrap="auto" w:hAnchor="text" w:x="1985" w:y="1"/>
        <w:rPr>
          <w:rFonts w:ascii="Arial" w:hAnsi="Arial" w:cs="Arial"/>
        </w:rPr>
        <w:sectPr w:rsidR="002F2DCB" w:rsidRPr="002A1891">
          <w:footerReference w:type="even" r:id="rId14"/>
          <w:footerReference w:type="default" r:id="rId15"/>
          <w:footerReference w:type="first" r:id="rId16"/>
          <w:pgSz w:w="11906" w:h="16838"/>
          <w:pgMar w:top="1134" w:right="567" w:bottom="1134" w:left="1701" w:header="709" w:footer="709" w:gutter="0"/>
          <w:cols w:space="720"/>
          <w:titlePg/>
          <w:docGrid w:linePitch="326"/>
        </w:sectPr>
      </w:pPr>
    </w:p>
    <w:p w14:paraId="260B0EC5" w14:textId="050642CC" w:rsidR="002F2DCB" w:rsidRPr="002A1891" w:rsidRDefault="001F0C7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rFonts w:ascii="Arial" w:hAnsi="Arial" w:cs="Arial"/>
          <w:iCs/>
          <w:color w:val="FF0000"/>
        </w:rPr>
      </w:pPr>
      <w:r w:rsidRPr="002A1891">
        <w:rPr>
          <w:rFonts w:ascii="Arial" w:hAnsi="Arial" w:cs="Arial"/>
          <w:iCs/>
        </w:rPr>
        <w:lastRenderedPageBreak/>
        <w:t>2.2. Тематический план и содержание учебного предмета</w:t>
      </w:r>
      <w:r w:rsidRPr="002A1891">
        <w:rPr>
          <w:rFonts w:ascii="Arial" w:hAnsi="Arial" w:cs="Arial"/>
          <w:iCs/>
          <w:caps/>
        </w:rPr>
        <w:t xml:space="preserve"> </w:t>
      </w:r>
      <w:r w:rsidR="000D2E49" w:rsidRPr="002A1891">
        <w:rPr>
          <w:rFonts w:ascii="Arial" w:hAnsi="Arial" w:cs="Arial"/>
          <w:iCs/>
          <w:caps/>
        </w:rPr>
        <w:t>ОБД</w:t>
      </w:r>
      <w:r w:rsidRPr="002A1891">
        <w:rPr>
          <w:rFonts w:ascii="Arial" w:hAnsi="Arial" w:cs="Arial"/>
          <w:iCs/>
          <w:caps/>
        </w:rPr>
        <w:t>.09 История</w:t>
      </w:r>
    </w:p>
    <w:p w14:paraId="114252F1" w14:textId="77777777" w:rsidR="002F2DCB" w:rsidRPr="002A1891" w:rsidRDefault="002F2DCB">
      <w:pPr>
        <w:rPr>
          <w:rFonts w:ascii="Arial" w:hAnsi="Arial" w:cs="Arial"/>
        </w:rPr>
      </w:pPr>
    </w:p>
    <w:tbl>
      <w:tblPr>
        <w:tblW w:w="144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7807"/>
        <w:gridCol w:w="1134"/>
        <w:gridCol w:w="1276"/>
        <w:gridCol w:w="2126"/>
      </w:tblGrid>
      <w:tr w:rsidR="002F2DCB" w:rsidRPr="002A1891" w14:paraId="1073B85B" w14:textId="77777777">
        <w:trPr>
          <w:trHeight w:val="20"/>
        </w:trPr>
        <w:tc>
          <w:tcPr>
            <w:tcW w:w="2111" w:type="dxa"/>
            <w:shd w:val="clear" w:color="auto" w:fill="auto"/>
            <w:vAlign w:val="center"/>
          </w:tcPr>
          <w:p w14:paraId="3874A3F2" w14:textId="77777777" w:rsidR="002F2DCB" w:rsidRPr="002A1891" w:rsidRDefault="001F0C7D">
            <w:pPr>
              <w:jc w:val="center"/>
              <w:rPr>
                <w:rFonts w:ascii="Arial" w:hAnsi="Arial" w:cs="Arial"/>
                <w:color w:val="000000"/>
              </w:rPr>
            </w:pPr>
            <w:r w:rsidRPr="002A1891">
              <w:rPr>
                <w:rFonts w:ascii="Arial" w:hAnsi="Arial" w:cs="Arial"/>
                <w:color w:val="000000"/>
              </w:rPr>
              <w:t>Наименование разделов и тем</w:t>
            </w:r>
          </w:p>
        </w:tc>
        <w:tc>
          <w:tcPr>
            <w:tcW w:w="7807" w:type="dxa"/>
            <w:shd w:val="clear" w:color="auto" w:fill="auto"/>
            <w:vAlign w:val="center"/>
          </w:tcPr>
          <w:p w14:paraId="6DC23DD3" w14:textId="77777777" w:rsidR="002F2DCB" w:rsidRPr="002A1891" w:rsidRDefault="001F0C7D">
            <w:pPr>
              <w:jc w:val="center"/>
              <w:rPr>
                <w:rFonts w:ascii="Arial" w:hAnsi="Arial" w:cs="Arial"/>
                <w:color w:val="000000"/>
              </w:rPr>
            </w:pPr>
            <w:r w:rsidRPr="002A1891">
              <w:rPr>
                <w:rFonts w:ascii="Arial" w:hAnsi="Arial" w:cs="Arial"/>
                <w:color w:val="000000"/>
              </w:rPr>
              <w:t>Содержание учебного материала, практические занятия и самостоятельная работа обучающихся</w:t>
            </w:r>
          </w:p>
        </w:tc>
        <w:tc>
          <w:tcPr>
            <w:tcW w:w="1134" w:type="dxa"/>
            <w:shd w:val="clear" w:color="auto" w:fill="auto"/>
            <w:vAlign w:val="center"/>
          </w:tcPr>
          <w:p w14:paraId="4FCAA95C" w14:textId="77777777" w:rsidR="002F2DCB" w:rsidRPr="002A1891" w:rsidRDefault="001F0C7D">
            <w:pPr>
              <w:jc w:val="center"/>
              <w:rPr>
                <w:rFonts w:ascii="Arial" w:hAnsi="Arial" w:cs="Arial"/>
                <w:color w:val="000000"/>
              </w:rPr>
            </w:pPr>
            <w:r w:rsidRPr="002A1891">
              <w:rPr>
                <w:rFonts w:ascii="Arial" w:hAnsi="Arial" w:cs="Arial"/>
                <w:color w:val="000000"/>
              </w:rPr>
              <w:t>Объем часов</w:t>
            </w:r>
          </w:p>
        </w:tc>
        <w:tc>
          <w:tcPr>
            <w:tcW w:w="1276" w:type="dxa"/>
            <w:shd w:val="clear" w:color="auto" w:fill="auto"/>
            <w:vAlign w:val="center"/>
          </w:tcPr>
          <w:p w14:paraId="2CD002DE" w14:textId="77777777" w:rsidR="002F2DCB" w:rsidRPr="002A1891" w:rsidRDefault="001F0C7D">
            <w:pPr>
              <w:jc w:val="center"/>
              <w:rPr>
                <w:rFonts w:ascii="Arial" w:hAnsi="Arial" w:cs="Arial"/>
                <w:color w:val="000000"/>
              </w:rPr>
            </w:pPr>
            <w:r w:rsidRPr="002A1891">
              <w:rPr>
                <w:rFonts w:ascii="Arial" w:hAnsi="Arial" w:cs="Arial"/>
                <w:color w:val="000000"/>
              </w:rPr>
              <w:t>Уровень освоения</w:t>
            </w:r>
          </w:p>
        </w:tc>
        <w:tc>
          <w:tcPr>
            <w:tcW w:w="2126" w:type="dxa"/>
            <w:shd w:val="clear" w:color="auto" w:fill="auto"/>
            <w:vAlign w:val="center"/>
          </w:tcPr>
          <w:p w14:paraId="430ACD53" w14:textId="77777777" w:rsidR="002F2DCB" w:rsidRPr="002A1891" w:rsidRDefault="001F0C7D">
            <w:pPr>
              <w:jc w:val="center"/>
              <w:rPr>
                <w:rFonts w:ascii="Arial" w:hAnsi="Arial" w:cs="Arial"/>
                <w:color w:val="000000"/>
              </w:rPr>
            </w:pPr>
            <w:r w:rsidRPr="002A1891">
              <w:rPr>
                <w:rFonts w:ascii="Arial" w:hAnsi="Arial" w:cs="Arial"/>
                <w:color w:val="000000"/>
              </w:rPr>
              <w:t>Коды  ОК и ПК, формированию которых способствует элемент программы</w:t>
            </w:r>
          </w:p>
        </w:tc>
      </w:tr>
      <w:tr w:rsidR="002F2DCB" w:rsidRPr="002A1891" w14:paraId="79AAA52D" w14:textId="77777777">
        <w:trPr>
          <w:trHeight w:val="20"/>
        </w:trPr>
        <w:tc>
          <w:tcPr>
            <w:tcW w:w="9918" w:type="dxa"/>
            <w:gridSpan w:val="2"/>
            <w:shd w:val="clear" w:color="auto" w:fill="auto"/>
          </w:tcPr>
          <w:p w14:paraId="42742E4F" w14:textId="77777777" w:rsidR="002F2DCB" w:rsidRPr="002A1891" w:rsidRDefault="001F0C7D">
            <w:pPr>
              <w:rPr>
                <w:rFonts w:ascii="Arial" w:hAnsi="Arial" w:cs="Arial"/>
                <w:b/>
                <w:bCs/>
                <w:color w:val="FF0000"/>
              </w:rPr>
            </w:pPr>
            <w:r w:rsidRPr="002A1891">
              <w:rPr>
                <w:rFonts w:ascii="Arial" w:hAnsi="Arial" w:cs="Arial"/>
                <w:color w:val="000000"/>
              </w:rPr>
              <w:t>Раздел 1. Россия и мир в годы Первой мировой войны</w:t>
            </w:r>
            <w:r w:rsidRPr="002A1891">
              <w:rPr>
                <w:rFonts w:ascii="Arial" w:hAnsi="Arial" w:cs="Arial"/>
                <w:b/>
                <w:bCs/>
                <w:color w:val="FF0000"/>
              </w:rPr>
              <w:t> </w:t>
            </w:r>
          </w:p>
        </w:tc>
        <w:tc>
          <w:tcPr>
            <w:tcW w:w="1134" w:type="dxa"/>
            <w:shd w:val="clear" w:color="auto" w:fill="auto"/>
          </w:tcPr>
          <w:p w14:paraId="7E216FD3" w14:textId="77777777" w:rsidR="002F2DCB" w:rsidRPr="002A1891" w:rsidRDefault="001F0C7D">
            <w:pPr>
              <w:jc w:val="center"/>
              <w:rPr>
                <w:rFonts w:ascii="Arial" w:hAnsi="Arial" w:cs="Arial"/>
                <w:b/>
                <w:bCs/>
              </w:rPr>
            </w:pPr>
            <w:r w:rsidRPr="002A1891">
              <w:rPr>
                <w:rFonts w:ascii="Arial" w:hAnsi="Arial" w:cs="Arial"/>
                <w:b/>
                <w:bCs/>
              </w:rPr>
              <w:t>18</w:t>
            </w:r>
          </w:p>
        </w:tc>
        <w:tc>
          <w:tcPr>
            <w:tcW w:w="1276" w:type="dxa"/>
            <w:shd w:val="clear" w:color="auto" w:fill="auto"/>
            <w:noWrap/>
          </w:tcPr>
          <w:p w14:paraId="63CBFDC4" w14:textId="77777777" w:rsidR="002F2DCB" w:rsidRPr="002A1891" w:rsidRDefault="002F2DCB">
            <w:pPr>
              <w:jc w:val="center"/>
              <w:rPr>
                <w:rFonts w:ascii="Arial" w:hAnsi="Arial" w:cs="Arial"/>
                <w:color w:val="000000"/>
              </w:rPr>
            </w:pPr>
          </w:p>
        </w:tc>
        <w:tc>
          <w:tcPr>
            <w:tcW w:w="2126" w:type="dxa"/>
            <w:shd w:val="clear" w:color="auto" w:fill="auto"/>
            <w:noWrap/>
          </w:tcPr>
          <w:p w14:paraId="23D33BD2" w14:textId="77777777" w:rsidR="002F2DCB" w:rsidRPr="002A1891" w:rsidRDefault="002F2DCB">
            <w:pPr>
              <w:jc w:val="center"/>
              <w:rPr>
                <w:rFonts w:ascii="Arial" w:hAnsi="Arial" w:cs="Arial"/>
                <w:color w:val="000000"/>
              </w:rPr>
            </w:pPr>
          </w:p>
        </w:tc>
      </w:tr>
      <w:tr w:rsidR="002F2DCB" w:rsidRPr="002A1891" w14:paraId="1DF4923A" w14:textId="77777777">
        <w:trPr>
          <w:trHeight w:val="20"/>
        </w:trPr>
        <w:tc>
          <w:tcPr>
            <w:tcW w:w="2111" w:type="dxa"/>
            <w:vMerge w:val="restart"/>
            <w:shd w:val="clear" w:color="auto" w:fill="auto"/>
          </w:tcPr>
          <w:p w14:paraId="228FB0E7" w14:textId="77777777" w:rsidR="002F2DCB" w:rsidRPr="002A1891" w:rsidRDefault="001F0C7D">
            <w:pPr>
              <w:rPr>
                <w:rFonts w:ascii="Arial" w:hAnsi="Arial" w:cs="Arial"/>
                <w:color w:val="000000"/>
              </w:rPr>
            </w:pPr>
            <w:r w:rsidRPr="002A1891">
              <w:rPr>
                <w:rFonts w:ascii="Arial" w:hAnsi="Arial" w:cs="Arial"/>
                <w:color w:val="000000"/>
              </w:rPr>
              <w:t>Тема 1.1. Мир накануне Первой мировой войны</w:t>
            </w:r>
          </w:p>
        </w:tc>
        <w:tc>
          <w:tcPr>
            <w:tcW w:w="7807" w:type="dxa"/>
            <w:shd w:val="clear" w:color="auto" w:fill="auto"/>
            <w:noWrap/>
            <w:vAlign w:val="bottom"/>
          </w:tcPr>
          <w:p w14:paraId="7D8243A3"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0969CD7D"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3AFCDEE5"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11FFD0A9"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173E1057" w14:textId="77777777">
        <w:trPr>
          <w:trHeight w:val="3027"/>
        </w:trPr>
        <w:tc>
          <w:tcPr>
            <w:tcW w:w="2111" w:type="dxa"/>
            <w:vMerge/>
            <w:shd w:val="clear" w:color="auto" w:fill="auto"/>
            <w:vAlign w:val="center"/>
          </w:tcPr>
          <w:p w14:paraId="4A9A82B4" w14:textId="77777777" w:rsidR="002F2DCB" w:rsidRPr="002A1891" w:rsidRDefault="002F2DCB">
            <w:pPr>
              <w:rPr>
                <w:rFonts w:ascii="Arial" w:hAnsi="Arial" w:cs="Arial"/>
                <w:color w:val="000000"/>
              </w:rPr>
            </w:pPr>
          </w:p>
        </w:tc>
        <w:tc>
          <w:tcPr>
            <w:tcW w:w="7807" w:type="dxa"/>
            <w:shd w:val="clear" w:color="auto" w:fill="auto"/>
          </w:tcPr>
          <w:p w14:paraId="2494FFBF" w14:textId="77777777" w:rsidR="002F2DCB" w:rsidRPr="002A1891" w:rsidRDefault="001F0C7D">
            <w:pPr>
              <w:rPr>
                <w:rFonts w:ascii="Arial" w:hAnsi="Arial" w:cs="Arial"/>
                <w:bCs/>
                <w:iCs/>
              </w:rPr>
            </w:pPr>
            <w:r w:rsidRPr="002A1891">
              <w:rPr>
                <w:rFonts w:ascii="Arial" w:hAnsi="Arial" w:cs="Arial"/>
              </w:rPr>
              <w:t xml:space="preserve">Понятие "Новейшее время". Хронологические рамки и периодизация Новейшей истории. Мир в начале XX в. Развитие индустриального общества. </w:t>
            </w:r>
            <w:r w:rsidRPr="002A1891">
              <w:rPr>
                <w:rFonts w:ascii="Arial" w:hAnsi="Arial" w:cs="Arial"/>
                <w:b/>
                <w:bCs/>
                <w:i/>
                <w:iCs/>
                <w:u w:val="single"/>
              </w:rPr>
              <w:t>Технический прогресс</w:t>
            </w:r>
            <w:r w:rsidRPr="002A1891">
              <w:rPr>
                <w:rFonts w:ascii="Arial" w:hAnsi="Arial" w:cs="Arial"/>
              </w:rPr>
              <w:t xml:space="preserve">. </w:t>
            </w:r>
            <w:r w:rsidRPr="002A1891">
              <w:rPr>
                <w:rFonts w:ascii="Arial" w:hAnsi="Arial" w:cs="Arial"/>
                <w:bCs/>
                <w:iCs/>
              </w:rPr>
              <w:t>Электрификация в РИ в 1914-1917 гг. «Общества Электрического освещения»</w:t>
            </w:r>
          </w:p>
          <w:p w14:paraId="0323F963" w14:textId="77777777" w:rsidR="002F2DCB" w:rsidRPr="002A1891" w:rsidRDefault="001F0C7D">
            <w:pPr>
              <w:rPr>
                <w:rFonts w:ascii="Arial" w:hAnsi="Arial" w:cs="Arial"/>
              </w:rPr>
            </w:pPr>
            <w:r w:rsidRPr="002A1891">
              <w:rPr>
                <w:rFonts w:ascii="Arial" w:hAnsi="Arial" w:cs="Arial"/>
              </w:rPr>
              <w:t>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w:t>
            </w:r>
          </w:p>
          <w:p w14:paraId="16230AE2" w14:textId="77777777" w:rsidR="002F2DCB" w:rsidRPr="002A1891" w:rsidRDefault="001F0C7D">
            <w:pPr>
              <w:rPr>
                <w:rFonts w:ascii="Arial" w:hAnsi="Arial" w:cs="Arial"/>
                <w:color w:val="000000"/>
              </w:rPr>
            </w:pPr>
            <w:r w:rsidRPr="002A1891">
              <w:rPr>
                <w:rFonts w:ascii="Arial" w:hAnsi="Arial" w:cs="Arial"/>
              </w:rPr>
              <w:t>Россия накануне Первой мировой войны. Вступление России в войну. Геополитические и военно-стратегические планы командования</w:t>
            </w:r>
          </w:p>
        </w:tc>
        <w:tc>
          <w:tcPr>
            <w:tcW w:w="1134" w:type="dxa"/>
            <w:shd w:val="clear" w:color="auto" w:fill="auto"/>
            <w:noWrap/>
          </w:tcPr>
          <w:p w14:paraId="59653141"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1A1F8174" w14:textId="77777777" w:rsidR="002F2DCB" w:rsidRPr="002A1891" w:rsidRDefault="001F0C7D">
            <w:pPr>
              <w:jc w:val="center"/>
              <w:rPr>
                <w:rFonts w:ascii="Arial" w:hAnsi="Arial" w:cs="Arial"/>
                <w:color w:val="000000"/>
              </w:rPr>
            </w:pPr>
            <w:r w:rsidRPr="002A1891">
              <w:rPr>
                <w:rFonts w:ascii="Arial" w:hAnsi="Arial" w:cs="Arial"/>
                <w:color w:val="000000"/>
              </w:rPr>
              <w:t>1</w:t>
            </w:r>
          </w:p>
        </w:tc>
        <w:tc>
          <w:tcPr>
            <w:tcW w:w="2126" w:type="dxa"/>
            <w:shd w:val="clear" w:color="auto" w:fill="auto"/>
            <w:noWrap/>
          </w:tcPr>
          <w:p w14:paraId="45B5F5C3" w14:textId="77777777" w:rsidR="002F2DCB" w:rsidRPr="002A1891" w:rsidRDefault="001F0C7D">
            <w:pPr>
              <w:jc w:val="center"/>
              <w:rPr>
                <w:rFonts w:ascii="Arial" w:hAnsi="Arial" w:cs="Arial"/>
                <w:color w:val="000000"/>
              </w:rPr>
            </w:pPr>
            <w:r w:rsidRPr="002A1891">
              <w:rPr>
                <w:rFonts w:ascii="Arial" w:hAnsi="Arial" w:cs="Arial"/>
                <w:color w:val="000000"/>
              </w:rPr>
              <w:t>ОК 02, ОК 05</w:t>
            </w:r>
          </w:p>
          <w:p w14:paraId="70A223A3" w14:textId="77777777" w:rsidR="002F2DCB" w:rsidRPr="002A1891" w:rsidRDefault="002F2DCB">
            <w:pPr>
              <w:jc w:val="center"/>
              <w:rPr>
                <w:rFonts w:ascii="Arial" w:hAnsi="Arial" w:cs="Arial"/>
                <w:color w:val="000000"/>
              </w:rPr>
            </w:pPr>
          </w:p>
        </w:tc>
      </w:tr>
      <w:tr w:rsidR="002F2DCB" w:rsidRPr="002A1891" w14:paraId="0CBFA049" w14:textId="77777777">
        <w:trPr>
          <w:trHeight w:val="20"/>
        </w:trPr>
        <w:tc>
          <w:tcPr>
            <w:tcW w:w="2111" w:type="dxa"/>
            <w:vMerge w:val="restart"/>
            <w:shd w:val="clear" w:color="auto" w:fill="auto"/>
          </w:tcPr>
          <w:p w14:paraId="43059147" w14:textId="77777777" w:rsidR="002F2DCB" w:rsidRPr="002A1891" w:rsidRDefault="001F0C7D">
            <w:pPr>
              <w:rPr>
                <w:rFonts w:ascii="Arial" w:hAnsi="Arial" w:cs="Arial"/>
                <w:color w:val="000000"/>
              </w:rPr>
            </w:pPr>
            <w:r w:rsidRPr="002A1891">
              <w:rPr>
                <w:rFonts w:ascii="Arial" w:hAnsi="Arial" w:cs="Arial"/>
                <w:color w:val="000000"/>
              </w:rPr>
              <w:t xml:space="preserve">Тема 1.2. </w:t>
            </w:r>
            <w:r w:rsidRPr="002A1891">
              <w:rPr>
                <w:rFonts w:ascii="Arial" w:hAnsi="Arial" w:cs="Arial"/>
              </w:rPr>
              <w:t>Первая мировая война</w:t>
            </w:r>
          </w:p>
        </w:tc>
        <w:tc>
          <w:tcPr>
            <w:tcW w:w="7807" w:type="dxa"/>
            <w:shd w:val="clear" w:color="auto" w:fill="auto"/>
            <w:noWrap/>
            <w:vAlign w:val="bottom"/>
          </w:tcPr>
          <w:p w14:paraId="47A3290F"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596AFD3D"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7881F05D"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vMerge w:val="restart"/>
            <w:shd w:val="clear" w:color="auto" w:fill="auto"/>
            <w:noWrap/>
          </w:tcPr>
          <w:p w14:paraId="2BEF0C82" w14:textId="77777777" w:rsidR="002F2DCB" w:rsidRPr="002A1891" w:rsidRDefault="001F0C7D">
            <w:pPr>
              <w:jc w:val="center"/>
              <w:rPr>
                <w:rFonts w:ascii="Arial" w:hAnsi="Arial" w:cs="Arial"/>
                <w:color w:val="000000"/>
              </w:rPr>
            </w:pPr>
            <w:r w:rsidRPr="002A1891">
              <w:rPr>
                <w:rFonts w:ascii="Arial" w:hAnsi="Arial" w:cs="Arial"/>
                <w:color w:val="000000"/>
              </w:rPr>
              <w:t>ОК 01, ОК 04, ОК 06</w:t>
            </w:r>
          </w:p>
        </w:tc>
      </w:tr>
      <w:tr w:rsidR="002F2DCB" w:rsidRPr="002A1891" w14:paraId="02160050" w14:textId="77777777">
        <w:trPr>
          <w:trHeight w:val="20"/>
        </w:trPr>
        <w:tc>
          <w:tcPr>
            <w:tcW w:w="2111" w:type="dxa"/>
            <w:vMerge/>
            <w:shd w:val="clear" w:color="auto" w:fill="auto"/>
            <w:vAlign w:val="center"/>
          </w:tcPr>
          <w:p w14:paraId="2E74C7D1" w14:textId="77777777" w:rsidR="002F2DCB" w:rsidRPr="002A1891" w:rsidRDefault="002F2DCB">
            <w:pPr>
              <w:rPr>
                <w:rFonts w:ascii="Arial" w:hAnsi="Arial" w:cs="Arial"/>
                <w:color w:val="000000"/>
              </w:rPr>
            </w:pPr>
          </w:p>
        </w:tc>
        <w:tc>
          <w:tcPr>
            <w:tcW w:w="7807" w:type="dxa"/>
            <w:shd w:val="clear" w:color="auto" w:fill="auto"/>
          </w:tcPr>
          <w:p w14:paraId="512278B6" w14:textId="77777777" w:rsidR="002F2DCB" w:rsidRPr="002A1891" w:rsidRDefault="001F0C7D">
            <w:pPr>
              <w:rPr>
                <w:rFonts w:ascii="Arial" w:hAnsi="Arial" w:cs="Arial"/>
              </w:rPr>
            </w:pPr>
            <w:r w:rsidRPr="002A1891">
              <w:rPr>
                <w:rFonts w:ascii="Arial" w:hAnsi="Arial" w:cs="Arial"/>
              </w:rPr>
              <w:t xml:space="preserve">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w:t>
            </w:r>
            <w:r w:rsidRPr="002A1891">
              <w:rPr>
                <w:rFonts w:ascii="Arial" w:hAnsi="Arial" w:cs="Arial"/>
              </w:rPr>
              <w:lastRenderedPageBreak/>
              <w:t>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w:t>
            </w:r>
          </w:p>
        </w:tc>
        <w:tc>
          <w:tcPr>
            <w:tcW w:w="1134" w:type="dxa"/>
            <w:shd w:val="clear" w:color="auto" w:fill="auto"/>
            <w:noWrap/>
          </w:tcPr>
          <w:p w14:paraId="327DCB83"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shd w:val="clear" w:color="auto" w:fill="auto"/>
            <w:noWrap/>
          </w:tcPr>
          <w:p w14:paraId="1EF541ED"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vMerge/>
            <w:shd w:val="clear" w:color="auto" w:fill="auto"/>
            <w:noWrap/>
          </w:tcPr>
          <w:p w14:paraId="41EED2B3" w14:textId="77777777" w:rsidR="002F2DCB" w:rsidRPr="002A1891" w:rsidRDefault="002F2DCB">
            <w:pPr>
              <w:jc w:val="center"/>
              <w:rPr>
                <w:rFonts w:ascii="Arial" w:hAnsi="Arial" w:cs="Arial"/>
                <w:color w:val="000000"/>
              </w:rPr>
            </w:pPr>
          </w:p>
        </w:tc>
      </w:tr>
      <w:tr w:rsidR="002F2DCB" w:rsidRPr="002A1891" w14:paraId="58E3AF87" w14:textId="77777777">
        <w:trPr>
          <w:trHeight w:val="20"/>
        </w:trPr>
        <w:tc>
          <w:tcPr>
            <w:tcW w:w="2111" w:type="dxa"/>
            <w:vMerge w:val="restart"/>
            <w:shd w:val="clear" w:color="auto" w:fill="auto"/>
          </w:tcPr>
          <w:p w14:paraId="2116A407" w14:textId="77777777" w:rsidR="002F2DCB" w:rsidRPr="002A1891" w:rsidRDefault="001F0C7D">
            <w:pPr>
              <w:rPr>
                <w:rFonts w:ascii="Arial" w:hAnsi="Arial" w:cs="Arial"/>
                <w:color w:val="000000"/>
              </w:rPr>
            </w:pPr>
            <w:r w:rsidRPr="002A1891">
              <w:rPr>
                <w:rFonts w:ascii="Arial" w:hAnsi="Arial" w:cs="Arial"/>
                <w:color w:val="000000"/>
              </w:rPr>
              <w:lastRenderedPageBreak/>
              <w:t>Тема 1.3.Влияние Первой мировой войны на общество</w:t>
            </w:r>
          </w:p>
        </w:tc>
        <w:tc>
          <w:tcPr>
            <w:tcW w:w="7807" w:type="dxa"/>
            <w:shd w:val="clear" w:color="auto" w:fill="auto"/>
            <w:noWrap/>
          </w:tcPr>
          <w:p w14:paraId="7C9F6567"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tcPr>
          <w:p w14:paraId="0A020E7E"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0BF2A4CF" w14:textId="77777777" w:rsidR="002F2DCB" w:rsidRPr="002A1891" w:rsidRDefault="002F2DCB">
            <w:pPr>
              <w:jc w:val="center"/>
              <w:rPr>
                <w:rFonts w:ascii="Arial" w:hAnsi="Arial" w:cs="Arial"/>
                <w:color w:val="000000"/>
              </w:rPr>
            </w:pPr>
          </w:p>
        </w:tc>
        <w:tc>
          <w:tcPr>
            <w:tcW w:w="2126" w:type="dxa"/>
            <w:vMerge w:val="restart"/>
            <w:shd w:val="clear" w:color="auto" w:fill="auto"/>
            <w:noWrap/>
          </w:tcPr>
          <w:p w14:paraId="76A9530A" w14:textId="77777777" w:rsidR="002F2DCB" w:rsidRPr="002A1891" w:rsidRDefault="001F0C7D">
            <w:pPr>
              <w:rPr>
                <w:rFonts w:ascii="Arial" w:hAnsi="Arial" w:cs="Arial"/>
                <w:color w:val="000000"/>
              </w:rPr>
            </w:pPr>
            <w:r w:rsidRPr="002A1891">
              <w:rPr>
                <w:rFonts w:ascii="Arial" w:hAnsi="Arial" w:cs="Arial"/>
                <w:color w:val="000000"/>
              </w:rPr>
              <w:t> ОК 02, ОК 03, ОК 06</w:t>
            </w:r>
          </w:p>
        </w:tc>
      </w:tr>
      <w:tr w:rsidR="002F2DCB" w:rsidRPr="002A1891" w14:paraId="14480233" w14:textId="77777777">
        <w:trPr>
          <w:trHeight w:val="20"/>
        </w:trPr>
        <w:tc>
          <w:tcPr>
            <w:tcW w:w="2111" w:type="dxa"/>
            <w:vMerge/>
            <w:shd w:val="clear" w:color="auto" w:fill="auto"/>
            <w:vAlign w:val="center"/>
          </w:tcPr>
          <w:p w14:paraId="31D1A27D" w14:textId="77777777" w:rsidR="002F2DCB" w:rsidRPr="002A1891" w:rsidRDefault="002F2DCB">
            <w:pPr>
              <w:rPr>
                <w:rFonts w:ascii="Arial" w:hAnsi="Arial" w:cs="Arial"/>
                <w:color w:val="000000"/>
              </w:rPr>
            </w:pPr>
          </w:p>
        </w:tc>
        <w:tc>
          <w:tcPr>
            <w:tcW w:w="7807" w:type="dxa"/>
            <w:shd w:val="clear" w:color="auto" w:fill="auto"/>
          </w:tcPr>
          <w:p w14:paraId="52536416" w14:textId="77777777" w:rsidR="002F2DCB" w:rsidRPr="002A1891" w:rsidRDefault="001F0C7D">
            <w:pPr>
              <w:rPr>
                <w:rFonts w:ascii="Arial" w:hAnsi="Arial" w:cs="Arial"/>
              </w:rPr>
            </w:pPr>
            <w:r w:rsidRPr="002A1891">
              <w:rPr>
                <w:rFonts w:ascii="Arial" w:hAnsi="Arial" w:cs="Arial"/>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p w14:paraId="64336F31" w14:textId="77777777" w:rsidR="002F2DCB" w:rsidRPr="002A1891" w:rsidRDefault="001F0C7D">
            <w:pPr>
              <w:rPr>
                <w:rFonts w:ascii="Arial" w:hAnsi="Arial" w:cs="Arial"/>
              </w:rPr>
            </w:pPr>
            <w:r w:rsidRPr="002A1891">
              <w:rPr>
                <w:rFonts w:ascii="Arial" w:hAnsi="Arial" w:cs="Arial"/>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2A1891">
              <w:rPr>
                <w:rFonts w:ascii="Arial" w:hAnsi="Arial" w:cs="Arial"/>
              </w:rPr>
              <w:t>Распутинщина</w:t>
            </w:r>
            <w:proofErr w:type="spellEnd"/>
            <w:r w:rsidRPr="002A1891">
              <w:rPr>
                <w:rFonts w:ascii="Arial" w:hAnsi="Arial" w:cs="Arial"/>
              </w:rPr>
              <w:t xml:space="preserve"> и </w:t>
            </w:r>
            <w:proofErr w:type="spellStart"/>
            <w:r w:rsidRPr="002A1891">
              <w:rPr>
                <w:rFonts w:ascii="Arial" w:hAnsi="Arial" w:cs="Arial"/>
              </w:rPr>
              <w:t>десакрализация</w:t>
            </w:r>
            <w:proofErr w:type="spellEnd"/>
            <w:r w:rsidRPr="002A1891">
              <w:rPr>
                <w:rFonts w:ascii="Arial" w:hAnsi="Arial" w:cs="Arial"/>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Наш край в 1914-1918 гг.</w:t>
            </w:r>
          </w:p>
        </w:tc>
        <w:tc>
          <w:tcPr>
            <w:tcW w:w="1134" w:type="dxa"/>
            <w:shd w:val="clear" w:color="auto" w:fill="auto"/>
            <w:noWrap/>
          </w:tcPr>
          <w:p w14:paraId="243D846B"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670DB9A3" w14:textId="77777777" w:rsidR="002F2DCB" w:rsidRPr="002A1891" w:rsidRDefault="001F0C7D">
            <w:pPr>
              <w:jc w:val="center"/>
              <w:rPr>
                <w:rFonts w:ascii="Arial" w:hAnsi="Arial" w:cs="Arial"/>
                <w:color w:val="000000"/>
              </w:rPr>
            </w:pPr>
            <w:r w:rsidRPr="002A1891">
              <w:rPr>
                <w:rFonts w:ascii="Arial" w:hAnsi="Arial" w:cs="Arial"/>
                <w:color w:val="000000"/>
              </w:rPr>
              <w:t>3</w:t>
            </w:r>
          </w:p>
        </w:tc>
        <w:tc>
          <w:tcPr>
            <w:tcW w:w="2126" w:type="dxa"/>
            <w:vMerge/>
            <w:shd w:val="clear" w:color="auto" w:fill="auto"/>
            <w:noWrap/>
          </w:tcPr>
          <w:p w14:paraId="149787F8" w14:textId="77777777" w:rsidR="002F2DCB" w:rsidRPr="002A1891" w:rsidRDefault="002F2DCB">
            <w:pPr>
              <w:jc w:val="center"/>
              <w:rPr>
                <w:rFonts w:ascii="Arial" w:hAnsi="Arial" w:cs="Arial"/>
                <w:color w:val="000000"/>
              </w:rPr>
            </w:pPr>
          </w:p>
        </w:tc>
      </w:tr>
      <w:tr w:rsidR="002F2DCB" w:rsidRPr="002A1891" w14:paraId="268C5316" w14:textId="77777777">
        <w:trPr>
          <w:trHeight w:val="20"/>
        </w:trPr>
        <w:tc>
          <w:tcPr>
            <w:tcW w:w="2111" w:type="dxa"/>
            <w:vMerge w:val="restart"/>
            <w:shd w:val="clear" w:color="auto" w:fill="auto"/>
          </w:tcPr>
          <w:p w14:paraId="29890E7C" w14:textId="77777777" w:rsidR="002F2DCB" w:rsidRPr="002A1891" w:rsidRDefault="001F0C7D">
            <w:pPr>
              <w:rPr>
                <w:rFonts w:ascii="Arial" w:hAnsi="Arial" w:cs="Arial"/>
                <w:color w:val="000000"/>
              </w:rPr>
            </w:pPr>
            <w:r w:rsidRPr="002A1891">
              <w:rPr>
                <w:rFonts w:ascii="Arial" w:hAnsi="Arial" w:cs="Arial"/>
                <w:color w:val="000000"/>
              </w:rPr>
              <w:t xml:space="preserve">Тема 1.4. Великая российская революция (1917- 1922) </w:t>
            </w:r>
          </w:p>
          <w:p w14:paraId="09FD681E" w14:textId="77777777" w:rsidR="002F2DCB" w:rsidRPr="002A1891" w:rsidRDefault="001F0C7D">
            <w:pPr>
              <w:rPr>
                <w:rFonts w:ascii="Arial" w:hAnsi="Arial" w:cs="Arial"/>
                <w:color w:val="000000"/>
              </w:rPr>
            </w:pPr>
            <w:r w:rsidRPr="002A1891">
              <w:rPr>
                <w:rFonts w:ascii="Arial" w:hAnsi="Arial" w:cs="Arial"/>
                <w:color w:val="000000"/>
              </w:rPr>
              <w:t> </w:t>
            </w:r>
          </w:p>
        </w:tc>
        <w:tc>
          <w:tcPr>
            <w:tcW w:w="7807" w:type="dxa"/>
            <w:shd w:val="clear" w:color="auto" w:fill="auto"/>
            <w:noWrap/>
          </w:tcPr>
          <w:p w14:paraId="598FFBCC" w14:textId="77777777" w:rsidR="002F2DCB" w:rsidRPr="002A1891" w:rsidRDefault="001F0C7D">
            <w:pPr>
              <w:rPr>
                <w:rFonts w:ascii="Arial" w:hAnsi="Arial" w:cs="Arial"/>
              </w:rPr>
            </w:pPr>
            <w:r w:rsidRPr="002A1891">
              <w:rPr>
                <w:rFonts w:ascii="Arial" w:hAnsi="Arial" w:cs="Arial"/>
              </w:rPr>
              <w:t xml:space="preserve">Содержание учебного материала </w:t>
            </w:r>
          </w:p>
        </w:tc>
        <w:tc>
          <w:tcPr>
            <w:tcW w:w="1134" w:type="dxa"/>
            <w:shd w:val="clear" w:color="auto" w:fill="auto"/>
            <w:noWrap/>
          </w:tcPr>
          <w:p w14:paraId="03BBA418"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tcPr>
          <w:p w14:paraId="5092DE2C" w14:textId="77777777" w:rsidR="002F2DCB" w:rsidRPr="002A1891" w:rsidRDefault="002F2DCB">
            <w:pPr>
              <w:jc w:val="center"/>
              <w:rPr>
                <w:rFonts w:ascii="Arial" w:hAnsi="Arial" w:cs="Arial"/>
                <w:color w:val="000000"/>
              </w:rPr>
            </w:pPr>
          </w:p>
        </w:tc>
        <w:tc>
          <w:tcPr>
            <w:tcW w:w="2126" w:type="dxa"/>
            <w:vMerge w:val="restart"/>
            <w:shd w:val="clear" w:color="auto" w:fill="auto"/>
            <w:noWrap/>
          </w:tcPr>
          <w:p w14:paraId="2D621354" w14:textId="77777777" w:rsidR="002F2DCB" w:rsidRPr="002A1891" w:rsidRDefault="001F0C7D">
            <w:pPr>
              <w:rPr>
                <w:rFonts w:ascii="Arial" w:hAnsi="Arial" w:cs="Arial"/>
                <w:color w:val="000000"/>
              </w:rPr>
            </w:pPr>
            <w:r w:rsidRPr="002A1891">
              <w:rPr>
                <w:rFonts w:ascii="Arial" w:hAnsi="Arial" w:cs="Arial"/>
                <w:color w:val="000000"/>
              </w:rPr>
              <w:t> ОК 04, ОК 06</w:t>
            </w:r>
          </w:p>
        </w:tc>
      </w:tr>
      <w:tr w:rsidR="002F2DCB" w:rsidRPr="002A1891" w14:paraId="60BE5CE1" w14:textId="77777777">
        <w:trPr>
          <w:trHeight w:val="20"/>
        </w:trPr>
        <w:tc>
          <w:tcPr>
            <w:tcW w:w="2111" w:type="dxa"/>
            <w:vMerge/>
            <w:shd w:val="clear" w:color="auto" w:fill="auto"/>
            <w:vAlign w:val="center"/>
          </w:tcPr>
          <w:p w14:paraId="705C3719" w14:textId="77777777" w:rsidR="002F2DCB" w:rsidRPr="002A1891" w:rsidRDefault="002F2DCB">
            <w:pPr>
              <w:rPr>
                <w:rFonts w:ascii="Arial" w:hAnsi="Arial" w:cs="Arial"/>
                <w:color w:val="000000"/>
              </w:rPr>
            </w:pPr>
          </w:p>
        </w:tc>
        <w:tc>
          <w:tcPr>
            <w:tcW w:w="7807" w:type="dxa"/>
            <w:shd w:val="clear" w:color="auto" w:fill="auto"/>
          </w:tcPr>
          <w:p w14:paraId="1CBABE8F" w14:textId="77777777" w:rsidR="002F2DCB" w:rsidRPr="002A1891" w:rsidRDefault="001F0C7D">
            <w:pPr>
              <w:rPr>
                <w:rFonts w:ascii="Arial" w:hAnsi="Arial" w:cs="Arial"/>
              </w:rPr>
            </w:pPr>
            <w:r w:rsidRPr="002A1891">
              <w:rPr>
                <w:rFonts w:ascii="Arial" w:hAnsi="Arial" w:cs="Arial"/>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w:t>
            </w:r>
            <w:r w:rsidRPr="002A1891">
              <w:rPr>
                <w:rFonts w:ascii="Arial" w:hAnsi="Arial" w:cs="Arial"/>
              </w:rPr>
              <w:lastRenderedPageBreak/>
              <w:t>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p w14:paraId="432D2CD2" w14:textId="77777777" w:rsidR="002F2DCB" w:rsidRPr="002A1891" w:rsidRDefault="001F0C7D">
            <w:pPr>
              <w:rPr>
                <w:rFonts w:ascii="Arial" w:hAnsi="Arial" w:cs="Arial"/>
              </w:rPr>
            </w:pPr>
            <w:r w:rsidRPr="002A1891">
              <w:rPr>
                <w:rFonts w:ascii="Arial" w:hAnsi="Arial" w:cs="Arial"/>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14:paraId="371D48F5" w14:textId="77777777" w:rsidR="002F2DCB" w:rsidRPr="002A1891" w:rsidRDefault="001F0C7D">
            <w:pPr>
              <w:rPr>
                <w:rFonts w:ascii="Arial" w:hAnsi="Arial" w:cs="Arial"/>
              </w:rPr>
            </w:pPr>
            <w:r w:rsidRPr="002A1891">
              <w:rPr>
                <w:rFonts w:ascii="Arial" w:hAnsi="Arial" w:cs="Arial"/>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w:t>
            </w:r>
          </w:p>
          <w:p w14:paraId="7984C295" w14:textId="77777777" w:rsidR="002F2DCB" w:rsidRPr="002A1891" w:rsidRDefault="001F0C7D">
            <w:pPr>
              <w:rPr>
                <w:rFonts w:ascii="Arial" w:hAnsi="Arial" w:cs="Arial"/>
              </w:rPr>
            </w:pPr>
            <w:r w:rsidRPr="002A1891">
              <w:rPr>
                <w:rFonts w:ascii="Arial" w:hAnsi="Arial" w:cs="Arial"/>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c>
          <w:tcPr>
            <w:tcW w:w="1134" w:type="dxa"/>
            <w:shd w:val="clear" w:color="auto" w:fill="auto"/>
            <w:noWrap/>
          </w:tcPr>
          <w:p w14:paraId="7529B753"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shd w:val="clear" w:color="auto" w:fill="auto"/>
            <w:noWrap/>
          </w:tcPr>
          <w:p w14:paraId="5C6AEC41" w14:textId="77777777" w:rsidR="002F2DCB" w:rsidRPr="002A1891" w:rsidRDefault="001F0C7D">
            <w:pPr>
              <w:jc w:val="center"/>
              <w:rPr>
                <w:rFonts w:ascii="Arial" w:hAnsi="Arial" w:cs="Arial"/>
                <w:color w:val="000000"/>
              </w:rPr>
            </w:pPr>
            <w:r w:rsidRPr="002A1891">
              <w:rPr>
                <w:rFonts w:ascii="Arial" w:hAnsi="Arial" w:cs="Arial"/>
                <w:color w:val="000000"/>
              </w:rPr>
              <w:t>3</w:t>
            </w:r>
          </w:p>
        </w:tc>
        <w:tc>
          <w:tcPr>
            <w:tcW w:w="2126" w:type="dxa"/>
            <w:vMerge/>
            <w:shd w:val="clear" w:color="auto" w:fill="auto"/>
            <w:noWrap/>
          </w:tcPr>
          <w:p w14:paraId="0CF65242" w14:textId="77777777" w:rsidR="002F2DCB" w:rsidRPr="002A1891" w:rsidRDefault="002F2DCB">
            <w:pPr>
              <w:jc w:val="center"/>
              <w:rPr>
                <w:rFonts w:ascii="Arial" w:hAnsi="Arial" w:cs="Arial"/>
                <w:color w:val="000000"/>
              </w:rPr>
            </w:pPr>
          </w:p>
        </w:tc>
      </w:tr>
      <w:tr w:rsidR="002F2DCB" w:rsidRPr="002A1891" w14:paraId="3B94FE45" w14:textId="77777777">
        <w:trPr>
          <w:trHeight w:val="20"/>
        </w:trPr>
        <w:tc>
          <w:tcPr>
            <w:tcW w:w="2111" w:type="dxa"/>
            <w:vMerge/>
            <w:shd w:val="clear" w:color="auto" w:fill="auto"/>
          </w:tcPr>
          <w:p w14:paraId="01FE18B5" w14:textId="77777777" w:rsidR="002F2DCB" w:rsidRPr="002A1891" w:rsidRDefault="002F2DCB">
            <w:pPr>
              <w:rPr>
                <w:rFonts w:ascii="Arial" w:hAnsi="Arial" w:cs="Arial"/>
                <w:color w:val="000000"/>
              </w:rPr>
            </w:pPr>
          </w:p>
        </w:tc>
        <w:tc>
          <w:tcPr>
            <w:tcW w:w="7807" w:type="dxa"/>
            <w:shd w:val="clear" w:color="auto" w:fill="auto"/>
            <w:vAlign w:val="bottom"/>
          </w:tcPr>
          <w:p w14:paraId="0C0679A0" w14:textId="77777777" w:rsidR="002F2DCB" w:rsidRPr="002A1891" w:rsidRDefault="001F0C7D">
            <w:pPr>
              <w:rPr>
                <w:rFonts w:ascii="Arial" w:hAnsi="Arial" w:cs="Arial"/>
              </w:rPr>
            </w:pPr>
            <w:r w:rsidRPr="002A1891">
              <w:rPr>
                <w:rFonts w:ascii="Arial" w:hAnsi="Arial" w:cs="Arial"/>
                <w:color w:val="000000"/>
              </w:rPr>
              <w:t>Практическое занятие №1. Октябрьская революция. Тобольская губерния в 1917 году</w:t>
            </w:r>
          </w:p>
        </w:tc>
        <w:tc>
          <w:tcPr>
            <w:tcW w:w="1134" w:type="dxa"/>
            <w:shd w:val="clear" w:color="auto" w:fill="auto"/>
            <w:noWrap/>
          </w:tcPr>
          <w:p w14:paraId="6F74A67F"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69244FE2" w14:textId="77777777" w:rsidR="002F2DCB" w:rsidRPr="002A1891" w:rsidRDefault="002F2DCB">
            <w:pPr>
              <w:jc w:val="center"/>
              <w:rPr>
                <w:rFonts w:ascii="Arial" w:hAnsi="Arial" w:cs="Arial"/>
                <w:color w:val="000000"/>
              </w:rPr>
            </w:pPr>
          </w:p>
        </w:tc>
        <w:tc>
          <w:tcPr>
            <w:tcW w:w="2126" w:type="dxa"/>
            <w:vMerge/>
            <w:shd w:val="clear" w:color="auto" w:fill="auto"/>
            <w:noWrap/>
          </w:tcPr>
          <w:p w14:paraId="31198877" w14:textId="77777777" w:rsidR="002F2DCB" w:rsidRPr="002A1891" w:rsidRDefault="002F2DCB">
            <w:pPr>
              <w:jc w:val="center"/>
              <w:rPr>
                <w:rFonts w:ascii="Arial" w:hAnsi="Arial" w:cs="Arial"/>
                <w:color w:val="000000"/>
              </w:rPr>
            </w:pPr>
          </w:p>
        </w:tc>
      </w:tr>
      <w:tr w:rsidR="002F2DCB" w:rsidRPr="002A1891" w14:paraId="50A675E1" w14:textId="77777777">
        <w:trPr>
          <w:trHeight w:val="20"/>
        </w:trPr>
        <w:tc>
          <w:tcPr>
            <w:tcW w:w="2111" w:type="dxa"/>
            <w:vMerge w:val="restart"/>
            <w:shd w:val="clear" w:color="auto" w:fill="auto"/>
          </w:tcPr>
          <w:p w14:paraId="5DEB6A04" w14:textId="77777777" w:rsidR="002F2DCB" w:rsidRPr="002A1891" w:rsidRDefault="001F0C7D">
            <w:pPr>
              <w:rPr>
                <w:rFonts w:ascii="Arial" w:hAnsi="Arial" w:cs="Arial"/>
                <w:color w:val="000000"/>
              </w:rPr>
            </w:pPr>
            <w:r w:rsidRPr="002A1891">
              <w:rPr>
                <w:rFonts w:ascii="Arial" w:hAnsi="Arial" w:cs="Arial"/>
                <w:color w:val="000000"/>
              </w:rPr>
              <w:t>Тема 1.5. Первые революционные преобразования большевиков</w:t>
            </w:r>
          </w:p>
        </w:tc>
        <w:tc>
          <w:tcPr>
            <w:tcW w:w="7807" w:type="dxa"/>
            <w:shd w:val="clear" w:color="auto" w:fill="auto"/>
            <w:noWrap/>
            <w:vAlign w:val="bottom"/>
          </w:tcPr>
          <w:p w14:paraId="2B4F0A33"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12470BD7"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4A9DEB41" w14:textId="77777777" w:rsidR="002F2DCB" w:rsidRPr="002A1891" w:rsidRDefault="002F2DCB">
            <w:pPr>
              <w:rPr>
                <w:rFonts w:ascii="Arial" w:hAnsi="Arial" w:cs="Arial"/>
                <w:color w:val="000000"/>
              </w:rPr>
            </w:pPr>
          </w:p>
        </w:tc>
        <w:tc>
          <w:tcPr>
            <w:tcW w:w="2126" w:type="dxa"/>
            <w:vMerge w:val="restart"/>
            <w:shd w:val="clear" w:color="auto" w:fill="auto"/>
            <w:noWrap/>
          </w:tcPr>
          <w:p w14:paraId="275706A3" w14:textId="77777777" w:rsidR="002F2DCB" w:rsidRPr="002A1891" w:rsidRDefault="001F0C7D">
            <w:pPr>
              <w:rPr>
                <w:rFonts w:ascii="Arial" w:hAnsi="Arial" w:cs="Arial"/>
                <w:color w:val="000000"/>
              </w:rPr>
            </w:pPr>
            <w:r w:rsidRPr="002A1891">
              <w:rPr>
                <w:rFonts w:ascii="Arial" w:hAnsi="Arial" w:cs="Arial"/>
                <w:color w:val="000000"/>
              </w:rPr>
              <w:t> ОК 01, ОК 02, ОК 05, ОК 06</w:t>
            </w:r>
          </w:p>
        </w:tc>
      </w:tr>
      <w:tr w:rsidR="002F2DCB" w:rsidRPr="002A1891" w14:paraId="095A1202" w14:textId="77777777">
        <w:trPr>
          <w:trHeight w:val="2077"/>
        </w:trPr>
        <w:tc>
          <w:tcPr>
            <w:tcW w:w="2111" w:type="dxa"/>
            <w:vMerge/>
            <w:shd w:val="clear" w:color="auto" w:fill="auto"/>
            <w:vAlign w:val="center"/>
          </w:tcPr>
          <w:p w14:paraId="1D050A56" w14:textId="77777777" w:rsidR="002F2DCB" w:rsidRPr="002A1891" w:rsidRDefault="002F2DCB">
            <w:pPr>
              <w:rPr>
                <w:rFonts w:ascii="Arial" w:hAnsi="Arial" w:cs="Arial"/>
                <w:color w:val="000000"/>
              </w:rPr>
            </w:pPr>
          </w:p>
        </w:tc>
        <w:tc>
          <w:tcPr>
            <w:tcW w:w="7807" w:type="dxa"/>
            <w:shd w:val="clear" w:color="auto" w:fill="auto"/>
          </w:tcPr>
          <w:p w14:paraId="656A57A9" w14:textId="77777777" w:rsidR="002F2DCB" w:rsidRPr="002A1891" w:rsidRDefault="001F0C7D">
            <w:pPr>
              <w:rPr>
                <w:rFonts w:ascii="Arial" w:hAnsi="Arial" w:cs="Arial"/>
              </w:rPr>
            </w:pPr>
            <w:r w:rsidRPr="002A1891">
              <w:rPr>
                <w:rFonts w:ascii="Arial" w:hAnsi="Arial" w:cs="Arial"/>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Отделение Церкви от государства</w:t>
            </w:r>
          </w:p>
          <w:p w14:paraId="3BB1E71B" w14:textId="77777777" w:rsidR="002F2DCB" w:rsidRPr="002A1891" w:rsidRDefault="001F0C7D">
            <w:pPr>
              <w:rPr>
                <w:rFonts w:ascii="Arial" w:hAnsi="Arial" w:cs="Arial"/>
                <w:color w:val="000000"/>
                <w:shd w:val="clear" w:color="auto" w:fill="C1D7FF"/>
              </w:rPr>
            </w:pPr>
            <w:r w:rsidRPr="002A1891">
              <w:rPr>
                <w:rFonts w:ascii="Arial" w:hAnsi="Arial" w:cs="Arial"/>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c>
          <w:tcPr>
            <w:tcW w:w="1134" w:type="dxa"/>
            <w:shd w:val="clear" w:color="auto" w:fill="auto"/>
            <w:noWrap/>
          </w:tcPr>
          <w:p w14:paraId="32FBC230" w14:textId="77777777" w:rsidR="002F2DCB" w:rsidRPr="002A1891" w:rsidRDefault="001F0C7D">
            <w:pPr>
              <w:jc w:val="center"/>
              <w:rPr>
                <w:rFonts w:ascii="Arial" w:hAnsi="Arial" w:cs="Arial"/>
                <w:color w:val="000000"/>
              </w:rPr>
            </w:pPr>
            <w:r w:rsidRPr="002A1891">
              <w:rPr>
                <w:rFonts w:ascii="Arial" w:hAnsi="Arial" w:cs="Arial"/>
                <w:color w:val="000000"/>
              </w:rPr>
              <w:t>2</w:t>
            </w:r>
          </w:p>
          <w:p w14:paraId="7F557AEF" w14:textId="77777777" w:rsidR="002F2DCB" w:rsidRPr="002A1891" w:rsidRDefault="002F2DCB">
            <w:pPr>
              <w:jc w:val="center"/>
              <w:rPr>
                <w:rFonts w:ascii="Arial" w:hAnsi="Arial" w:cs="Arial"/>
                <w:color w:val="000000"/>
              </w:rPr>
            </w:pPr>
          </w:p>
        </w:tc>
        <w:tc>
          <w:tcPr>
            <w:tcW w:w="1276" w:type="dxa"/>
            <w:shd w:val="clear" w:color="auto" w:fill="auto"/>
            <w:noWrap/>
          </w:tcPr>
          <w:p w14:paraId="0D5A1851" w14:textId="77777777" w:rsidR="002F2DCB" w:rsidRPr="002A1891" w:rsidRDefault="001F0C7D">
            <w:pPr>
              <w:jc w:val="center"/>
              <w:rPr>
                <w:rFonts w:ascii="Arial" w:hAnsi="Arial" w:cs="Arial"/>
                <w:color w:val="000000"/>
              </w:rPr>
            </w:pPr>
            <w:r w:rsidRPr="002A1891">
              <w:rPr>
                <w:rFonts w:ascii="Arial" w:hAnsi="Arial" w:cs="Arial"/>
                <w:color w:val="000000"/>
              </w:rPr>
              <w:t>3</w:t>
            </w:r>
          </w:p>
        </w:tc>
        <w:tc>
          <w:tcPr>
            <w:tcW w:w="2126" w:type="dxa"/>
            <w:vMerge/>
            <w:shd w:val="clear" w:color="auto" w:fill="auto"/>
            <w:noWrap/>
          </w:tcPr>
          <w:p w14:paraId="546387B5" w14:textId="77777777" w:rsidR="002F2DCB" w:rsidRPr="002A1891" w:rsidRDefault="002F2DCB">
            <w:pPr>
              <w:jc w:val="center"/>
              <w:rPr>
                <w:rFonts w:ascii="Arial" w:hAnsi="Arial" w:cs="Arial"/>
                <w:color w:val="000000"/>
              </w:rPr>
            </w:pPr>
          </w:p>
        </w:tc>
      </w:tr>
      <w:tr w:rsidR="002F2DCB" w:rsidRPr="002A1891" w14:paraId="4BD356BD" w14:textId="77777777">
        <w:trPr>
          <w:trHeight w:val="20"/>
        </w:trPr>
        <w:tc>
          <w:tcPr>
            <w:tcW w:w="2111" w:type="dxa"/>
            <w:vMerge w:val="restart"/>
            <w:shd w:val="clear" w:color="auto" w:fill="auto"/>
          </w:tcPr>
          <w:p w14:paraId="5F7195BD" w14:textId="77777777" w:rsidR="002F2DCB" w:rsidRPr="002A1891" w:rsidRDefault="001F0C7D">
            <w:pPr>
              <w:rPr>
                <w:rFonts w:ascii="Arial" w:hAnsi="Arial" w:cs="Arial"/>
                <w:color w:val="000000"/>
              </w:rPr>
            </w:pPr>
            <w:r w:rsidRPr="002A1891">
              <w:rPr>
                <w:rFonts w:ascii="Arial" w:hAnsi="Arial" w:cs="Arial"/>
                <w:color w:val="000000"/>
              </w:rPr>
              <w:t xml:space="preserve">Тема 1.6. </w:t>
            </w:r>
            <w:r w:rsidRPr="002A1891">
              <w:rPr>
                <w:rFonts w:ascii="Arial" w:hAnsi="Arial" w:cs="Arial"/>
                <w:color w:val="000000"/>
              </w:rPr>
              <w:lastRenderedPageBreak/>
              <w:t>Гражданская война и ее последствия</w:t>
            </w:r>
          </w:p>
        </w:tc>
        <w:tc>
          <w:tcPr>
            <w:tcW w:w="7807" w:type="dxa"/>
            <w:shd w:val="clear" w:color="auto" w:fill="auto"/>
            <w:noWrap/>
            <w:vAlign w:val="bottom"/>
          </w:tcPr>
          <w:p w14:paraId="238A6AA6" w14:textId="77777777" w:rsidR="002F2DCB" w:rsidRPr="002A1891" w:rsidRDefault="001F0C7D">
            <w:pPr>
              <w:rPr>
                <w:rFonts w:ascii="Arial" w:hAnsi="Arial" w:cs="Arial"/>
                <w:color w:val="000000"/>
              </w:rPr>
            </w:pPr>
            <w:r w:rsidRPr="002A1891">
              <w:rPr>
                <w:rFonts w:ascii="Arial" w:hAnsi="Arial" w:cs="Arial"/>
                <w:color w:val="000000"/>
              </w:rPr>
              <w:lastRenderedPageBreak/>
              <w:t xml:space="preserve">Содержание учебного материала </w:t>
            </w:r>
          </w:p>
        </w:tc>
        <w:tc>
          <w:tcPr>
            <w:tcW w:w="1134" w:type="dxa"/>
            <w:shd w:val="clear" w:color="auto" w:fill="auto"/>
            <w:noWrap/>
            <w:vAlign w:val="bottom"/>
          </w:tcPr>
          <w:p w14:paraId="102A26DE"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vAlign w:val="bottom"/>
          </w:tcPr>
          <w:p w14:paraId="3C21CDD8"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vMerge w:val="restart"/>
            <w:shd w:val="clear" w:color="auto" w:fill="auto"/>
            <w:noWrap/>
          </w:tcPr>
          <w:p w14:paraId="77E29DF9" w14:textId="77777777" w:rsidR="002F2DCB" w:rsidRPr="002A1891" w:rsidRDefault="001F0C7D">
            <w:pPr>
              <w:rPr>
                <w:rFonts w:ascii="Arial" w:hAnsi="Arial" w:cs="Arial"/>
                <w:color w:val="000000"/>
              </w:rPr>
            </w:pPr>
            <w:r w:rsidRPr="002A1891">
              <w:rPr>
                <w:rFonts w:ascii="Arial" w:hAnsi="Arial" w:cs="Arial"/>
                <w:color w:val="000000"/>
              </w:rPr>
              <w:t> ОК 05, ОК 06</w:t>
            </w:r>
          </w:p>
        </w:tc>
      </w:tr>
      <w:tr w:rsidR="002F2DCB" w:rsidRPr="002A1891" w14:paraId="2D94C449" w14:textId="77777777">
        <w:trPr>
          <w:trHeight w:val="20"/>
        </w:trPr>
        <w:tc>
          <w:tcPr>
            <w:tcW w:w="2111" w:type="dxa"/>
            <w:vMerge/>
            <w:shd w:val="clear" w:color="auto" w:fill="auto"/>
            <w:vAlign w:val="center"/>
          </w:tcPr>
          <w:p w14:paraId="05B35F1D" w14:textId="77777777" w:rsidR="002F2DCB" w:rsidRPr="002A1891" w:rsidRDefault="002F2DCB">
            <w:pPr>
              <w:rPr>
                <w:rFonts w:ascii="Arial" w:hAnsi="Arial" w:cs="Arial"/>
                <w:color w:val="000000"/>
              </w:rPr>
            </w:pPr>
          </w:p>
        </w:tc>
        <w:tc>
          <w:tcPr>
            <w:tcW w:w="7807" w:type="dxa"/>
            <w:shd w:val="clear" w:color="auto" w:fill="auto"/>
          </w:tcPr>
          <w:p w14:paraId="4D5495D4" w14:textId="77777777" w:rsidR="002F2DCB" w:rsidRPr="002A1891" w:rsidRDefault="001F0C7D">
            <w:pPr>
              <w:rPr>
                <w:rFonts w:ascii="Arial" w:hAnsi="Arial" w:cs="Arial"/>
              </w:rPr>
            </w:pPr>
            <w:r w:rsidRPr="002A1891">
              <w:rPr>
                <w:rFonts w:ascii="Arial" w:hAnsi="Arial" w:cs="Arial"/>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14:paraId="4104CBFE" w14:textId="77777777" w:rsidR="002F2DCB" w:rsidRPr="002A1891" w:rsidRDefault="001F0C7D">
            <w:pPr>
              <w:rPr>
                <w:rFonts w:ascii="Arial" w:hAnsi="Arial" w:cs="Arial"/>
              </w:rPr>
            </w:pPr>
            <w:r w:rsidRPr="002A1891">
              <w:rPr>
                <w:rFonts w:ascii="Arial" w:hAnsi="Arial" w:cs="Arial"/>
              </w:rPr>
              <w:t>Гражданская война как общенациональная катастрофа. Человеческие потери. Причины, этапы и основные события Гражданской войны. Военная интервенция</w:t>
            </w:r>
          </w:p>
          <w:p w14:paraId="7012B147" w14:textId="77777777" w:rsidR="002F2DCB" w:rsidRPr="002A1891" w:rsidRDefault="001F0C7D">
            <w:pPr>
              <w:rPr>
                <w:rFonts w:ascii="Arial" w:hAnsi="Arial" w:cs="Arial"/>
              </w:rPr>
            </w:pPr>
            <w:r w:rsidRPr="002A1891">
              <w:rPr>
                <w:rFonts w:ascii="Arial" w:hAnsi="Arial" w:cs="Arial"/>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14:paraId="1827E11D" w14:textId="77777777" w:rsidR="002F2DCB" w:rsidRPr="002A1891" w:rsidRDefault="001F0C7D">
            <w:pPr>
              <w:rPr>
                <w:rFonts w:ascii="Arial" w:hAnsi="Arial" w:cs="Arial"/>
              </w:rPr>
            </w:pPr>
            <w:r w:rsidRPr="002A1891">
              <w:rPr>
                <w:rFonts w:ascii="Arial" w:hAnsi="Arial" w:cs="Arial"/>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p w14:paraId="4CF3D3CD" w14:textId="77777777" w:rsidR="002F2DCB" w:rsidRPr="002A1891" w:rsidRDefault="001F0C7D">
            <w:pPr>
              <w:rPr>
                <w:rFonts w:ascii="Arial" w:hAnsi="Arial" w:cs="Arial"/>
              </w:rPr>
            </w:pPr>
            <w:r w:rsidRPr="002A1891">
              <w:rPr>
                <w:rFonts w:ascii="Arial" w:hAnsi="Arial" w:cs="Arial"/>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Последние отголоски Гражданской войны в регионах в конце 1921 - 1922 г. Наш край в 1918-1922 гг.</w:t>
            </w:r>
          </w:p>
        </w:tc>
        <w:tc>
          <w:tcPr>
            <w:tcW w:w="1134" w:type="dxa"/>
            <w:shd w:val="clear" w:color="auto" w:fill="auto"/>
            <w:noWrap/>
          </w:tcPr>
          <w:p w14:paraId="41113724"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4C7D277C" w14:textId="77777777" w:rsidR="002F2DCB" w:rsidRPr="002A1891" w:rsidRDefault="001F0C7D">
            <w:pPr>
              <w:jc w:val="center"/>
              <w:rPr>
                <w:rFonts w:ascii="Arial" w:hAnsi="Arial" w:cs="Arial"/>
                <w:color w:val="000000"/>
              </w:rPr>
            </w:pPr>
            <w:r w:rsidRPr="002A1891">
              <w:rPr>
                <w:rFonts w:ascii="Arial" w:hAnsi="Arial" w:cs="Arial"/>
                <w:color w:val="000000"/>
              </w:rPr>
              <w:t>1</w:t>
            </w:r>
          </w:p>
        </w:tc>
        <w:tc>
          <w:tcPr>
            <w:tcW w:w="2126" w:type="dxa"/>
            <w:vMerge/>
            <w:shd w:val="clear" w:color="auto" w:fill="auto"/>
            <w:noWrap/>
          </w:tcPr>
          <w:p w14:paraId="78609DDB" w14:textId="77777777" w:rsidR="002F2DCB" w:rsidRPr="002A1891" w:rsidRDefault="002F2DCB">
            <w:pPr>
              <w:jc w:val="center"/>
              <w:rPr>
                <w:rFonts w:ascii="Arial" w:hAnsi="Arial" w:cs="Arial"/>
                <w:color w:val="000000"/>
              </w:rPr>
            </w:pPr>
          </w:p>
        </w:tc>
      </w:tr>
      <w:tr w:rsidR="002F2DCB" w:rsidRPr="002A1891" w14:paraId="287EE9EF" w14:textId="77777777">
        <w:trPr>
          <w:trHeight w:val="20"/>
        </w:trPr>
        <w:tc>
          <w:tcPr>
            <w:tcW w:w="2111" w:type="dxa"/>
            <w:vMerge/>
            <w:shd w:val="clear" w:color="auto" w:fill="auto"/>
            <w:vAlign w:val="center"/>
          </w:tcPr>
          <w:p w14:paraId="3F3AE362" w14:textId="77777777" w:rsidR="002F2DCB" w:rsidRPr="002A1891" w:rsidRDefault="002F2DCB">
            <w:pPr>
              <w:rPr>
                <w:rFonts w:ascii="Arial" w:hAnsi="Arial" w:cs="Arial"/>
                <w:color w:val="000000"/>
              </w:rPr>
            </w:pPr>
          </w:p>
        </w:tc>
        <w:tc>
          <w:tcPr>
            <w:tcW w:w="7807" w:type="dxa"/>
            <w:shd w:val="clear" w:color="auto" w:fill="auto"/>
            <w:vAlign w:val="bottom"/>
          </w:tcPr>
          <w:p w14:paraId="51320FA6" w14:textId="77777777" w:rsidR="002F2DCB" w:rsidRPr="002A1891" w:rsidRDefault="001F0C7D">
            <w:pPr>
              <w:rPr>
                <w:rFonts w:ascii="Arial" w:hAnsi="Arial" w:cs="Arial"/>
              </w:rPr>
            </w:pPr>
            <w:r w:rsidRPr="002A1891">
              <w:rPr>
                <w:rFonts w:ascii="Arial" w:hAnsi="Arial" w:cs="Arial"/>
              </w:rPr>
              <w:t>Практическое занятие №2. Три силы в Гражданской войне. Наш край в годы Гражданской войны</w:t>
            </w:r>
          </w:p>
        </w:tc>
        <w:tc>
          <w:tcPr>
            <w:tcW w:w="1134" w:type="dxa"/>
            <w:shd w:val="clear" w:color="auto" w:fill="auto"/>
            <w:noWrap/>
          </w:tcPr>
          <w:p w14:paraId="088F4679"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7B8F4A66" w14:textId="77777777" w:rsidR="002F2DCB" w:rsidRPr="002A1891" w:rsidRDefault="002F2DCB">
            <w:pPr>
              <w:jc w:val="center"/>
              <w:rPr>
                <w:rFonts w:ascii="Arial" w:hAnsi="Arial" w:cs="Arial"/>
                <w:color w:val="000000"/>
              </w:rPr>
            </w:pPr>
          </w:p>
        </w:tc>
        <w:tc>
          <w:tcPr>
            <w:tcW w:w="2126" w:type="dxa"/>
            <w:vMerge/>
            <w:shd w:val="clear" w:color="auto" w:fill="auto"/>
            <w:noWrap/>
          </w:tcPr>
          <w:p w14:paraId="43261EF8" w14:textId="77777777" w:rsidR="002F2DCB" w:rsidRPr="002A1891" w:rsidRDefault="002F2DCB">
            <w:pPr>
              <w:jc w:val="center"/>
              <w:rPr>
                <w:rFonts w:ascii="Arial" w:hAnsi="Arial" w:cs="Arial"/>
                <w:color w:val="000000"/>
              </w:rPr>
            </w:pPr>
          </w:p>
        </w:tc>
      </w:tr>
      <w:tr w:rsidR="002F2DCB" w:rsidRPr="002A1891" w14:paraId="3B751096" w14:textId="77777777">
        <w:trPr>
          <w:trHeight w:val="20"/>
        </w:trPr>
        <w:tc>
          <w:tcPr>
            <w:tcW w:w="2111" w:type="dxa"/>
            <w:vMerge w:val="restart"/>
            <w:shd w:val="clear" w:color="auto" w:fill="auto"/>
          </w:tcPr>
          <w:p w14:paraId="27E1477F" w14:textId="77777777" w:rsidR="002F2DCB" w:rsidRPr="002A1891" w:rsidRDefault="001F0C7D">
            <w:pPr>
              <w:rPr>
                <w:rFonts w:ascii="Arial" w:hAnsi="Arial" w:cs="Arial"/>
                <w:color w:val="000000"/>
              </w:rPr>
            </w:pPr>
            <w:r w:rsidRPr="002A1891">
              <w:rPr>
                <w:rFonts w:ascii="Arial" w:hAnsi="Arial" w:cs="Arial"/>
                <w:color w:val="000000"/>
              </w:rPr>
              <w:t>Тема 1.7.</w:t>
            </w:r>
            <w:r w:rsidRPr="002A1891">
              <w:rPr>
                <w:rFonts w:ascii="Arial" w:hAnsi="Arial" w:cs="Arial"/>
              </w:rPr>
              <w:t>Идеология</w:t>
            </w:r>
            <w:r w:rsidRPr="002A1891">
              <w:rPr>
                <w:rFonts w:ascii="Arial" w:hAnsi="Arial" w:cs="Arial"/>
                <w:color w:val="000000"/>
              </w:rPr>
              <w:t xml:space="preserve"> и  культура Советской </w:t>
            </w:r>
            <w:r w:rsidRPr="002A1891">
              <w:rPr>
                <w:rFonts w:ascii="Arial" w:hAnsi="Arial" w:cs="Arial"/>
                <w:color w:val="000000"/>
              </w:rPr>
              <w:lastRenderedPageBreak/>
              <w:t>России в период Гражданской войны</w:t>
            </w:r>
          </w:p>
        </w:tc>
        <w:tc>
          <w:tcPr>
            <w:tcW w:w="7807" w:type="dxa"/>
            <w:shd w:val="clear" w:color="auto" w:fill="auto"/>
            <w:noWrap/>
            <w:vAlign w:val="bottom"/>
          </w:tcPr>
          <w:p w14:paraId="0880AC88" w14:textId="77777777" w:rsidR="002F2DCB" w:rsidRPr="002A1891" w:rsidRDefault="001F0C7D">
            <w:pPr>
              <w:rPr>
                <w:rFonts w:ascii="Arial" w:hAnsi="Arial" w:cs="Arial"/>
                <w:color w:val="000000"/>
              </w:rPr>
            </w:pPr>
            <w:r w:rsidRPr="002A1891">
              <w:rPr>
                <w:rFonts w:ascii="Arial" w:hAnsi="Arial" w:cs="Arial"/>
                <w:color w:val="000000"/>
              </w:rPr>
              <w:lastRenderedPageBreak/>
              <w:t xml:space="preserve">Содержание учебного материала </w:t>
            </w:r>
          </w:p>
        </w:tc>
        <w:tc>
          <w:tcPr>
            <w:tcW w:w="1134" w:type="dxa"/>
            <w:shd w:val="clear" w:color="auto" w:fill="auto"/>
            <w:noWrap/>
            <w:vAlign w:val="bottom"/>
          </w:tcPr>
          <w:p w14:paraId="4B678545"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5D7073D1"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vMerge w:val="restart"/>
            <w:shd w:val="clear" w:color="auto" w:fill="auto"/>
            <w:noWrap/>
          </w:tcPr>
          <w:p w14:paraId="3E180B44" w14:textId="77777777" w:rsidR="002F2DCB" w:rsidRPr="002A1891" w:rsidRDefault="001F0C7D">
            <w:pPr>
              <w:rPr>
                <w:rFonts w:ascii="Arial" w:hAnsi="Arial" w:cs="Arial"/>
                <w:color w:val="000000"/>
              </w:rPr>
            </w:pPr>
            <w:r w:rsidRPr="002A1891">
              <w:rPr>
                <w:rFonts w:ascii="Arial" w:hAnsi="Arial" w:cs="Arial"/>
                <w:color w:val="000000"/>
              </w:rPr>
              <w:t> ОК 04, ОК 06</w:t>
            </w:r>
          </w:p>
        </w:tc>
      </w:tr>
      <w:tr w:rsidR="002F2DCB" w:rsidRPr="002A1891" w14:paraId="70BD5994" w14:textId="77777777">
        <w:trPr>
          <w:trHeight w:val="20"/>
        </w:trPr>
        <w:tc>
          <w:tcPr>
            <w:tcW w:w="2111" w:type="dxa"/>
            <w:vMerge/>
            <w:shd w:val="clear" w:color="auto" w:fill="auto"/>
            <w:vAlign w:val="center"/>
          </w:tcPr>
          <w:p w14:paraId="150A1F04" w14:textId="77777777" w:rsidR="002F2DCB" w:rsidRPr="002A1891" w:rsidRDefault="002F2DCB">
            <w:pPr>
              <w:rPr>
                <w:rFonts w:ascii="Arial" w:hAnsi="Arial" w:cs="Arial"/>
                <w:color w:val="000000"/>
              </w:rPr>
            </w:pPr>
          </w:p>
        </w:tc>
        <w:tc>
          <w:tcPr>
            <w:tcW w:w="7807" w:type="dxa"/>
            <w:shd w:val="clear" w:color="auto" w:fill="auto"/>
          </w:tcPr>
          <w:p w14:paraId="40548BBC" w14:textId="77777777" w:rsidR="002F2DCB" w:rsidRPr="002A1891" w:rsidRDefault="001F0C7D">
            <w:pPr>
              <w:rPr>
                <w:rFonts w:ascii="Arial" w:hAnsi="Arial" w:cs="Arial"/>
              </w:rPr>
            </w:pPr>
            <w:r w:rsidRPr="002A1891">
              <w:rPr>
                <w:rFonts w:ascii="Arial" w:hAnsi="Arial" w:cs="Arial"/>
              </w:rPr>
              <w:t xml:space="preserve">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w:t>
            </w:r>
            <w:r w:rsidRPr="002A1891">
              <w:rPr>
                <w:rFonts w:ascii="Arial" w:hAnsi="Arial" w:cs="Arial"/>
              </w:rPr>
              <w:lastRenderedPageBreak/>
              <w:t>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14:paraId="06817661" w14:textId="77777777" w:rsidR="002F2DCB" w:rsidRPr="002A1891" w:rsidRDefault="001F0C7D">
            <w:pPr>
              <w:rPr>
                <w:rFonts w:ascii="Arial" w:hAnsi="Arial" w:cs="Arial"/>
                <w:color w:val="000000"/>
              </w:rPr>
            </w:pPr>
            <w:r w:rsidRPr="002A1891">
              <w:rPr>
                <w:rFonts w:ascii="Arial" w:hAnsi="Arial" w:cs="Arial"/>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беспризорности</w:t>
            </w:r>
          </w:p>
        </w:tc>
        <w:tc>
          <w:tcPr>
            <w:tcW w:w="1134" w:type="dxa"/>
            <w:shd w:val="clear" w:color="auto" w:fill="auto"/>
            <w:noWrap/>
          </w:tcPr>
          <w:p w14:paraId="2FA71ADD"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shd w:val="clear" w:color="auto" w:fill="auto"/>
            <w:noWrap/>
          </w:tcPr>
          <w:p w14:paraId="38BE6FE5" w14:textId="77777777" w:rsidR="002F2DCB" w:rsidRPr="002A1891" w:rsidRDefault="001F0C7D">
            <w:pPr>
              <w:jc w:val="center"/>
              <w:rPr>
                <w:rFonts w:ascii="Arial" w:hAnsi="Arial" w:cs="Arial"/>
                <w:color w:val="000000"/>
              </w:rPr>
            </w:pPr>
            <w:r w:rsidRPr="002A1891">
              <w:rPr>
                <w:rFonts w:ascii="Arial" w:hAnsi="Arial" w:cs="Arial"/>
                <w:color w:val="000000"/>
              </w:rPr>
              <w:t>3</w:t>
            </w:r>
          </w:p>
        </w:tc>
        <w:tc>
          <w:tcPr>
            <w:tcW w:w="2126" w:type="dxa"/>
            <w:vMerge/>
            <w:shd w:val="clear" w:color="auto" w:fill="auto"/>
            <w:noWrap/>
          </w:tcPr>
          <w:p w14:paraId="7CD77556" w14:textId="77777777" w:rsidR="002F2DCB" w:rsidRPr="002A1891" w:rsidRDefault="002F2DCB">
            <w:pPr>
              <w:jc w:val="center"/>
              <w:rPr>
                <w:rFonts w:ascii="Arial" w:hAnsi="Arial" w:cs="Arial"/>
                <w:color w:val="000000"/>
              </w:rPr>
            </w:pPr>
          </w:p>
        </w:tc>
      </w:tr>
      <w:tr w:rsidR="002F2DCB" w:rsidRPr="002A1891" w14:paraId="1893C40E" w14:textId="77777777">
        <w:trPr>
          <w:trHeight w:val="20"/>
        </w:trPr>
        <w:tc>
          <w:tcPr>
            <w:tcW w:w="9918" w:type="dxa"/>
            <w:gridSpan w:val="2"/>
            <w:shd w:val="clear" w:color="auto" w:fill="auto"/>
          </w:tcPr>
          <w:p w14:paraId="2B226DFD" w14:textId="77777777" w:rsidR="002F2DCB" w:rsidRPr="002A1891" w:rsidRDefault="001F0C7D">
            <w:pPr>
              <w:rPr>
                <w:rFonts w:ascii="Arial" w:hAnsi="Arial" w:cs="Arial"/>
                <w:b/>
                <w:bCs/>
                <w:color w:val="FF0000"/>
              </w:rPr>
            </w:pPr>
            <w:r w:rsidRPr="002A1891">
              <w:rPr>
                <w:rFonts w:ascii="Arial" w:hAnsi="Arial" w:cs="Arial"/>
                <w:color w:val="000000"/>
              </w:rPr>
              <w:lastRenderedPageBreak/>
              <w:t xml:space="preserve">Раздел 2. </w:t>
            </w:r>
            <w:r w:rsidRPr="002A1891">
              <w:rPr>
                <w:rFonts w:ascii="Arial" w:hAnsi="Arial" w:cs="Arial"/>
              </w:rPr>
              <w:t>Мир в 1918- 1939 гг.</w:t>
            </w:r>
          </w:p>
        </w:tc>
        <w:tc>
          <w:tcPr>
            <w:tcW w:w="1134" w:type="dxa"/>
            <w:shd w:val="clear" w:color="auto" w:fill="auto"/>
            <w:noWrap/>
          </w:tcPr>
          <w:p w14:paraId="62E25A0D" w14:textId="77777777" w:rsidR="002F2DCB" w:rsidRPr="002A1891" w:rsidRDefault="001F0C7D">
            <w:pPr>
              <w:jc w:val="center"/>
              <w:rPr>
                <w:rFonts w:ascii="Arial" w:hAnsi="Arial" w:cs="Arial"/>
                <w:b/>
                <w:bCs/>
                <w:color w:val="000000"/>
              </w:rPr>
            </w:pPr>
            <w:r w:rsidRPr="002A1891">
              <w:rPr>
                <w:rFonts w:ascii="Arial" w:hAnsi="Arial" w:cs="Arial"/>
                <w:b/>
                <w:bCs/>
                <w:color w:val="000000"/>
              </w:rPr>
              <w:t>26</w:t>
            </w:r>
          </w:p>
        </w:tc>
        <w:tc>
          <w:tcPr>
            <w:tcW w:w="1276" w:type="dxa"/>
            <w:shd w:val="clear" w:color="auto" w:fill="auto"/>
            <w:noWrap/>
          </w:tcPr>
          <w:p w14:paraId="20A58814" w14:textId="77777777" w:rsidR="002F2DCB" w:rsidRPr="002A1891" w:rsidRDefault="002F2DCB">
            <w:pPr>
              <w:jc w:val="center"/>
              <w:rPr>
                <w:rFonts w:ascii="Arial" w:hAnsi="Arial" w:cs="Arial"/>
                <w:color w:val="000000"/>
              </w:rPr>
            </w:pPr>
          </w:p>
        </w:tc>
        <w:tc>
          <w:tcPr>
            <w:tcW w:w="2126" w:type="dxa"/>
            <w:shd w:val="clear" w:color="auto" w:fill="auto"/>
            <w:noWrap/>
          </w:tcPr>
          <w:p w14:paraId="09623B90" w14:textId="77777777" w:rsidR="002F2DCB" w:rsidRPr="002A1891" w:rsidRDefault="002F2DCB">
            <w:pPr>
              <w:jc w:val="center"/>
              <w:rPr>
                <w:rFonts w:ascii="Arial" w:hAnsi="Arial" w:cs="Arial"/>
                <w:color w:val="000000"/>
              </w:rPr>
            </w:pPr>
          </w:p>
        </w:tc>
      </w:tr>
      <w:tr w:rsidR="002F2DCB" w:rsidRPr="002A1891" w14:paraId="25A77DB8" w14:textId="77777777">
        <w:trPr>
          <w:trHeight w:val="20"/>
        </w:trPr>
        <w:tc>
          <w:tcPr>
            <w:tcW w:w="2111" w:type="dxa"/>
            <w:vMerge w:val="restart"/>
            <w:shd w:val="clear" w:color="auto" w:fill="auto"/>
          </w:tcPr>
          <w:p w14:paraId="77D4FE29" w14:textId="77777777" w:rsidR="002F2DCB" w:rsidRPr="002A1891" w:rsidRDefault="001F0C7D">
            <w:pPr>
              <w:rPr>
                <w:rFonts w:ascii="Arial" w:hAnsi="Arial" w:cs="Arial"/>
                <w:color w:val="000000"/>
              </w:rPr>
            </w:pPr>
            <w:r w:rsidRPr="002A1891">
              <w:rPr>
                <w:rFonts w:ascii="Arial" w:hAnsi="Arial" w:cs="Arial"/>
                <w:color w:val="000000"/>
              </w:rPr>
              <w:t>Тема 2.1. От войны к миру.</w:t>
            </w:r>
          </w:p>
        </w:tc>
        <w:tc>
          <w:tcPr>
            <w:tcW w:w="7807" w:type="dxa"/>
            <w:shd w:val="clear" w:color="auto" w:fill="auto"/>
            <w:noWrap/>
            <w:vAlign w:val="bottom"/>
          </w:tcPr>
          <w:p w14:paraId="41276A1F"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201F1196"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62F277AA"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0AE59C3D"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2EB170DA" w14:textId="77777777">
        <w:trPr>
          <w:trHeight w:val="20"/>
        </w:trPr>
        <w:tc>
          <w:tcPr>
            <w:tcW w:w="2111" w:type="dxa"/>
            <w:vMerge/>
            <w:shd w:val="clear" w:color="auto" w:fill="auto"/>
            <w:vAlign w:val="center"/>
          </w:tcPr>
          <w:p w14:paraId="258EC01B" w14:textId="77777777" w:rsidR="002F2DCB" w:rsidRPr="002A1891" w:rsidRDefault="002F2DCB">
            <w:pPr>
              <w:rPr>
                <w:rFonts w:ascii="Arial" w:hAnsi="Arial" w:cs="Arial"/>
                <w:color w:val="000000"/>
              </w:rPr>
            </w:pPr>
          </w:p>
        </w:tc>
        <w:tc>
          <w:tcPr>
            <w:tcW w:w="7807" w:type="dxa"/>
            <w:shd w:val="clear" w:color="auto" w:fill="auto"/>
          </w:tcPr>
          <w:p w14:paraId="706C917D" w14:textId="77777777" w:rsidR="002F2DCB" w:rsidRPr="002A1891" w:rsidRDefault="001F0C7D">
            <w:pPr>
              <w:rPr>
                <w:rFonts w:ascii="Arial" w:hAnsi="Arial" w:cs="Arial"/>
                <w:color w:val="000000"/>
              </w:rPr>
            </w:pPr>
            <w:r w:rsidRPr="002A1891">
              <w:rPr>
                <w:rFonts w:ascii="Arial" w:hAnsi="Arial" w:cs="Arial"/>
              </w:rPr>
              <w:t>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c>
          <w:tcPr>
            <w:tcW w:w="1134" w:type="dxa"/>
            <w:shd w:val="clear" w:color="auto" w:fill="auto"/>
            <w:noWrap/>
          </w:tcPr>
          <w:p w14:paraId="101665C5"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464AE5B2" w14:textId="77777777" w:rsidR="002F2DCB" w:rsidRPr="002A1891" w:rsidRDefault="001F0C7D">
            <w:pPr>
              <w:jc w:val="center"/>
              <w:rPr>
                <w:rFonts w:ascii="Arial" w:hAnsi="Arial" w:cs="Arial"/>
                <w:color w:val="000000"/>
              </w:rPr>
            </w:pPr>
            <w:r w:rsidRPr="002A1891">
              <w:rPr>
                <w:rFonts w:ascii="Arial" w:hAnsi="Arial" w:cs="Arial"/>
                <w:color w:val="000000"/>
              </w:rPr>
              <w:t>1</w:t>
            </w:r>
          </w:p>
        </w:tc>
        <w:tc>
          <w:tcPr>
            <w:tcW w:w="2126" w:type="dxa"/>
            <w:shd w:val="clear" w:color="auto" w:fill="auto"/>
            <w:noWrap/>
          </w:tcPr>
          <w:p w14:paraId="425AC12B" w14:textId="77777777" w:rsidR="002F2DCB" w:rsidRPr="002A1891" w:rsidRDefault="001F0C7D">
            <w:pPr>
              <w:rPr>
                <w:rFonts w:ascii="Arial" w:hAnsi="Arial" w:cs="Arial"/>
                <w:color w:val="000000"/>
              </w:rPr>
            </w:pPr>
            <w:r w:rsidRPr="002A1891">
              <w:rPr>
                <w:rFonts w:ascii="Arial" w:hAnsi="Arial" w:cs="Arial"/>
                <w:color w:val="000000"/>
              </w:rPr>
              <w:t>ОК 02, ОК 05</w:t>
            </w:r>
          </w:p>
        </w:tc>
      </w:tr>
      <w:tr w:rsidR="002F2DCB" w:rsidRPr="002A1891" w14:paraId="066B0CF1" w14:textId="77777777">
        <w:trPr>
          <w:trHeight w:val="20"/>
        </w:trPr>
        <w:tc>
          <w:tcPr>
            <w:tcW w:w="2111" w:type="dxa"/>
            <w:vMerge w:val="restart"/>
            <w:shd w:val="clear" w:color="auto" w:fill="auto"/>
          </w:tcPr>
          <w:p w14:paraId="68433A0D" w14:textId="77777777" w:rsidR="002F2DCB" w:rsidRPr="002A1891" w:rsidRDefault="001F0C7D">
            <w:pPr>
              <w:rPr>
                <w:rFonts w:ascii="Arial" w:hAnsi="Arial" w:cs="Arial"/>
                <w:color w:val="000000"/>
              </w:rPr>
            </w:pPr>
            <w:r w:rsidRPr="002A1891">
              <w:rPr>
                <w:rFonts w:ascii="Arial" w:hAnsi="Arial" w:cs="Arial"/>
                <w:color w:val="000000"/>
              </w:rPr>
              <w:t>Тема 2.2. СССР в годы новой экономической политики (нэпа) (1921-1928)</w:t>
            </w:r>
          </w:p>
        </w:tc>
        <w:tc>
          <w:tcPr>
            <w:tcW w:w="7807" w:type="dxa"/>
            <w:shd w:val="clear" w:color="auto" w:fill="auto"/>
            <w:noWrap/>
            <w:vAlign w:val="bottom"/>
          </w:tcPr>
          <w:p w14:paraId="76170346"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6BE58C9D"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vAlign w:val="bottom"/>
          </w:tcPr>
          <w:p w14:paraId="60504A5C"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034197D9"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5512DC92" w14:textId="77777777">
        <w:trPr>
          <w:trHeight w:val="20"/>
        </w:trPr>
        <w:tc>
          <w:tcPr>
            <w:tcW w:w="2111" w:type="dxa"/>
            <w:vMerge/>
            <w:shd w:val="clear" w:color="auto" w:fill="auto"/>
          </w:tcPr>
          <w:p w14:paraId="53DC3A5D" w14:textId="77777777" w:rsidR="002F2DCB" w:rsidRPr="002A1891" w:rsidRDefault="002F2DCB">
            <w:pPr>
              <w:rPr>
                <w:rFonts w:ascii="Arial" w:hAnsi="Arial" w:cs="Arial"/>
                <w:color w:val="000000"/>
              </w:rPr>
            </w:pPr>
          </w:p>
        </w:tc>
        <w:tc>
          <w:tcPr>
            <w:tcW w:w="7807" w:type="dxa"/>
            <w:vMerge w:val="restart"/>
            <w:shd w:val="clear" w:color="auto" w:fill="auto"/>
            <w:noWrap/>
            <w:vAlign w:val="bottom"/>
          </w:tcPr>
          <w:p w14:paraId="42B7F730" w14:textId="77777777" w:rsidR="002F2DCB" w:rsidRPr="002A1891" w:rsidRDefault="001F0C7D">
            <w:pPr>
              <w:rPr>
                <w:rFonts w:ascii="Arial" w:hAnsi="Arial" w:cs="Arial"/>
              </w:rPr>
            </w:pPr>
            <w:r w:rsidRPr="002A1891">
              <w:rPr>
                <w:rFonts w:ascii="Arial" w:hAnsi="Arial" w:cs="Arial"/>
              </w:rPr>
              <w:t xml:space="preserve">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2A1891">
              <w:rPr>
                <w:rFonts w:ascii="Arial" w:hAnsi="Arial" w:cs="Arial"/>
              </w:rPr>
              <w:t>Тамбовщине</w:t>
            </w:r>
            <w:proofErr w:type="spellEnd"/>
            <w:r w:rsidRPr="002A1891">
              <w:rPr>
                <w:rFonts w:ascii="Arial" w:hAnsi="Arial" w:cs="Arial"/>
              </w:rPr>
              <w:t xml:space="preserve">,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w:t>
            </w:r>
            <w:r w:rsidRPr="002A1891">
              <w:rPr>
                <w:rFonts w:ascii="Arial" w:hAnsi="Arial" w:cs="Arial"/>
              </w:rPr>
              <w:lastRenderedPageBreak/>
              <w:t>1938 г. - Герой Социалистического Труда)</w:t>
            </w:r>
          </w:p>
          <w:p w14:paraId="2692CF32" w14:textId="77777777" w:rsidR="002F2DCB" w:rsidRPr="002A1891" w:rsidRDefault="001F0C7D">
            <w:pPr>
              <w:rPr>
                <w:rFonts w:ascii="Arial" w:hAnsi="Arial" w:cs="Arial"/>
                <w:b/>
                <w:i/>
                <w:u w:val="single"/>
              </w:rPr>
            </w:pPr>
            <w:r w:rsidRPr="002A1891">
              <w:rPr>
                <w:rFonts w:ascii="Arial" w:hAnsi="Arial" w:cs="Arial"/>
                <w:b/>
                <w:i/>
                <w:u w:val="single"/>
              </w:rPr>
              <w:t>План ГОЭЛРО</w:t>
            </w:r>
          </w:p>
        </w:tc>
        <w:tc>
          <w:tcPr>
            <w:tcW w:w="1134" w:type="dxa"/>
            <w:shd w:val="clear" w:color="auto" w:fill="auto"/>
            <w:noWrap/>
          </w:tcPr>
          <w:p w14:paraId="69237413"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vMerge w:val="restart"/>
            <w:shd w:val="clear" w:color="auto" w:fill="auto"/>
            <w:noWrap/>
          </w:tcPr>
          <w:p w14:paraId="1028DE9D"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vMerge w:val="restart"/>
            <w:shd w:val="clear" w:color="auto" w:fill="auto"/>
            <w:noWrap/>
          </w:tcPr>
          <w:p w14:paraId="0AF0DB1F" w14:textId="77777777" w:rsidR="002F2DCB" w:rsidRPr="002A1891" w:rsidRDefault="001F0C7D">
            <w:pPr>
              <w:jc w:val="center"/>
              <w:rPr>
                <w:rFonts w:ascii="Arial" w:hAnsi="Arial" w:cs="Arial"/>
                <w:color w:val="000000"/>
              </w:rPr>
            </w:pPr>
            <w:r w:rsidRPr="002A1891">
              <w:rPr>
                <w:rFonts w:ascii="Arial" w:hAnsi="Arial" w:cs="Arial"/>
                <w:color w:val="000000"/>
              </w:rPr>
              <w:t xml:space="preserve">ОК 03, ОК 06, ОК 09 </w:t>
            </w:r>
          </w:p>
        </w:tc>
      </w:tr>
      <w:tr w:rsidR="002F2DCB" w:rsidRPr="002A1891" w14:paraId="60074E86" w14:textId="77777777">
        <w:trPr>
          <w:trHeight w:val="20"/>
        </w:trPr>
        <w:tc>
          <w:tcPr>
            <w:tcW w:w="2111" w:type="dxa"/>
            <w:vMerge/>
            <w:shd w:val="clear" w:color="auto" w:fill="auto"/>
            <w:vAlign w:val="center"/>
          </w:tcPr>
          <w:p w14:paraId="4FA4C29A" w14:textId="77777777" w:rsidR="002F2DCB" w:rsidRPr="002A1891" w:rsidRDefault="002F2DCB">
            <w:pPr>
              <w:rPr>
                <w:rFonts w:ascii="Arial" w:hAnsi="Arial" w:cs="Arial"/>
                <w:color w:val="000000"/>
              </w:rPr>
            </w:pPr>
          </w:p>
        </w:tc>
        <w:tc>
          <w:tcPr>
            <w:tcW w:w="7807" w:type="dxa"/>
            <w:vMerge/>
            <w:shd w:val="clear" w:color="auto" w:fill="auto"/>
            <w:vAlign w:val="bottom"/>
          </w:tcPr>
          <w:p w14:paraId="7ECA678E" w14:textId="77777777" w:rsidR="002F2DCB" w:rsidRPr="002A1891" w:rsidRDefault="002F2DCB">
            <w:pPr>
              <w:rPr>
                <w:rFonts w:ascii="Arial" w:hAnsi="Arial" w:cs="Arial"/>
                <w:color w:val="000000"/>
              </w:rPr>
            </w:pPr>
          </w:p>
        </w:tc>
        <w:tc>
          <w:tcPr>
            <w:tcW w:w="1134" w:type="dxa"/>
            <w:shd w:val="clear" w:color="auto" w:fill="auto"/>
            <w:noWrap/>
          </w:tcPr>
          <w:p w14:paraId="35F3BC15" w14:textId="77777777" w:rsidR="002F2DCB" w:rsidRPr="002A1891" w:rsidRDefault="002F2DCB">
            <w:pPr>
              <w:jc w:val="center"/>
              <w:rPr>
                <w:rFonts w:ascii="Arial" w:hAnsi="Arial" w:cs="Arial"/>
                <w:b/>
                <w:i/>
                <w:color w:val="000000"/>
                <w:u w:val="single"/>
              </w:rPr>
            </w:pPr>
          </w:p>
          <w:p w14:paraId="62833117" w14:textId="77777777" w:rsidR="002F2DCB" w:rsidRPr="002A1891" w:rsidRDefault="002F2DCB">
            <w:pPr>
              <w:jc w:val="center"/>
              <w:rPr>
                <w:rFonts w:ascii="Arial" w:hAnsi="Arial" w:cs="Arial"/>
                <w:b/>
                <w:i/>
                <w:color w:val="000000"/>
                <w:u w:val="single"/>
              </w:rPr>
            </w:pPr>
          </w:p>
          <w:p w14:paraId="5DFF39C9" w14:textId="77777777" w:rsidR="002F2DCB" w:rsidRPr="002A1891" w:rsidRDefault="002F2DCB">
            <w:pPr>
              <w:jc w:val="center"/>
              <w:rPr>
                <w:rFonts w:ascii="Arial" w:hAnsi="Arial" w:cs="Arial"/>
                <w:b/>
                <w:i/>
                <w:color w:val="000000"/>
                <w:u w:val="single"/>
              </w:rPr>
            </w:pPr>
          </w:p>
          <w:p w14:paraId="2358CC95" w14:textId="77777777" w:rsidR="002F2DCB" w:rsidRPr="002A1891" w:rsidRDefault="002F2DCB">
            <w:pPr>
              <w:jc w:val="center"/>
              <w:rPr>
                <w:rFonts w:ascii="Arial" w:hAnsi="Arial" w:cs="Arial"/>
                <w:b/>
                <w:i/>
                <w:color w:val="000000"/>
                <w:u w:val="single"/>
              </w:rPr>
            </w:pPr>
          </w:p>
          <w:p w14:paraId="20AD2D93" w14:textId="77777777" w:rsidR="002F2DCB" w:rsidRPr="002A1891" w:rsidRDefault="002F2DCB">
            <w:pPr>
              <w:jc w:val="center"/>
              <w:rPr>
                <w:rFonts w:ascii="Arial" w:hAnsi="Arial" w:cs="Arial"/>
                <w:b/>
                <w:i/>
                <w:color w:val="000000"/>
                <w:u w:val="single"/>
              </w:rPr>
            </w:pPr>
          </w:p>
          <w:p w14:paraId="2EBA11C8" w14:textId="77777777" w:rsidR="002F2DCB" w:rsidRPr="002A1891" w:rsidRDefault="002F2DCB">
            <w:pPr>
              <w:jc w:val="center"/>
              <w:rPr>
                <w:rFonts w:ascii="Arial" w:hAnsi="Arial" w:cs="Arial"/>
                <w:b/>
                <w:i/>
                <w:color w:val="000000"/>
                <w:u w:val="single"/>
              </w:rPr>
            </w:pPr>
          </w:p>
          <w:p w14:paraId="3348F408" w14:textId="77777777" w:rsidR="002F2DCB" w:rsidRPr="002A1891" w:rsidRDefault="002F2DCB">
            <w:pPr>
              <w:jc w:val="center"/>
              <w:rPr>
                <w:rFonts w:ascii="Arial" w:hAnsi="Arial" w:cs="Arial"/>
                <w:b/>
                <w:i/>
                <w:color w:val="000000"/>
                <w:u w:val="single"/>
              </w:rPr>
            </w:pPr>
          </w:p>
          <w:p w14:paraId="10C6B099" w14:textId="77777777" w:rsidR="002F2DCB" w:rsidRPr="002A1891" w:rsidRDefault="002F2DCB">
            <w:pPr>
              <w:jc w:val="center"/>
              <w:rPr>
                <w:rFonts w:ascii="Arial" w:hAnsi="Arial" w:cs="Arial"/>
                <w:b/>
                <w:i/>
                <w:color w:val="000000"/>
                <w:u w:val="single"/>
              </w:rPr>
            </w:pPr>
          </w:p>
          <w:p w14:paraId="3171A152" w14:textId="77777777" w:rsidR="002F2DCB" w:rsidRPr="002A1891" w:rsidRDefault="002F2DCB">
            <w:pPr>
              <w:jc w:val="center"/>
              <w:rPr>
                <w:rFonts w:ascii="Arial" w:hAnsi="Arial" w:cs="Arial"/>
                <w:b/>
                <w:i/>
                <w:color w:val="000000"/>
                <w:u w:val="single"/>
              </w:rPr>
            </w:pPr>
          </w:p>
          <w:p w14:paraId="6F46820E" w14:textId="77777777" w:rsidR="002F2DCB" w:rsidRPr="002A1891" w:rsidRDefault="002F2DCB">
            <w:pPr>
              <w:jc w:val="center"/>
              <w:rPr>
                <w:rFonts w:ascii="Arial" w:hAnsi="Arial" w:cs="Arial"/>
                <w:b/>
                <w:i/>
                <w:color w:val="000000"/>
                <w:u w:val="single"/>
              </w:rPr>
            </w:pPr>
          </w:p>
          <w:p w14:paraId="7EF846EC" w14:textId="77777777" w:rsidR="002F2DCB" w:rsidRPr="002A1891" w:rsidRDefault="002F2DCB">
            <w:pPr>
              <w:rPr>
                <w:rFonts w:ascii="Arial" w:hAnsi="Arial" w:cs="Arial"/>
                <w:b/>
                <w:i/>
                <w:color w:val="000000"/>
                <w:u w:val="single"/>
              </w:rPr>
            </w:pPr>
          </w:p>
          <w:p w14:paraId="15C5C50C" w14:textId="77777777" w:rsidR="002F2DCB" w:rsidRPr="002A1891" w:rsidRDefault="001F0C7D">
            <w:pPr>
              <w:jc w:val="center"/>
              <w:rPr>
                <w:rFonts w:ascii="Arial" w:hAnsi="Arial" w:cs="Arial"/>
                <w:b/>
                <w:i/>
                <w:color w:val="000000"/>
                <w:u w:val="single"/>
              </w:rPr>
            </w:pPr>
            <w:r w:rsidRPr="002A1891">
              <w:rPr>
                <w:rFonts w:ascii="Arial" w:hAnsi="Arial" w:cs="Arial"/>
                <w:b/>
                <w:i/>
                <w:color w:val="000000"/>
                <w:u w:val="single"/>
              </w:rPr>
              <w:t>0.25</w:t>
            </w:r>
          </w:p>
        </w:tc>
        <w:tc>
          <w:tcPr>
            <w:tcW w:w="1276" w:type="dxa"/>
            <w:vMerge/>
            <w:shd w:val="clear" w:color="auto" w:fill="auto"/>
            <w:noWrap/>
            <w:vAlign w:val="bottom"/>
          </w:tcPr>
          <w:p w14:paraId="5F2513D5" w14:textId="77777777" w:rsidR="002F2DCB" w:rsidRPr="002A1891" w:rsidRDefault="002F2DCB">
            <w:pPr>
              <w:rPr>
                <w:rFonts w:ascii="Arial" w:hAnsi="Arial" w:cs="Arial"/>
                <w:color w:val="000000"/>
              </w:rPr>
            </w:pPr>
          </w:p>
        </w:tc>
        <w:tc>
          <w:tcPr>
            <w:tcW w:w="2126" w:type="dxa"/>
            <w:vMerge/>
            <w:shd w:val="clear" w:color="auto" w:fill="auto"/>
            <w:noWrap/>
            <w:vAlign w:val="bottom"/>
          </w:tcPr>
          <w:p w14:paraId="2C76AE3E" w14:textId="77777777" w:rsidR="002F2DCB" w:rsidRPr="002A1891" w:rsidRDefault="002F2DCB">
            <w:pPr>
              <w:rPr>
                <w:rFonts w:ascii="Arial" w:hAnsi="Arial" w:cs="Arial"/>
                <w:color w:val="000000"/>
              </w:rPr>
            </w:pPr>
          </w:p>
        </w:tc>
      </w:tr>
      <w:tr w:rsidR="002F2DCB" w:rsidRPr="002A1891" w14:paraId="1D78D2ED" w14:textId="77777777">
        <w:trPr>
          <w:trHeight w:val="20"/>
        </w:trPr>
        <w:tc>
          <w:tcPr>
            <w:tcW w:w="2111" w:type="dxa"/>
            <w:vMerge/>
            <w:shd w:val="clear" w:color="auto" w:fill="auto"/>
            <w:vAlign w:val="center"/>
          </w:tcPr>
          <w:p w14:paraId="135C47E5" w14:textId="77777777" w:rsidR="002F2DCB" w:rsidRPr="002A1891" w:rsidRDefault="002F2DCB">
            <w:pPr>
              <w:rPr>
                <w:rFonts w:ascii="Arial" w:hAnsi="Arial" w:cs="Arial"/>
                <w:color w:val="000000"/>
              </w:rPr>
            </w:pPr>
          </w:p>
        </w:tc>
        <w:tc>
          <w:tcPr>
            <w:tcW w:w="7807" w:type="dxa"/>
            <w:shd w:val="clear" w:color="auto" w:fill="auto"/>
          </w:tcPr>
          <w:p w14:paraId="563ECE2B" w14:textId="77777777" w:rsidR="002F2DCB" w:rsidRPr="002A1891" w:rsidRDefault="001F0C7D">
            <w:pPr>
              <w:rPr>
                <w:rFonts w:ascii="Arial" w:hAnsi="Arial" w:cs="Arial"/>
              </w:rPr>
            </w:pPr>
            <w:r w:rsidRPr="002A1891">
              <w:rPr>
                <w:rFonts w:ascii="Arial" w:hAnsi="Arial" w:cs="Arial"/>
              </w:rPr>
              <w:t>Практическое занятие №3. НЭП: содержание, итоги, последствия</w:t>
            </w:r>
          </w:p>
        </w:tc>
        <w:tc>
          <w:tcPr>
            <w:tcW w:w="1134" w:type="dxa"/>
            <w:shd w:val="clear" w:color="auto" w:fill="auto"/>
            <w:noWrap/>
          </w:tcPr>
          <w:p w14:paraId="42782761"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168B9353" w14:textId="77777777" w:rsidR="002F2DCB" w:rsidRPr="002A1891" w:rsidRDefault="002F2DCB">
            <w:pPr>
              <w:jc w:val="center"/>
              <w:rPr>
                <w:rFonts w:ascii="Arial" w:hAnsi="Arial" w:cs="Arial"/>
                <w:color w:val="000000"/>
              </w:rPr>
            </w:pPr>
          </w:p>
        </w:tc>
        <w:tc>
          <w:tcPr>
            <w:tcW w:w="2126" w:type="dxa"/>
            <w:vMerge/>
            <w:shd w:val="clear" w:color="auto" w:fill="auto"/>
            <w:noWrap/>
          </w:tcPr>
          <w:p w14:paraId="039F9DE3" w14:textId="77777777" w:rsidR="002F2DCB" w:rsidRPr="002A1891" w:rsidRDefault="002F2DCB">
            <w:pPr>
              <w:jc w:val="center"/>
              <w:rPr>
                <w:rFonts w:ascii="Arial" w:hAnsi="Arial" w:cs="Arial"/>
                <w:color w:val="000000"/>
              </w:rPr>
            </w:pPr>
          </w:p>
        </w:tc>
      </w:tr>
      <w:tr w:rsidR="002F2DCB" w:rsidRPr="002A1891" w14:paraId="560AD4D9" w14:textId="77777777">
        <w:trPr>
          <w:trHeight w:val="20"/>
        </w:trPr>
        <w:tc>
          <w:tcPr>
            <w:tcW w:w="2111" w:type="dxa"/>
            <w:vMerge w:val="restart"/>
            <w:shd w:val="clear" w:color="auto" w:fill="auto"/>
          </w:tcPr>
          <w:p w14:paraId="3F40902F" w14:textId="77777777" w:rsidR="002F2DCB" w:rsidRPr="002A1891" w:rsidRDefault="001F0C7D">
            <w:pPr>
              <w:rPr>
                <w:rFonts w:ascii="Arial" w:hAnsi="Arial" w:cs="Arial"/>
                <w:color w:val="000000"/>
              </w:rPr>
            </w:pPr>
            <w:r w:rsidRPr="002A1891">
              <w:rPr>
                <w:rFonts w:ascii="Arial" w:hAnsi="Arial" w:cs="Arial"/>
                <w:color w:val="000000"/>
              </w:rPr>
              <w:t xml:space="preserve">Тема 2.3. Предпосылки и значение </w:t>
            </w:r>
            <w:r w:rsidRPr="002A1891">
              <w:rPr>
                <w:rFonts w:ascii="Arial" w:hAnsi="Arial" w:cs="Arial"/>
              </w:rPr>
              <w:t>образования СССР.</w:t>
            </w:r>
          </w:p>
        </w:tc>
        <w:tc>
          <w:tcPr>
            <w:tcW w:w="7807" w:type="dxa"/>
            <w:shd w:val="clear" w:color="auto" w:fill="auto"/>
            <w:noWrap/>
            <w:vAlign w:val="bottom"/>
          </w:tcPr>
          <w:p w14:paraId="2AE83CDB"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2A7378F9"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vAlign w:val="bottom"/>
          </w:tcPr>
          <w:p w14:paraId="2AF4B303"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088449AB"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12B14D09" w14:textId="77777777">
        <w:trPr>
          <w:trHeight w:val="20"/>
        </w:trPr>
        <w:tc>
          <w:tcPr>
            <w:tcW w:w="2111" w:type="dxa"/>
            <w:vMerge/>
            <w:shd w:val="clear" w:color="auto" w:fill="auto"/>
            <w:vAlign w:val="center"/>
          </w:tcPr>
          <w:p w14:paraId="78947DB8" w14:textId="77777777" w:rsidR="002F2DCB" w:rsidRPr="002A1891" w:rsidRDefault="002F2DCB">
            <w:pPr>
              <w:rPr>
                <w:rFonts w:ascii="Arial" w:hAnsi="Arial" w:cs="Arial"/>
                <w:color w:val="000000"/>
              </w:rPr>
            </w:pPr>
          </w:p>
        </w:tc>
        <w:tc>
          <w:tcPr>
            <w:tcW w:w="7807" w:type="dxa"/>
            <w:shd w:val="clear" w:color="auto" w:fill="auto"/>
          </w:tcPr>
          <w:p w14:paraId="73A7E377" w14:textId="77777777" w:rsidR="002F2DCB" w:rsidRPr="002A1891" w:rsidRDefault="001F0C7D">
            <w:pPr>
              <w:rPr>
                <w:rFonts w:ascii="Arial" w:hAnsi="Arial" w:cs="Arial"/>
              </w:rPr>
            </w:pPr>
            <w:r w:rsidRPr="002A1891">
              <w:rPr>
                <w:rFonts w:ascii="Arial" w:hAnsi="Arial" w:cs="Arial"/>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2A1891">
              <w:rPr>
                <w:rFonts w:ascii="Arial" w:hAnsi="Arial" w:cs="Arial"/>
              </w:rPr>
              <w:t>коренизации</w:t>
            </w:r>
            <w:proofErr w:type="spellEnd"/>
            <w:r w:rsidRPr="002A1891">
              <w:rPr>
                <w:rFonts w:ascii="Arial" w:hAnsi="Arial" w:cs="Arial"/>
              </w:rPr>
              <w:t>" и борьба по вопросу о национальном строительстве</w:t>
            </w:r>
          </w:p>
          <w:p w14:paraId="0ACE5487" w14:textId="77777777" w:rsidR="002F2DCB" w:rsidRPr="002A1891" w:rsidRDefault="001F0C7D">
            <w:pPr>
              <w:rPr>
                <w:rFonts w:ascii="Arial" w:hAnsi="Arial" w:cs="Arial"/>
              </w:rPr>
            </w:pPr>
            <w:r w:rsidRPr="002A1891">
              <w:rPr>
                <w:rFonts w:ascii="Arial" w:hAnsi="Arial" w:cs="Arial"/>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w:t>
            </w:r>
          </w:p>
          <w:p w14:paraId="288D821B" w14:textId="77777777" w:rsidR="002F2DCB" w:rsidRPr="002A1891" w:rsidRDefault="001F0C7D">
            <w:pPr>
              <w:rPr>
                <w:rFonts w:ascii="Arial" w:hAnsi="Arial" w:cs="Arial"/>
                <w:color w:val="000000"/>
              </w:rPr>
            </w:pPr>
            <w:r w:rsidRPr="002A1891">
              <w:rPr>
                <w:rFonts w:ascii="Arial" w:hAnsi="Arial" w:cs="Arial"/>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w:t>
            </w:r>
            <w:proofErr w:type="spellStart"/>
            <w:r w:rsidRPr="002A1891">
              <w:rPr>
                <w:rFonts w:ascii="Arial" w:hAnsi="Arial" w:cs="Arial"/>
              </w:rPr>
              <w:t>ТОЗы</w:t>
            </w:r>
            <w:proofErr w:type="spellEnd"/>
            <w:r w:rsidRPr="002A1891">
              <w:rPr>
                <w:rFonts w:ascii="Arial" w:hAnsi="Arial" w:cs="Arial"/>
              </w:rPr>
              <w:t>)</w:t>
            </w:r>
          </w:p>
        </w:tc>
        <w:tc>
          <w:tcPr>
            <w:tcW w:w="1134" w:type="dxa"/>
            <w:shd w:val="clear" w:color="auto" w:fill="auto"/>
            <w:noWrap/>
          </w:tcPr>
          <w:p w14:paraId="57C50F16"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3DE0B18F"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vMerge w:val="restart"/>
            <w:shd w:val="clear" w:color="auto" w:fill="auto"/>
            <w:noWrap/>
          </w:tcPr>
          <w:p w14:paraId="70088A5F" w14:textId="77777777" w:rsidR="002F2DCB" w:rsidRPr="002A1891" w:rsidRDefault="001F0C7D">
            <w:pPr>
              <w:jc w:val="center"/>
              <w:rPr>
                <w:rFonts w:ascii="Arial" w:hAnsi="Arial" w:cs="Arial"/>
                <w:color w:val="000000"/>
              </w:rPr>
            </w:pPr>
            <w:r w:rsidRPr="002A1891">
              <w:rPr>
                <w:rFonts w:ascii="Arial" w:hAnsi="Arial" w:cs="Arial"/>
                <w:color w:val="000000"/>
              </w:rPr>
              <w:t>ОК 03, ОК 06</w:t>
            </w:r>
          </w:p>
        </w:tc>
      </w:tr>
      <w:tr w:rsidR="002F2DCB" w:rsidRPr="002A1891" w14:paraId="76721692" w14:textId="77777777">
        <w:trPr>
          <w:trHeight w:val="20"/>
        </w:trPr>
        <w:tc>
          <w:tcPr>
            <w:tcW w:w="2111" w:type="dxa"/>
            <w:vMerge/>
            <w:shd w:val="clear" w:color="auto" w:fill="auto"/>
            <w:vAlign w:val="center"/>
          </w:tcPr>
          <w:p w14:paraId="36E502C0" w14:textId="77777777" w:rsidR="002F2DCB" w:rsidRPr="002A1891" w:rsidRDefault="002F2DCB">
            <w:pPr>
              <w:rPr>
                <w:rFonts w:ascii="Arial" w:hAnsi="Arial" w:cs="Arial"/>
                <w:color w:val="000000"/>
              </w:rPr>
            </w:pPr>
          </w:p>
        </w:tc>
        <w:tc>
          <w:tcPr>
            <w:tcW w:w="7807" w:type="dxa"/>
            <w:shd w:val="clear" w:color="auto" w:fill="auto"/>
          </w:tcPr>
          <w:p w14:paraId="0AA7473C" w14:textId="77777777" w:rsidR="002F2DCB" w:rsidRPr="002A1891" w:rsidRDefault="001F0C7D">
            <w:pPr>
              <w:rPr>
                <w:rFonts w:ascii="Arial" w:hAnsi="Arial" w:cs="Arial"/>
              </w:rPr>
            </w:pPr>
            <w:r w:rsidRPr="002A1891">
              <w:rPr>
                <w:rFonts w:ascii="Arial" w:hAnsi="Arial" w:cs="Arial"/>
              </w:rPr>
              <w:t>Практическое занятие №4. Внутрипартийная борьба за власть в 1920-е годы</w:t>
            </w:r>
          </w:p>
        </w:tc>
        <w:tc>
          <w:tcPr>
            <w:tcW w:w="1134" w:type="dxa"/>
            <w:shd w:val="clear" w:color="auto" w:fill="auto"/>
            <w:noWrap/>
          </w:tcPr>
          <w:p w14:paraId="4E648736"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01A40839" w14:textId="77777777" w:rsidR="002F2DCB" w:rsidRPr="002A1891" w:rsidRDefault="002F2DCB">
            <w:pPr>
              <w:jc w:val="center"/>
              <w:rPr>
                <w:rFonts w:ascii="Arial" w:hAnsi="Arial" w:cs="Arial"/>
                <w:color w:val="000000"/>
              </w:rPr>
            </w:pPr>
          </w:p>
        </w:tc>
        <w:tc>
          <w:tcPr>
            <w:tcW w:w="2126" w:type="dxa"/>
            <w:vMerge/>
            <w:shd w:val="clear" w:color="auto" w:fill="auto"/>
            <w:noWrap/>
          </w:tcPr>
          <w:p w14:paraId="0CDC31E0" w14:textId="77777777" w:rsidR="002F2DCB" w:rsidRPr="002A1891" w:rsidRDefault="002F2DCB">
            <w:pPr>
              <w:jc w:val="center"/>
              <w:rPr>
                <w:rFonts w:ascii="Arial" w:hAnsi="Arial" w:cs="Arial"/>
                <w:color w:val="000000"/>
              </w:rPr>
            </w:pPr>
          </w:p>
        </w:tc>
      </w:tr>
      <w:tr w:rsidR="002F2DCB" w:rsidRPr="002A1891" w14:paraId="3F03CBB8" w14:textId="77777777">
        <w:trPr>
          <w:trHeight w:val="20"/>
        </w:trPr>
        <w:tc>
          <w:tcPr>
            <w:tcW w:w="2111" w:type="dxa"/>
            <w:vMerge w:val="restart"/>
            <w:shd w:val="clear" w:color="000000" w:fill="FFFFFF"/>
          </w:tcPr>
          <w:p w14:paraId="11D8CD39" w14:textId="77777777" w:rsidR="002F2DCB" w:rsidRPr="002A1891" w:rsidRDefault="001F0C7D">
            <w:pPr>
              <w:rPr>
                <w:rFonts w:ascii="Arial" w:hAnsi="Arial" w:cs="Arial"/>
                <w:color w:val="000000"/>
              </w:rPr>
            </w:pPr>
            <w:r w:rsidRPr="002A1891">
              <w:rPr>
                <w:rFonts w:ascii="Arial" w:hAnsi="Arial" w:cs="Arial"/>
                <w:color w:val="000000"/>
              </w:rPr>
              <w:t>Тема 2.4. Советский Союз в 1929-1941 гг.</w:t>
            </w:r>
          </w:p>
          <w:p w14:paraId="4545CE69" w14:textId="77777777" w:rsidR="002F2DCB" w:rsidRPr="002A1891" w:rsidRDefault="001F0C7D">
            <w:pPr>
              <w:rPr>
                <w:rFonts w:ascii="Arial" w:hAnsi="Arial" w:cs="Arial"/>
                <w:color w:val="000000"/>
              </w:rPr>
            </w:pPr>
            <w:r w:rsidRPr="002A1891">
              <w:rPr>
                <w:rFonts w:ascii="Arial" w:hAnsi="Arial" w:cs="Arial"/>
                <w:color w:val="000000"/>
              </w:rPr>
              <w:t> </w:t>
            </w:r>
          </w:p>
          <w:p w14:paraId="220C6FA8" w14:textId="77777777" w:rsidR="002F2DCB" w:rsidRPr="002A1891" w:rsidRDefault="001F0C7D">
            <w:pPr>
              <w:rPr>
                <w:rFonts w:ascii="Arial" w:hAnsi="Arial" w:cs="Arial"/>
                <w:color w:val="000000"/>
              </w:rPr>
            </w:pPr>
            <w:r w:rsidRPr="002A1891">
              <w:rPr>
                <w:rFonts w:ascii="Arial" w:hAnsi="Arial" w:cs="Arial"/>
                <w:color w:val="000000"/>
              </w:rPr>
              <w:t> </w:t>
            </w:r>
          </w:p>
        </w:tc>
        <w:tc>
          <w:tcPr>
            <w:tcW w:w="7807" w:type="dxa"/>
            <w:shd w:val="clear" w:color="000000" w:fill="FFFFFF"/>
            <w:noWrap/>
          </w:tcPr>
          <w:p w14:paraId="52244DE2"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000000" w:fill="FFFFFF"/>
            <w:noWrap/>
          </w:tcPr>
          <w:p w14:paraId="55CCA660"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000000" w:fill="FFFFFF"/>
            <w:noWrap/>
          </w:tcPr>
          <w:p w14:paraId="27179176" w14:textId="77777777" w:rsidR="002F2DCB" w:rsidRPr="002A1891" w:rsidRDefault="002F2DCB">
            <w:pPr>
              <w:jc w:val="center"/>
              <w:rPr>
                <w:rFonts w:ascii="Arial" w:hAnsi="Arial" w:cs="Arial"/>
                <w:color w:val="000000"/>
              </w:rPr>
            </w:pPr>
          </w:p>
        </w:tc>
        <w:tc>
          <w:tcPr>
            <w:tcW w:w="2126" w:type="dxa"/>
            <w:shd w:val="clear" w:color="000000" w:fill="FFFFFF"/>
            <w:noWrap/>
          </w:tcPr>
          <w:p w14:paraId="4E341483" w14:textId="77777777" w:rsidR="002F2DCB" w:rsidRPr="002A1891" w:rsidRDefault="002F2DCB">
            <w:pPr>
              <w:jc w:val="center"/>
              <w:rPr>
                <w:rFonts w:ascii="Arial" w:hAnsi="Arial" w:cs="Arial"/>
                <w:color w:val="000000"/>
              </w:rPr>
            </w:pPr>
          </w:p>
        </w:tc>
      </w:tr>
      <w:tr w:rsidR="002F2DCB" w:rsidRPr="002A1891" w14:paraId="33AC2F73" w14:textId="77777777">
        <w:trPr>
          <w:trHeight w:val="20"/>
        </w:trPr>
        <w:tc>
          <w:tcPr>
            <w:tcW w:w="2111" w:type="dxa"/>
            <w:vMerge/>
            <w:shd w:val="clear" w:color="auto" w:fill="auto"/>
            <w:vAlign w:val="bottom"/>
          </w:tcPr>
          <w:p w14:paraId="0FAB1B6D" w14:textId="77777777" w:rsidR="002F2DCB" w:rsidRPr="002A1891" w:rsidRDefault="002F2DCB">
            <w:pPr>
              <w:rPr>
                <w:rFonts w:ascii="Arial" w:hAnsi="Arial" w:cs="Arial"/>
                <w:color w:val="000000"/>
              </w:rPr>
            </w:pPr>
          </w:p>
        </w:tc>
        <w:tc>
          <w:tcPr>
            <w:tcW w:w="7807" w:type="dxa"/>
            <w:shd w:val="clear" w:color="auto" w:fill="auto"/>
          </w:tcPr>
          <w:p w14:paraId="3247E650" w14:textId="77777777" w:rsidR="002F2DCB" w:rsidRPr="002A1891" w:rsidRDefault="001F0C7D">
            <w:pPr>
              <w:rPr>
                <w:rFonts w:ascii="Arial" w:hAnsi="Arial" w:cs="Arial"/>
              </w:rPr>
            </w:pPr>
            <w:r w:rsidRPr="002A1891">
              <w:rPr>
                <w:rFonts w:ascii="Arial" w:hAnsi="Arial" w:cs="Arial"/>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0B5B4A01" w14:textId="77777777" w:rsidR="002F2DCB" w:rsidRPr="002A1891" w:rsidRDefault="001F0C7D">
            <w:pPr>
              <w:rPr>
                <w:rFonts w:ascii="Arial" w:hAnsi="Arial" w:cs="Arial"/>
              </w:rPr>
            </w:pPr>
            <w:r w:rsidRPr="002A1891">
              <w:rPr>
                <w:rFonts w:ascii="Arial" w:hAnsi="Arial" w:cs="Arial"/>
              </w:rPr>
              <w:t xml:space="preserve">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Голод в СССР в 1932 - 1933 гг. как следствие </w:t>
            </w:r>
            <w:r w:rsidRPr="002A1891">
              <w:rPr>
                <w:rFonts w:ascii="Arial" w:hAnsi="Arial" w:cs="Arial"/>
              </w:rPr>
              <w:lastRenderedPageBreak/>
              <w:t>коллективизации</w:t>
            </w:r>
          </w:p>
          <w:p w14:paraId="4832D205" w14:textId="77777777" w:rsidR="002F2DCB" w:rsidRPr="002A1891" w:rsidRDefault="001F0C7D">
            <w:pPr>
              <w:rPr>
                <w:rFonts w:ascii="Arial" w:hAnsi="Arial" w:cs="Arial"/>
                <w:color w:val="000000"/>
              </w:rPr>
            </w:pPr>
            <w:r w:rsidRPr="002A1891">
              <w:rPr>
                <w:rFonts w:ascii="Arial" w:hAnsi="Arial" w:cs="Arial"/>
                <w:b/>
                <w:bCs/>
                <w:i/>
                <w:iCs/>
                <w:u w:val="single"/>
              </w:rPr>
              <w:t>Крупнейшие стройки первых пятилеток в центре и национальных республиках</w:t>
            </w:r>
            <w:r w:rsidRPr="002A1891">
              <w:rPr>
                <w:rFonts w:ascii="Arial" w:hAnsi="Arial" w:cs="Arial"/>
              </w:rPr>
              <w:t xml:space="preserve">. Строительство Московского метрополитена. </w:t>
            </w:r>
            <w:r w:rsidRPr="002A1891">
              <w:rPr>
                <w:rFonts w:ascii="Arial" w:hAnsi="Arial" w:cs="Arial"/>
                <w:b/>
                <w:bCs/>
                <w:i/>
                <w:iCs/>
              </w:rPr>
              <w:t xml:space="preserve">Создание новых отраслей промышленности. Форсирование военного производства и освоения новой техники. </w:t>
            </w:r>
            <w:r w:rsidRPr="002A1891">
              <w:rPr>
                <w:rFonts w:ascii="Arial" w:hAnsi="Arial" w:cs="Arial"/>
              </w:rPr>
              <w:t xml:space="preserve">Ужесточение трудового законодательства. Результаты, цена и издержки модернизации. </w:t>
            </w:r>
            <w:r w:rsidRPr="002A1891">
              <w:rPr>
                <w:rFonts w:ascii="Arial" w:hAnsi="Arial" w:cs="Arial"/>
                <w:bCs/>
                <w:iCs/>
                <w:u w:val="single"/>
              </w:rPr>
              <w:t xml:space="preserve">Строительство </w:t>
            </w:r>
            <w:proofErr w:type="spellStart"/>
            <w:r w:rsidRPr="002A1891">
              <w:rPr>
                <w:rFonts w:ascii="Arial" w:hAnsi="Arial" w:cs="Arial"/>
                <w:bCs/>
                <w:iCs/>
                <w:u w:val="single"/>
              </w:rPr>
              <w:t>электростанцй</w:t>
            </w:r>
            <w:proofErr w:type="spellEnd"/>
            <w:r w:rsidRPr="002A1891">
              <w:rPr>
                <w:rFonts w:ascii="Arial" w:hAnsi="Arial" w:cs="Arial"/>
                <w:bCs/>
                <w:iCs/>
                <w:u w:val="single"/>
              </w:rPr>
              <w:t>.</w:t>
            </w:r>
            <w:r w:rsidRPr="002A1891">
              <w:rPr>
                <w:rFonts w:ascii="Arial" w:hAnsi="Arial" w:cs="Arial"/>
                <w:bCs/>
                <w:iCs/>
              </w:rPr>
              <w:t xml:space="preserve"> </w:t>
            </w:r>
            <w:r w:rsidRPr="002A1891">
              <w:rPr>
                <w:rFonts w:ascii="Arial" w:hAnsi="Arial" w:cs="Arial"/>
              </w:rPr>
              <w:t>Превращение СССР в аграрно-индустриальную державу. Ликвидация безработицы. Наш край в 1930-е годы</w:t>
            </w:r>
          </w:p>
        </w:tc>
        <w:tc>
          <w:tcPr>
            <w:tcW w:w="1134" w:type="dxa"/>
            <w:shd w:val="clear" w:color="auto" w:fill="auto"/>
            <w:noWrap/>
          </w:tcPr>
          <w:p w14:paraId="60AFD27F"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w:t>
            </w:r>
          </w:p>
        </w:tc>
        <w:tc>
          <w:tcPr>
            <w:tcW w:w="1276" w:type="dxa"/>
            <w:shd w:val="clear" w:color="auto" w:fill="auto"/>
            <w:noWrap/>
          </w:tcPr>
          <w:p w14:paraId="542B3351" w14:textId="77777777" w:rsidR="002F2DCB" w:rsidRPr="002A1891" w:rsidRDefault="002F2DCB">
            <w:pPr>
              <w:jc w:val="center"/>
              <w:rPr>
                <w:rFonts w:ascii="Arial" w:hAnsi="Arial" w:cs="Arial"/>
                <w:color w:val="000000"/>
              </w:rPr>
            </w:pPr>
          </w:p>
        </w:tc>
        <w:tc>
          <w:tcPr>
            <w:tcW w:w="2126" w:type="dxa"/>
            <w:vMerge w:val="restart"/>
            <w:shd w:val="clear" w:color="auto" w:fill="auto"/>
            <w:noWrap/>
          </w:tcPr>
          <w:p w14:paraId="185C9AD2" w14:textId="77777777" w:rsidR="002F2DCB" w:rsidRPr="002A1891" w:rsidRDefault="001F0C7D">
            <w:pPr>
              <w:jc w:val="center"/>
              <w:rPr>
                <w:rFonts w:ascii="Arial" w:hAnsi="Arial" w:cs="Arial"/>
                <w:color w:val="000000"/>
              </w:rPr>
            </w:pPr>
            <w:r w:rsidRPr="002A1891">
              <w:rPr>
                <w:rFonts w:ascii="Arial" w:hAnsi="Arial" w:cs="Arial"/>
                <w:color w:val="000000"/>
              </w:rPr>
              <w:t xml:space="preserve">ОК 03, ОК 06, ОК 09 </w:t>
            </w:r>
          </w:p>
        </w:tc>
      </w:tr>
      <w:tr w:rsidR="002F2DCB" w:rsidRPr="002A1891" w14:paraId="33525BB5" w14:textId="77777777">
        <w:trPr>
          <w:trHeight w:val="20"/>
        </w:trPr>
        <w:tc>
          <w:tcPr>
            <w:tcW w:w="2111" w:type="dxa"/>
            <w:vMerge/>
            <w:shd w:val="clear" w:color="auto" w:fill="auto"/>
          </w:tcPr>
          <w:p w14:paraId="6FA51B5A" w14:textId="77777777" w:rsidR="002F2DCB" w:rsidRPr="002A1891" w:rsidRDefault="002F2DCB">
            <w:pPr>
              <w:rPr>
                <w:rFonts w:ascii="Arial" w:hAnsi="Arial" w:cs="Arial"/>
                <w:color w:val="000000"/>
              </w:rPr>
            </w:pPr>
          </w:p>
        </w:tc>
        <w:tc>
          <w:tcPr>
            <w:tcW w:w="7807" w:type="dxa"/>
            <w:shd w:val="clear" w:color="auto" w:fill="auto"/>
            <w:vAlign w:val="bottom"/>
          </w:tcPr>
          <w:p w14:paraId="2C173DF6" w14:textId="77777777" w:rsidR="002F2DCB" w:rsidRPr="002A1891" w:rsidRDefault="001F0C7D">
            <w:pPr>
              <w:rPr>
                <w:rFonts w:ascii="Arial" w:hAnsi="Arial" w:cs="Arial"/>
              </w:rPr>
            </w:pPr>
            <w:r w:rsidRPr="002A1891">
              <w:rPr>
                <w:rFonts w:ascii="Arial" w:hAnsi="Arial" w:cs="Arial"/>
              </w:rPr>
              <w:t>Практическое занятие №5. Индустриализация и коллективизация: содержание, итоги, последствия</w:t>
            </w:r>
          </w:p>
        </w:tc>
        <w:tc>
          <w:tcPr>
            <w:tcW w:w="1134" w:type="dxa"/>
            <w:shd w:val="clear" w:color="auto" w:fill="auto"/>
            <w:noWrap/>
          </w:tcPr>
          <w:p w14:paraId="12B0E05C" w14:textId="77777777" w:rsidR="002F2DCB" w:rsidRPr="002A1891" w:rsidRDefault="001F0C7D">
            <w:pPr>
              <w:jc w:val="center"/>
              <w:rPr>
                <w:rFonts w:ascii="Arial" w:hAnsi="Arial" w:cs="Arial"/>
                <w:color w:val="000000"/>
              </w:rPr>
            </w:pPr>
            <w:r w:rsidRPr="002A1891">
              <w:rPr>
                <w:rFonts w:ascii="Arial" w:hAnsi="Arial" w:cs="Arial"/>
                <w:color w:val="000000"/>
              </w:rPr>
              <w:t>2</w:t>
            </w:r>
          </w:p>
          <w:p w14:paraId="269BE2AB" w14:textId="77777777" w:rsidR="002F2DCB" w:rsidRPr="002A1891" w:rsidRDefault="001F0C7D">
            <w:pPr>
              <w:jc w:val="center"/>
              <w:rPr>
                <w:rFonts w:ascii="Arial" w:hAnsi="Arial" w:cs="Arial"/>
                <w:b/>
                <w:i/>
                <w:u w:val="single"/>
              </w:rPr>
            </w:pPr>
            <w:r w:rsidRPr="002A1891">
              <w:rPr>
                <w:rFonts w:ascii="Arial" w:hAnsi="Arial" w:cs="Arial"/>
                <w:b/>
                <w:i/>
                <w:u w:val="single"/>
              </w:rPr>
              <w:t>0,2</w:t>
            </w:r>
          </w:p>
        </w:tc>
        <w:tc>
          <w:tcPr>
            <w:tcW w:w="1276" w:type="dxa"/>
            <w:shd w:val="clear" w:color="auto" w:fill="auto"/>
            <w:noWrap/>
          </w:tcPr>
          <w:p w14:paraId="45538B45" w14:textId="77777777" w:rsidR="002F2DCB" w:rsidRPr="002A1891" w:rsidRDefault="002F2DCB">
            <w:pPr>
              <w:jc w:val="center"/>
              <w:rPr>
                <w:rFonts w:ascii="Arial" w:hAnsi="Arial" w:cs="Arial"/>
                <w:color w:val="000000"/>
              </w:rPr>
            </w:pPr>
          </w:p>
        </w:tc>
        <w:tc>
          <w:tcPr>
            <w:tcW w:w="2126" w:type="dxa"/>
            <w:vMerge/>
            <w:shd w:val="clear" w:color="auto" w:fill="auto"/>
            <w:noWrap/>
          </w:tcPr>
          <w:p w14:paraId="3112A50B" w14:textId="77777777" w:rsidR="002F2DCB" w:rsidRPr="002A1891" w:rsidRDefault="002F2DCB">
            <w:pPr>
              <w:jc w:val="center"/>
              <w:rPr>
                <w:rFonts w:ascii="Arial" w:hAnsi="Arial" w:cs="Arial"/>
                <w:color w:val="000000"/>
              </w:rPr>
            </w:pPr>
          </w:p>
        </w:tc>
      </w:tr>
      <w:tr w:rsidR="002F2DCB" w:rsidRPr="002A1891" w14:paraId="402C91DD" w14:textId="77777777">
        <w:trPr>
          <w:trHeight w:val="20"/>
        </w:trPr>
        <w:tc>
          <w:tcPr>
            <w:tcW w:w="2111" w:type="dxa"/>
            <w:vMerge w:val="restart"/>
            <w:shd w:val="clear" w:color="auto" w:fill="auto"/>
          </w:tcPr>
          <w:p w14:paraId="7994F7E1" w14:textId="77777777" w:rsidR="002F2DCB" w:rsidRPr="002A1891" w:rsidRDefault="001F0C7D">
            <w:pPr>
              <w:rPr>
                <w:rFonts w:ascii="Arial" w:hAnsi="Arial" w:cs="Arial"/>
                <w:color w:val="000000"/>
              </w:rPr>
            </w:pPr>
            <w:r w:rsidRPr="002A1891">
              <w:rPr>
                <w:rFonts w:ascii="Arial" w:hAnsi="Arial" w:cs="Arial"/>
                <w:color w:val="000000"/>
              </w:rPr>
              <w:t>Тема 2.5. Утверждение культа личности Сталина.</w:t>
            </w:r>
          </w:p>
        </w:tc>
        <w:tc>
          <w:tcPr>
            <w:tcW w:w="7807" w:type="dxa"/>
            <w:shd w:val="clear" w:color="auto" w:fill="auto"/>
            <w:noWrap/>
            <w:vAlign w:val="bottom"/>
          </w:tcPr>
          <w:p w14:paraId="62F67DBA"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254246AD"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7A9E2938"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20A04966"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50E906CC" w14:textId="77777777">
        <w:trPr>
          <w:trHeight w:val="20"/>
        </w:trPr>
        <w:tc>
          <w:tcPr>
            <w:tcW w:w="2111" w:type="dxa"/>
            <w:vMerge/>
            <w:shd w:val="clear" w:color="auto" w:fill="auto"/>
            <w:vAlign w:val="center"/>
          </w:tcPr>
          <w:p w14:paraId="08E4B3E4" w14:textId="77777777" w:rsidR="002F2DCB" w:rsidRPr="002A1891" w:rsidRDefault="002F2DCB">
            <w:pPr>
              <w:rPr>
                <w:rFonts w:ascii="Arial" w:hAnsi="Arial" w:cs="Arial"/>
                <w:color w:val="000000"/>
              </w:rPr>
            </w:pPr>
          </w:p>
        </w:tc>
        <w:tc>
          <w:tcPr>
            <w:tcW w:w="7807" w:type="dxa"/>
            <w:shd w:val="clear" w:color="auto" w:fill="auto"/>
          </w:tcPr>
          <w:p w14:paraId="48D5D4D2" w14:textId="77777777" w:rsidR="002F2DCB" w:rsidRPr="002A1891" w:rsidRDefault="001F0C7D">
            <w:pPr>
              <w:rPr>
                <w:rFonts w:ascii="Arial" w:hAnsi="Arial" w:cs="Arial"/>
              </w:rPr>
            </w:pPr>
            <w:r w:rsidRPr="002A1891">
              <w:rPr>
                <w:rFonts w:ascii="Arial" w:hAnsi="Arial" w:cs="Arial"/>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14:paraId="4E524F75" w14:textId="77777777" w:rsidR="002F2DCB" w:rsidRPr="002A1891" w:rsidRDefault="001F0C7D">
            <w:pPr>
              <w:rPr>
                <w:rFonts w:ascii="Arial" w:hAnsi="Arial" w:cs="Arial"/>
                <w:color w:val="000000"/>
              </w:rPr>
            </w:pPr>
            <w:r w:rsidRPr="002A1891">
              <w:rPr>
                <w:rFonts w:ascii="Arial" w:hAnsi="Arial" w:cs="Arial"/>
              </w:rPr>
              <w:t>Советская социальная и национальная политика 1930-х гг. Пропаганда и реальные достижения. Конституция СССР 1936 г.</w:t>
            </w:r>
          </w:p>
        </w:tc>
        <w:tc>
          <w:tcPr>
            <w:tcW w:w="1134" w:type="dxa"/>
            <w:shd w:val="clear" w:color="auto" w:fill="auto"/>
            <w:noWrap/>
          </w:tcPr>
          <w:p w14:paraId="46BF2D2C"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2F34B984" w14:textId="77777777" w:rsidR="002F2DCB" w:rsidRPr="002A1891" w:rsidRDefault="001F0C7D">
            <w:pPr>
              <w:jc w:val="center"/>
              <w:rPr>
                <w:rFonts w:ascii="Arial" w:hAnsi="Arial" w:cs="Arial"/>
                <w:color w:val="000000"/>
              </w:rPr>
            </w:pPr>
            <w:r w:rsidRPr="002A1891">
              <w:rPr>
                <w:rFonts w:ascii="Arial" w:hAnsi="Arial" w:cs="Arial"/>
                <w:color w:val="000000"/>
              </w:rPr>
              <w:t>1</w:t>
            </w:r>
          </w:p>
        </w:tc>
        <w:tc>
          <w:tcPr>
            <w:tcW w:w="2126" w:type="dxa"/>
            <w:shd w:val="clear" w:color="auto" w:fill="auto"/>
            <w:noWrap/>
          </w:tcPr>
          <w:p w14:paraId="14BDD034" w14:textId="77777777" w:rsidR="002F2DCB" w:rsidRPr="002A1891" w:rsidRDefault="001F0C7D">
            <w:pPr>
              <w:jc w:val="center"/>
              <w:rPr>
                <w:rFonts w:ascii="Arial" w:hAnsi="Arial" w:cs="Arial"/>
                <w:color w:val="000000"/>
              </w:rPr>
            </w:pPr>
            <w:r w:rsidRPr="002A1891">
              <w:rPr>
                <w:rFonts w:ascii="Arial" w:hAnsi="Arial" w:cs="Arial"/>
                <w:color w:val="000000"/>
              </w:rPr>
              <w:t>ОК 01, ОК 03</w:t>
            </w:r>
          </w:p>
        </w:tc>
      </w:tr>
      <w:tr w:rsidR="002F2DCB" w:rsidRPr="002A1891" w14:paraId="2C314997" w14:textId="77777777">
        <w:trPr>
          <w:trHeight w:val="20"/>
        </w:trPr>
        <w:tc>
          <w:tcPr>
            <w:tcW w:w="2111" w:type="dxa"/>
            <w:vMerge w:val="restart"/>
            <w:shd w:val="clear" w:color="auto" w:fill="auto"/>
          </w:tcPr>
          <w:p w14:paraId="16B6AAE3" w14:textId="77777777" w:rsidR="002F2DCB" w:rsidRPr="002A1891" w:rsidRDefault="001F0C7D">
            <w:pPr>
              <w:rPr>
                <w:rFonts w:ascii="Arial" w:hAnsi="Arial" w:cs="Arial"/>
                <w:color w:val="000000"/>
              </w:rPr>
            </w:pPr>
            <w:r w:rsidRPr="002A1891">
              <w:rPr>
                <w:rFonts w:ascii="Arial" w:hAnsi="Arial" w:cs="Arial"/>
                <w:color w:val="000000"/>
              </w:rPr>
              <w:t>Тема 2.6. Культурное пространство советского общества в 1920–1930-е гг.</w:t>
            </w:r>
          </w:p>
        </w:tc>
        <w:tc>
          <w:tcPr>
            <w:tcW w:w="7807" w:type="dxa"/>
            <w:shd w:val="clear" w:color="auto" w:fill="auto"/>
            <w:noWrap/>
            <w:vAlign w:val="bottom"/>
          </w:tcPr>
          <w:p w14:paraId="78C673B8"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70524EF4"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20ABE340"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7D39C46B"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026C6375" w14:textId="77777777">
        <w:trPr>
          <w:trHeight w:val="20"/>
        </w:trPr>
        <w:tc>
          <w:tcPr>
            <w:tcW w:w="2111" w:type="dxa"/>
            <w:vMerge/>
            <w:shd w:val="clear" w:color="auto" w:fill="auto"/>
            <w:vAlign w:val="center"/>
          </w:tcPr>
          <w:p w14:paraId="79E0DE20" w14:textId="77777777" w:rsidR="002F2DCB" w:rsidRPr="002A1891" w:rsidRDefault="002F2DCB">
            <w:pPr>
              <w:rPr>
                <w:rFonts w:ascii="Arial" w:hAnsi="Arial" w:cs="Arial"/>
                <w:color w:val="000000"/>
              </w:rPr>
            </w:pPr>
          </w:p>
        </w:tc>
        <w:tc>
          <w:tcPr>
            <w:tcW w:w="7807" w:type="dxa"/>
            <w:shd w:val="clear" w:color="auto" w:fill="auto"/>
          </w:tcPr>
          <w:p w14:paraId="42B65B46" w14:textId="77777777" w:rsidR="002F2DCB" w:rsidRPr="002A1891" w:rsidRDefault="001F0C7D">
            <w:pPr>
              <w:rPr>
                <w:rFonts w:ascii="Arial" w:hAnsi="Arial" w:cs="Arial"/>
              </w:rPr>
            </w:pPr>
            <w:r w:rsidRPr="002A1891">
              <w:rPr>
                <w:rFonts w:ascii="Arial" w:hAnsi="Arial" w:cs="Arial"/>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w:t>
            </w:r>
            <w:r w:rsidRPr="002A1891">
              <w:rPr>
                <w:rFonts w:ascii="Arial" w:hAnsi="Arial" w:cs="Arial"/>
              </w:rPr>
              <w:lastRenderedPageBreak/>
              <w:t xml:space="preserve">алфавитов. Деятельность </w:t>
            </w:r>
            <w:proofErr w:type="spellStart"/>
            <w:r w:rsidRPr="002A1891">
              <w:rPr>
                <w:rFonts w:ascii="Arial" w:hAnsi="Arial" w:cs="Arial"/>
              </w:rPr>
              <w:t>Наркомпроса</w:t>
            </w:r>
            <w:proofErr w:type="spellEnd"/>
            <w:r w:rsidRPr="002A1891">
              <w:rPr>
                <w:rFonts w:ascii="Arial" w:hAnsi="Arial" w:cs="Arial"/>
              </w:rPr>
              <w:t>. Рабфаки. Культура и идеология</w:t>
            </w:r>
          </w:p>
          <w:p w14:paraId="68D86AC3" w14:textId="77777777" w:rsidR="002F2DCB" w:rsidRPr="002A1891" w:rsidRDefault="001F0C7D">
            <w:pPr>
              <w:rPr>
                <w:rFonts w:ascii="Arial" w:hAnsi="Arial" w:cs="Arial"/>
              </w:rPr>
            </w:pPr>
            <w:r w:rsidRPr="002A1891">
              <w:rPr>
                <w:rFonts w:ascii="Arial" w:hAnsi="Arial" w:cs="Arial"/>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14:paraId="5184AEFA" w14:textId="77777777" w:rsidR="002F2DCB" w:rsidRPr="002A1891" w:rsidRDefault="001F0C7D">
            <w:pPr>
              <w:rPr>
                <w:rFonts w:ascii="Arial" w:hAnsi="Arial" w:cs="Arial"/>
              </w:rPr>
            </w:pPr>
            <w:r w:rsidRPr="002A1891">
              <w:rPr>
                <w:rFonts w:ascii="Arial" w:hAnsi="Arial" w:cs="Arial"/>
              </w:rPr>
              <w:t>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14:paraId="6A399B7D" w14:textId="77777777" w:rsidR="002F2DCB" w:rsidRPr="002A1891" w:rsidRDefault="001F0C7D">
            <w:pPr>
              <w:rPr>
                <w:rFonts w:ascii="Arial" w:hAnsi="Arial" w:cs="Arial"/>
              </w:rPr>
            </w:pPr>
            <w:r w:rsidRPr="002A1891">
              <w:rPr>
                <w:rFonts w:ascii="Arial" w:hAnsi="Arial" w:cs="Arial"/>
              </w:rPr>
              <w:t>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w:t>
            </w:r>
          </w:p>
          <w:p w14:paraId="3F0EEF1D" w14:textId="77777777" w:rsidR="002F2DCB" w:rsidRPr="002A1891" w:rsidRDefault="001F0C7D">
            <w:pPr>
              <w:rPr>
                <w:rFonts w:ascii="Arial" w:hAnsi="Arial" w:cs="Arial"/>
                <w:color w:val="000000"/>
              </w:rPr>
            </w:pPr>
            <w:r w:rsidRPr="002A1891">
              <w:rPr>
                <w:rFonts w:ascii="Arial" w:hAnsi="Arial" w:cs="Arial"/>
              </w:rPr>
              <w:t>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1134" w:type="dxa"/>
            <w:shd w:val="clear" w:color="auto" w:fill="auto"/>
            <w:noWrap/>
          </w:tcPr>
          <w:p w14:paraId="3AF80A2C"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shd w:val="clear" w:color="auto" w:fill="auto"/>
            <w:noWrap/>
          </w:tcPr>
          <w:p w14:paraId="58AAFD45" w14:textId="77777777" w:rsidR="002F2DCB" w:rsidRPr="002A1891" w:rsidRDefault="001F0C7D">
            <w:pPr>
              <w:jc w:val="center"/>
              <w:rPr>
                <w:rFonts w:ascii="Arial" w:hAnsi="Arial" w:cs="Arial"/>
                <w:color w:val="000000"/>
              </w:rPr>
            </w:pPr>
            <w:r w:rsidRPr="002A1891">
              <w:rPr>
                <w:rFonts w:ascii="Arial" w:hAnsi="Arial" w:cs="Arial"/>
                <w:color w:val="000000"/>
              </w:rPr>
              <w:t>1</w:t>
            </w:r>
          </w:p>
        </w:tc>
        <w:tc>
          <w:tcPr>
            <w:tcW w:w="2126" w:type="dxa"/>
            <w:shd w:val="clear" w:color="auto" w:fill="auto"/>
            <w:noWrap/>
          </w:tcPr>
          <w:p w14:paraId="32C31E41" w14:textId="77777777" w:rsidR="002F2DCB" w:rsidRPr="002A1891" w:rsidRDefault="001F0C7D">
            <w:pPr>
              <w:jc w:val="center"/>
              <w:rPr>
                <w:rFonts w:ascii="Arial" w:hAnsi="Arial" w:cs="Arial"/>
                <w:color w:val="000000"/>
              </w:rPr>
            </w:pPr>
            <w:r w:rsidRPr="002A1891">
              <w:rPr>
                <w:rFonts w:ascii="Arial" w:hAnsi="Arial" w:cs="Arial"/>
                <w:color w:val="000000"/>
              </w:rPr>
              <w:t xml:space="preserve">ОК 04, ОК 06, </w:t>
            </w:r>
          </w:p>
        </w:tc>
      </w:tr>
      <w:tr w:rsidR="002F2DCB" w:rsidRPr="002A1891" w14:paraId="4B01583B" w14:textId="77777777">
        <w:trPr>
          <w:trHeight w:val="20"/>
        </w:trPr>
        <w:tc>
          <w:tcPr>
            <w:tcW w:w="2111" w:type="dxa"/>
            <w:vMerge w:val="restart"/>
            <w:shd w:val="clear" w:color="auto" w:fill="auto"/>
          </w:tcPr>
          <w:p w14:paraId="133029B1" w14:textId="77777777" w:rsidR="002F2DCB" w:rsidRPr="002A1891" w:rsidRDefault="001F0C7D">
            <w:pPr>
              <w:rPr>
                <w:rFonts w:ascii="Arial" w:hAnsi="Arial" w:cs="Arial"/>
                <w:color w:val="000000"/>
              </w:rPr>
            </w:pPr>
            <w:r w:rsidRPr="002A1891">
              <w:rPr>
                <w:rFonts w:ascii="Arial" w:hAnsi="Arial" w:cs="Arial"/>
                <w:color w:val="000000"/>
              </w:rPr>
              <w:lastRenderedPageBreak/>
              <w:t>Тема 2.7. Мировой экономический кризис и пути выхода стран из него</w:t>
            </w:r>
          </w:p>
        </w:tc>
        <w:tc>
          <w:tcPr>
            <w:tcW w:w="7807" w:type="dxa"/>
            <w:shd w:val="clear" w:color="auto" w:fill="auto"/>
            <w:noWrap/>
            <w:vAlign w:val="bottom"/>
          </w:tcPr>
          <w:p w14:paraId="39BC28E5"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0279AF83"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114EF1A9"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1C99954C"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69B764A7" w14:textId="77777777">
        <w:trPr>
          <w:trHeight w:val="20"/>
        </w:trPr>
        <w:tc>
          <w:tcPr>
            <w:tcW w:w="2111" w:type="dxa"/>
            <w:vMerge/>
            <w:shd w:val="clear" w:color="auto" w:fill="auto"/>
            <w:vAlign w:val="center"/>
          </w:tcPr>
          <w:p w14:paraId="0DA29E30" w14:textId="77777777" w:rsidR="002F2DCB" w:rsidRPr="002A1891" w:rsidRDefault="002F2DCB">
            <w:pPr>
              <w:rPr>
                <w:rFonts w:ascii="Arial" w:hAnsi="Arial" w:cs="Arial"/>
                <w:color w:val="000000"/>
              </w:rPr>
            </w:pPr>
          </w:p>
        </w:tc>
        <w:tc>
          <w:tcPr>
            <w:tcW w:w="7807" w:type="dxa"/>
            <w:shd w:val="clear" w:color="auto" w:fill="auto"/>
          </w:tcPr>
          <w:p w14:paraId="329B473E" w14:textId="77777777" w:rsidR="002F2DCB" w:rsidRPr="002A1891" w:rsidRDefault="001F0C7D">
            <w:pPr>
              <w:rPr>
                <w:rFonts w:ascii="Arial" w:hAnsi="Arial" w:cs="Arial"/>
                <w:color w:val="000000"/>
              </w:rPr>
            </w:pPr>
            <w:r w:rsidRPr="002A1891">
              <w:rPr>
                <w:rFonts w:ascii="Arial" w:hAnsi="Arial" w:cs="Arial"/>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w:t>
            </w:r>
            <w:r w:rsidRPr="002A1891">
              <w:rPr>
                <w:rFonts w:ascii="Arial" w:hAnsi="Arial" w:cs="Arial"/>
              </w:rPr>
              <w:lastRenderedPageBreak/>
              <w:t xml:space="preserve">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2A1891">
              <w:rPr>
                <w:rFonts w:ascii="Arial" w:hAnsi="Arial" w:cs="Arial"/>
              </w:rPr>
              <w:t>Франкистский</w:t>
            </w:r>
            <w:proofErr w:type="spellEnd"/>
            <w:r w:rsidRPr="002A1891">
              <w:rPr>
                <w:rFonts w:ascii="Arial" w:hAnsi="Arial" w:cs="Arial"/>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c>
          <w:tcPr>
            <w:tcW w:w="1134" w:type="dxa"/>
            <w:shd w:val="clear" w:color="auto" w:fill="auto"/>
            <w:noWrap/>
          </w:tcPr>
          <w:p w14:paraId="0A08EB05"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shd w:val="clear" w:color="auto" w:fill="auto"/>
            <w:noWrap/>
          </w:tcPr>
          <w:p w14:paraId="132CDBF6" w14:textId="77777777" w:rsidR="002F2DCB" w:rsidRPr="002A1891" w:rsidRDefault="001F0C7D">
            <w:pPr>
              <w:jc w:val="center"/>
              <w:rPr>
                <w:rFonts w:ascii="Arial" w:hAnsi="Arial" w:cs="Arial"/>
                <w:color w:val="000000"/>
              </w:rPr>
            </w:pPr>
            <w:r w:rsidRPr="002A1891">
              <w:rPr>
                <w:rFonts w:ascii="Arial" w:hAnsi="Arial" w:cs="Arial"/>
                <w:color w:val="000000"/>
              </w:rPr>
              <w:t>1</w:t>
            </w:r>
          </w:p>
        </w:tc>
        <w:tc>
          <w:tcPr>
            <w:tcW w:w="2126" w:type="dxa"/>
            <w:shd w:val="clear" w:color="auto" w:fill="auto"/>
            <w:noWrap/>
          </w:tcPr>
          <w:p w14:paraId="3AFF283C" w14:textId="77777777" w:rsidR="002F2DCB" w:rsidRPr="002A1891" w:rsidRDefault="001F0C7D">
            <w:pPr>
              <w:jc w:val="center"/>
              <w:rPr>
                <w:rFonts w:ascii="Arial" w:hAnsi="Arial" w:cs="Arial"/>
                <w:color w:val="000000"/>
              </w:rPr>
            </w:pPr>
            <w:r w:rsidRPr="002A1891">
              <w:rPr>
                <w:rFonts w:ascii="Arial" w:hAnsi="Arial" w:cs="Arial"/>
                <w:color w:val="000000"/>
              </w:rPr>
              <w:t>ОК 02</w:t>
            </w:r>
          </w:p>
        </w:tc>
      </w:tr>
      <w:tr w:rsidR="002F2DCB" w:rsidRPr="002A1891" w14:paraId="085B0303" w14:textId="77777777">
        <w:trPr>
          <w:trHeight w:val="20"/>
        </w:trPr>
        <w:tc>
          <w:tcPr>
            <w:tcW w:w="2111" w:type="dxa"/>
            <w:vMerge w:val="restart"/>
            <w:shd w:val="clear" w:color="auto" w:fill="auto"/>
          </w:tcPr>
          <w:p w14:paraId="3B9D5939" w14:textId="77777777" w:rsidR="002F2DCB" w:rsidRPr="002A1891" w:rsidRDefault="001F0C7D">
            <w:pPr>
              <w:rPr>
                <w:rFonts w:ascii="Arial" w:hAnsi="Arial" w:cs="Arial"/>
                <w:color w:val="000000"/>
              </w:rPr>
            </w:pPr>
            <w:r w:rsidRPr="002A1891">
              <w:rPr>
                <w:rFonts w:ascii="Arial" w:hAnsi="Arial" w:cs="Arial"/>
                <w:color w:val="000000"/>
              </w:rPr>
              <w:lastRenderedPageBreak/>
              <w:t xml:space="preserve">Тема 2.8. Страны Азии, Латинской Америки в 1920—1930-е гг. </w:t>
            </w:r>
          </w:p>
          <w:p w14:paraId="1E74B188" w14:textId="77777777" w:rsidR="002F2DCB" w:rsidRPr="002A1891" w:rsidRDefault="001F0C7D">
            <w:pPr>
              <w:rPr>
                <w:rFonts w:ascii="Arial" w:hAnsi="Arial" w:cs="Arial"/>
                <w:color w:val="000000"/>
              </w:rPr>
            </w:pPr>
            <w:r w:rsidRPr="002A1891">
              <w:rPr>
                <w:rFonts w:ascii="Arial" w:hAnsi="Arial" w:cs="Arial"/>
                <w:color w:val="000000"/>
              </w:rPr>
              <w:t> </w:t>
            </w:r>
          </w:p>
          <w:p w14:paraId="7DCB6F5E" w14:textId="77777777" w:rsidR="002F2DCB" w:rsidRPr="002A1891" w:rsidRDefault="001F0C7D">
            <w:pPr>
              <w:rPr>
                <w:rFonts w:ascii="Arial" w:hAnsi="Arial" w:cs="Arial"/>
                <w:color w:val="000000"/>
              </w:rPr>
            </w:pPr>
            <w:r w:rsidRPr="002A1891">
              <w:rPr>
                <w:rFonts w:ascii="Arial" w:hAnsi="Arial" w:cs="Arial"/>
                <w:color w:val="000000"/>
              </w:rPr>
              <w:t> </w:t>
            </w:r>
          </w:p>
        </w:tc>
        <w:tc>
          <w:tcPr>
            <w:tcW w:w="7807" w:type="dxa"/>
            <w:shd w:val="clear" w:color="000000" w:fill="FFFFFF"/>
            <w:noWrap/>
          </w:tcPr>
          <w:p w14:paraId="007C5580"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r w:rsidRPr="002A1891">
              <w:rPr>
                <w:rFonts w:ascii="Arial" w:hAnsi="Arial" w:cs="Arial"/>
                <w:color w:val="FF0000"/>
              </w:rPr>
              <w:t xml:space="preserve"> </w:t>
            </w:r>
          </w:p>
        </w:tc>
        <w:tc>
          <w:tcPr>
            <w:tcW w:w="1134" w:type="dxa"/>
            <w:shd w:val="clear" w:color="auto" w:fill="auto"/>
            <w:noWrap/>
          </w:tcPr>
          <w:p w14:paraId="3CE8B5CA"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4692D941" w14:textId="77777777" w:rsidR="002F2DCB" w:rsidRPr="002A1891" w:rsidRDefault="002F2DCB">
            <w:pPr>
              <w:jc w:val="center"/>
              <w:rPr>
                <w:rFonts w:ascii="Arial" w:hAnsi="Arial" w:cs="Arial"/>
                <w:color w:val="000000"/>
              </w:rPr>
            </w:pPr>
          </w:p>
        </w:tc>
        <w:tc>
          <w:tcPr>
            <w:tcW w:w="2126" w:type="dxa"/>
            <w:shd w:val="clear" w:color="auto" w:fill="auto"/>
            <w:noWrap/>
          </w:tcPr>
          <w:p w14:paraId="0AA573E0" w14:textId="77777777" w:rsidR="002F2DCB" w:rsidRPr="002A1891" w:rsidRDefault="002F2DCB">
            <w:pPr>
              <w:jc w:val="center"/>
              <w:rPr>
                <w:rFonts w:ascii="Arial" w:hAnsi="Arial" w:cs="Arial"/>
                <w:color w:val="000000"/>
              </w:rPr>
            </w:pPr>
          </w:p>
        </w:tc>
      </w:tr>
      <w:tr w:rsidR="002F2DCB" w:rsidRPr="002A1891" w14:paraId="1B09BE50" w14:textId="77777777">
        <w:trPr>
          <w:trHeight w:val="20"/>
        </w:trPr>
        <w:tc>
          <w:tcPr>
            <w:tcW w:w="2111" w:type="dxa"/>
            <w:vMerge/>
            <w:shd w:val="clear" w:color="auto" w:fill="auto"/>
          </w:tcPr>
          <w:p w14:paraId="268F4B21" w14:textId="77777777" w:rsidR="002F2DCB" w:rsidRPr="002A1891" w:rsidRDefault="002F2DCB">
            <w:pPr>
              <w:rPr>
                <w:rFonts w:ascii="Arial" w:hAnsi="Arial" w:cs="Arial"/>
                <w:color w:val="000000"/>
              </w:rPr>
            </w:pPr>
          </w:p>
        </w:tc>
        <w:tc>
          <w:tcPr>
            <w:tcW w:w="7807" w:type="dxa"/>
            <w:shd w:val="clear" w:color="000000" w:fill="FFFFFF"/>
          </w:tcPr>
          <w:p w14:paraId="6241FDF0" w14:textId="77777777" w:rsidR="002F2DCB" w:rsidRPr="002A1891" w:rsidRDefault="001F0C7D">
            <w:pPr>
              <w:rPr>
                <w:rFonts w:ascii="Arial" w:hAnsi="Arial" w:cs="Arial"/>
                <w:color w:val="000000"/>
              </w:rPr>
            </w:pPr>
            <w:r w:rsidRPr="002A1891">
              <w:rPr>
                <w:rFonts w:ascii="Arial" w:hAnsi="Arial" w:cs="Arial"/>
              </w:rPr>
              <w:t xml:space="preserve">Страны Азии, Латинской Америки в 1918 - 1930-е гг. Распад Османской империи. Провозглашение Турецкой Республики. Курс преобразований М. </w:t>
            </w:r>
            <w:proofErr w:type="spellStart"/>
            <w:r w:rsidRPr="002A1891">
              <w:rPr>
                <w:rFonts w:ascii="Arial" w:hAnsi="Arial" w:cs="Arial"/>
              </w:rPr>
              <w:t>Кемаля</w:t>
            </w:r>
            <w:proofErr w:type="spellEnd"/>
            <w:r w:rsidRPr="002A1891">
              <w:rPr>
                <w:rFonts w:ascii="Arial" w:hAnsi="Arial" w:cs="Arial"/>
              </w:rPr>
              <w:t xml:space="preserve"> </w:t>
            </w:r>
            <w:proofErr w:type="spellStart"/>
            <w:r w:rsidRPr="002A1891">
              <w:rPr>
                <w:rFonts w:ascii="Arial" w:hAnsi="Arial" w:cs="Arial"/>
              </w:rPr>
              <w:t>Ататюрка</w:t>
            </w:r>
            <w:proofErr w:type="spellEnd"/>
            <w:r w:rsidRPr="002A1891">
              <w:rPr>
                <w:rFonts w:ascii="Arial" w:hAnsi="Arial" w:cs="Arial"/>
              </w:rPr>
              <w:t>.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c>
          <w:tcPr>
            <w:tcW w:w="1134" w:type="dxa"/>
            <w:shd w:val="clear" w:color="auto" w:fill="auto"/>
            <w:noWrap/>
          </w:tcPr>
          <w:p w14:paraId="18B7CEEF" w14:textId="77777777" w:rsidR="002F2DCB" w:rsidRPr="002A1891" w:rsidRDefault="002F2DCB">
            <w:pPr>
              <w:jc w:val="center"/>
              <w:rPr>
                <w:rFonts w:ascii="Arial" w:hAnsi="Arial" w:cs="Arial"/>
                <w:color w:val="000000"/>
              </w:rPr>
            </w:pPr>
          </w:p>
        </w:tc>
        <w:tc>
          <w:tcPr>
            <w:tcW w:w="1276" w:type="dxa"/>
            <w:shd w:val="clear" w:color="auto" w:fill="auto"/>
            <w:noWrap/>
          </w:tcPr>
          <w:p w14:paraId="5E8A6C22" w14:textId="77777777" w:rsidR="002F2DCB" w:rsidRPr="002A1891" w:rsidRDefault="002F2DCB">
            <w:pPr>
              <w:jc w:val="center"/>
              <w:rPr>
                <w:rFonts w:ascii="Arial" w:hAnsi="Arial" w:cs="Arial"/>
                <w:color w:val="000000"/>
              </w:rPr>
            </w:pPr>
          </w:p>
        </w:tc>
        <w:tc>
          <w:tcPr>
            <w:tcW w:w="2126" w:type="dxa"/>
            <w:vMerge w:val="restart"/>
            <w:shd w:val="clear" w:color="auto" w:fill="auto"/>
            <w:noWrap/>
          </w:tcPr>
          <w:p w14:paraId="7F632EDD" w14:textId="77777777" w:rsidR="002F2DCB" w:rsidRPr="002A1891" w:rsidRDefault="001F0C7D">
            <w:pPr>
              <w:jc w:val="center"/>
              <w:rPr>
                <w:rFonts w:ascii="Arial" w:hAnsi="Arial" w:cs="Arial"/>
                <w:color w:val="000000"/>
              </w:rPr>
            </w:pPr>
            <w:r w:rsidRPr="002A1891">
              <w:rPr>
                <w:rFonts w:ascii="Arial" w:hAnsi="Arial" w:cs="Arial"/>
                <w:color w:val="000000"/>
              </w:rPr>
              <w:t>ОК 04, ОК 06,</w:t>
            </w:r>
          </w:p>
        </w:tc>
      </w:tr>
      <w:tr w:rsidR="002F2DCB" w:rsidRPr="002A1891" w14:paraId="45C76DA4" w14:textId="77777777">
        <w:trPr>
          <w:trHeight w:val="20"/>
        </w:trPr>
        <w:tc>
          <w:tcPr>
            <w:tcW w:w="2111" w:type="dxa"/>
            <w:vMerge/>
            <w:shd w:val="clear" w:color="auto" w:fill="auto"/>
          </w:tcPr>
          <w:p w14:paraId="5FD6B770" w14:textId="77777777" w:rsidR="002F2DCB" w:rsidRPr="002A1891" w:rsidRDefault="002F2DCB">
            <w:pPr>
              <w:rPr>
                <w:rFonts w:ascii="Arial" w:hAnsi="Arial" w:cs="Arial"/>
                <w:color w:val="000000"/>
              </w:rPr>
            </w:pPr>
          </w:p>
        </w:tc>
        <w:tc>
          <w:tcPr>
            <w:tcW w:w="7807" w:type="dxa"/>
            <w:shd w:val="clear" w:color="auto" w:fill="auto"/>
          </w:tcPr>
          <w:p w14:paraId="4B481C41" w14:textId="77777777" w:rsidR="002F2DCB" w:rsidRPr="002A1891" w:rsidRDefault="001F0C7D">
            <w:pPr>
              <w:rPr>
                <w:rFonts w:ascii="Arial" w:hAnsi="Arial" w:cs="Arial"/>
              </w:rPr>
            </w:pPr>
            <w:r w:rsidRPr="002A1891">
              <w:rPr>
                <w:rFonts w:ascii="Arial" w:hAnsi="Arial" w:cs="Arial"/>
              </w:rPr>
              <w:t>Практическое занятие №6.Страны Азии, Латинской Америки в 1920-1930-е гг.</w:t>
            </w:r>
          </w:p>
        </w:tc>
        <w:tc>
          <w:tcPr>
            <w:tcW w:w="1134" w:type="dxa"/>
            <w:shd w:val="clear" w:color="auto" w:fill="auto"/>
            <w:noWrap/>
          </w:tcPr>
          <w:p w14:paraId="2870B7EA"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074C5EBC" w14:textId="77777777" w:rsidR="002F2DCB" w:rsidRPr="002A1891" w:rsidRDefault="002F2DCB">
            <w:pPr>
              <w:jc w:val="center"/>
              <w:rPr>
                <w:rFonts w:ascii="Arial" w:hAnsi="Arial" w:cs="Arial"/>
                <w:color w:val="000000"/>
              </w:rPr>
            </w:pPr>
          </w:p>
        </w:tc>
        <w:tc>
          <w:tcPr>
            <w:tcW w:w="2126" w:type="dxa"/>
            <w:vMerge/>
            <w:shd w:val="clear" w:color="auto" w:fill="auto"/>
            <w:noWrap/>
          </w:tcPr>
          <w:p w14:paraId="17DAF3CB" w14:textId="77777777" w:rsidR="002F2DCB" w:rsidRPr="002A1891" w:rsidRDefault="002F2DCB">
            <w:pPr>
              <w:jc w:val="center"/>
              <w:rPr>
                <w:rFonts w:ascii="Arial" w:hAnsi="Arial" w:cs="Arial"/>
                <w:color w:val="000000"/>
              </w:rPr>
            </w:pPr>
          </w:p>
        </w:tc>
      </w:tr>
      <w:tr w:rsidR="002F2DCB" w:rsidRPr="002A1891" w14:paraId="6B700441" w14:textId="77777777">
        <w:trPr>
          <w:trHeight w:val="20"/>
        </w:trPr>
        <w:tc>
          <w:tcPr>
            <w:tcW w:w="2111" w:type="dxa"/>
            <w:vMerge w:val="restart"/>
            <w:shd w:val="clear" w:color="auto" w:fill="auto"/>
          </w:tcPr>
          <w:p w14:paraId="0EC5FD94" w14:textId="77777777" w:rsidR="002F2DCB" w:rsidRPr="002A1891" w:rsidRDefault="001F0C7D">
            <w:pPr>
              <w:rPr>
                <w:rFonts w:ascii="Arial" w:hAnsi="Arial" w:cs="Arial"/>
                <w:color w:val="000000"/>
              </w:rPr>
            </w:pPr>
            <w:r w:rsidRPr="002A1891">
              <w:rPr>
                <w:rFonts w:ascii="Arial" w:hAnsi="Arial" w:cs="Arial"/>
                <w:color w:val="000000"/>
              </w:rPr>
              <w:t xml:space="preserve">Тема 2.9. Культурное развитие в 1914 -  1930-е годы </w:t>
            </w:r>
          </w:p>
          <w:p w14:paraId="5C9DD7CD" w14:textId="77777777" w:rsidR="002F2DCB" w:rsidRPr="002A1891" w:rsidRDefault="001F0C7D">
            <w:pPr>
              <w:rPr>
                <w:rFonts w:ascii="Arial" w:hAnsi="Arial" w:cs="Arial"/>
                <w:color w:val="000000"/>
              </w:rPr>
            </w:pPr>
            <w:r w:rsidRPr="002A1891">
              <w:rPr>
                <w:rFonts w:ascii="Arial" w:hAnsi="Arial" w:cs="Arial"/>
                <w:color w:val="000000"/>
              </w:rPr>
              <w:lastRenderedPageBreak/>
              <w:t> </w:t>
            </w:r>
          </w:p>
          <w:p w14:paraId="2E6CC6CA" w14:textId="77777777" w:rsidR="002F2DCB" w:rsidRPr="002A1891" w:rsidRDefault="001F0C7D">
            <w:pPr>
              <w:rPr>
                <w:rFonts w:ascii="Arial" w:hAnsi="Arial" w:cs="Arial"/>
                <w:color w:val="000000"/>
              </w:rPr>
            </w:pPr>
            <w:r w:rsidRPr="002A1891">
              <w:rPr>
                <w:rFonts w:ascii="Arial" w:hAnsi="Arial" w:cs="Arial"/>
                <w:color w:val="000000"/>
              </w:rPr>
              <w:t> </w:t>
            </w:r>
          </w:p>
        </w:tc>
        <w:tc>
          <w:tcPr>
            <w:tcW w:w="7807" w:type="dxa"/>
            <w:shd w:val="clear" w:color="000000" w:fill="FFFFFF"/>
            <w:noWrap/>
          </w:tcPr>
          <w:p w14:paraId="1E12FBC4" w14:textId="77777777" w:rsidR="002F2DCB" w:rsidRPr="002A1891" w:rsidRDefault="001F0C7D">
            <w:pPr>
              <w:rPr>
                <w:rFonts w:ascii="Arial" w:hAnsi="Arial" w:cs="Arial"/>
                <w:color w:val="000000"/>
              </w:rPr>
            </w:pPr>
            <w:r w:rsidRPr="002A1891">
              <w:rPr>
                <w:rFonts w:ascii="Arial" w:hAnsi="Arial" w:cs="Arial"/>
                <w:color w:val="000000"/>
              </w:rPr>
              <w:lastRenderedPageBreak/>
              <w:t xml:space="preserve">Содержание учебного материала  </w:t>
            </w:r>
          </w:p>
        </w:tc>
        <w:tc>
          <w:tcPr>
            <w:tcW w:w="1134" w:type="dxa"/>
            <w:shd w:val="clear" w:color="auto" w:fill="auto"/>
            <w:noWrap/>
          </w:tcPr>
          <w:p w14:paraId="59515383"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1FFDA31B" w14:textId="77777777" w:rsidR="002F2DCB" w:rsidRPr="002A1891" w:rsidRDefault="002F2DCB">
            <w:pPr>
              <w:jc w:val="center"/>
              <w:rPr>
                <w:rFonts w:ascii="Arial" w:hAnsi="Arial" w:cs="Arial"/>
                <w:color w:val="000000"/>
              </w:rPr>
            </w:pPr>
          </w:p>
        </w:tc>
        <w:tc>
          <w:tcPr>
            <w:tcW w:w="2126" w:type="dxa"/>
            <w:vMerge w:val="restart"/>
            <w:shd w:val="clear" w:color="auto" w:fill="auto"/>
            <w:noWrap/>
          </w:tcPr>
          <w:p w14:paraId="60670678" w14:textId="77777777" w:rsidR="002F2DCB" w:rsidRPr="002A1891" w:rsidRDefault="001F0C7D">
            <w:pPr>
              <w:jc w:val="center"/>
              <w:rPr>
                <w:rFonts w:ascii="Arial" w:hAnsi="Arial" w:cs="Arial"/>
                <w:color w:val="000000"/>
              </w:rPr>
            </w:pPr>
            <w:r w:rsidRPr="002A1891">
              <w:rPr>
                <w:rFonts w:ascii="Arial" w:hAnsi="Arial" w:cs="Arial"/>
                <w:color w:val="000000"/>
              </w:rPr>
              <w:t>ОК 04, ОК 06,</w:t>
            </w:r>
          </w:p>
        </w:tc>
      </w:tr>
      <w:tr w:rsidR="002F2DCB" w:rsidRPr="002A1891" w14:paraId="39BDA727" w14:textId="77777777">
        <w:trPr>
          <w:trHeight w:val="20"/>
        </w:trPr>
        <w:tc>
          <w:tcPr>
            <w:tcW w:w="2111" w:type="dxa"/>
            <w:vMerge/>
            <w:shd w:val="clear" w:color="auto" w:fill="auto"/>
          </w:tcPr>
          <w:p w14:paraId="43602993" w14:textId="77777777" w:rsidR="002F2DCB" w:rsidRPr="002A1891" w:rsidRDefault="002F2DCB">
            <w:pPr>
              <w:rPr>
                <w:rFonts w:ascii="Arial" w:hAnsi="Arial" w:cs="Arial"/>
                <w:color w:val="000000"/>
              </w:rPr>
            </w:pPr>
          </w:p>
        </w:tc>
        <w:tc>
          <w:tcPr>
            <w:tcW w:w="7807" w:type="dxa"/>
            <w:shd w:val="clear" w:color="000000" w:fill="FFFFFF"/>
          </w:tcPr>
          <w:p w14:paraId="5B27BEE6" w14:textId="77777777" w:rsidR="002F2DCB" w:rsidRPr="002A1891" w:rsidRDefault="001F0C7D">
            <w:pPr>
              <w:rPr>
                <w:rFonts w:ascii="Arial" w:hAnsi="Arial" w:cs="Arial"/>
                <w:color w:val="000000"/>
              </w:rPr>
            </w:pPr>
            <w:r w:rsidRPr="002A1891">
              <w:rPr>
                <w:rFonts w:ascii="Arial" w:hAnsi="Arial" w:cs="Arial"/>
                <w:color w:val="000000"/>
              </w:rPr>
              <w:t xml:space="preserve"> </w:t>
            </w:r>
            <w:r w:rsidRPr="002A1891">
              <w:rPr>
                <w:rFonts w:ascii="Arial" w:hAnsi="Arial" w:cs="Arial"/>
              </w:rPr>
              <w:t xml:space="preserve">Развитие культуры в 1914 - 1930-х гг. Научные открытия первых десятилетий XX в. (физика, химия, биология, медицина и другие). Технический прогресс в 1920 - 1930-х гг. Изменение облика </w:t>
            </w:r>
            <w:r w:rsidRPr="002A1891">
              <w:rPr>
                <w:rFonts w:ascii="Arial" w:hAnsi="Arial" w:cs="Arial"/>
              </w:rPr>
              <w:lastRenderedPageBreak/>
              <w:t>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1920 - 1930-х гг. Тоталитаризм и культура. Массовая культура. Олимпийское движение</w:t>
            </w:r>
          </w:p>
        </w:tc>
        <w:tc>
          <w:tcPr>
            <w:tcW w:w="1134" w:type="dxa"/>
            <w:shd w:val="clear" w:color="auto" w:fill="auto"/>
            <w:noWrap/>
          </w:tcPr>
          <w:p w14:paraId="1ED356DF"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w:t>
            </w:r>
          </w:p>
        </w:tc>
        <w:tc>
          <w:tcPr>
            <w:tcW w:w="1276" w:type="dxa"/>
            <w:shd w:val="clear" w:color="auto" w:fill="auto"/>
            <w:noWrap/>
          </w:tcPr>
          <w:p w14:paraId="2CB87045" w14:textId="77777777" w:rsidR="002F2DCB" w:rsidRPr="002A1891" w:rsidRDefault="002F2DCB">
            <w:pPr>
              <w:jc w:val="center"/>
              <w:rPr>
                <w:rFonts w:ascii="Arial" w:hAnsi="Arial" w:cs="Arial"/>
                <w:color w:val="000000"/>
              </w:rPr>
            </w:pPr>
          </w:p>
        </w:tc>
        <w:tc>
          <w:tcPr>
            <w:tcW w:w="2126" w:type="dxa"/>
            <w:vMerge/>
            <w:shd w:val="clear" w:color="auto" w:fill="auto"/>
            <w:noWrap/>
          </w:tcPr>
          <w:p w14:paraId="3AB7D6F1" w14:textId="77777777" w:rsidR="002F2DCB" w:rsidRPr="002A1891" w:rsidRDefault="002F2DCB">
            <w:pPr>
              <w:jc w:val="center"/>
              <w:rPr>
                <w:rFonts w:ascii="Arial" w:hAnsi="Arial" w:cs="Arial"/>
                <w:color w:val="000000"/>
              </w:rPr>
            </w:pPr>
          </w:p>
        </w:tc>
      </w:tr>
      <w:tr w:rsidR="002F2DCB" w:rsidRPr="002A1891" w14:paraId="064B419D" w14:textId="77777777">
        <w:trPr>
          <w:trHeight w:val="20"/>
        </w:trPr>
        <w:tc>
          <w:tcPr>
            <w:tcW w:w="2111" w:type="dxa"/>
            <w:vMerge/>
            <w:shd w:val="clear" w:color="auto" w:fill="auto"/>
          </w:tcPr>
          <w:p w14:paraId="3BC26793" w14:textId="77777777" w:rsidR="002F2DCB" w:rsidRPr="002A1891" w:rsidRDefault="002F2DCB">
            <w:pPr>
              <w:rPr>
                <w:rFonts w:ascii="Arial" w:hAnsi="Arial" w:cs="Arial"/>
                <w:color w:val="000000"/>
              </w:rPr>
            </w:pPr>
          </w:p>
        </w:tc>
        <w:tc>
          <w:tcPr>
            <w:tcW w:w="7807" w:type="dxa"/>
            <w:shd w:val="clear" w:color="auto" w:fill="auto"/>
            <w:vAlign w:val="bottom"/>
          </w:tcPr>
          <w:p w14:paraId="2C0C352A" w14:textId="77777777" w:rsidR="002F2DCB" w:rsidRPr="002A1891" w:rsidRDefault="001F0C7D">
            <w:pPr>
              <w:rPr>
                <w:rFonts w:ascii="Arial" w:hAnsi="Arial" w:cs="Arial"/>
              </w:rPr>
            </w:pPr>
            <w:r w:rsidRPr="002A1891">
              <w:rPr>
                <w:rFonts w:ascii="Arial" w:hAnsi="Arial" w:cs="Arial"/>
              </w:rPr>
              <w:t>Практическое занятие №7. Научно-технический прогресс. Развитие культуры в 30-е годы</w:t>
            </w:r>
          </w:p>
        </w:tc>
        <w:tc>
          <w:tcPr>
            <w:tcW w:w="1134" w:type="dxa"/>
            <w:shd w:val="clear" w:color="auto" w:fill="auto"/>
            <w:noWrap/>
          </w:tcPr>
          <w:p w14:paraId="6B606006"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6B50C93A" w14:textId="77777777" w:rsidR="002F2DCB" w:rsidRPr="002A1891" w:rsidRDefault="002F2DCB">
            <w:pPr>
              <w:jc w:val="center"/>
              <w:rPr>
                <w:rFonts w:ascii="Arial" w:hAnsi="Arial" w:cs="Arial"/>
                <w:color w:val="000000"/>
              </w:rPr>
            </w:pPr>
          </w:p>
        </w:tc>
        <w:tc>
          <w:tcPr>
            <w:tcW w:w="2126" w:type="dxa"/>
            <w:vMerge/>
            <w:shd w:val="clear" w:color="auto" w:fill="auto"/>
            <w:noWrap/>
          </w:tcPr>
          <w:p w14:paraId="1544AA70" w14:textId="77777777" w:rsidR="002F2DCB" w:rsidRPr="002A1891" w:rsidRDefault="002F2DCB">
            <w:pPr>
              <w:jc w:val="center"/>
              <w:rPr>
                <w:rFonts w:ascii="Arial" w:hAnsi="Arial" w:cs="Arial"/>
                <w:color w:val="000000"/>
              </w:rPr>
            </w:pPr>
          </w:p>
        </w:tc>
      </w:tr>
      <w:tr w:rsidR="002F2DCB" w:rsidRPr="002A1891" w14:paraId="4D3AC174" w14:textId="77777777">
        <w:trPr>
          <w:trHeight w:val="20"/>
        </w:trPr>
        <w:tc>
          <w:tcPr>
            <w:tcW w:w="2111" w:type="dxa"/>
            <w:vMerge w:val="restart"/>
            <w:shd w:val="clear" w:color="auto" w:fill="auto"/>
          </w:tcPr>
          <w:p w14:paraId="1020DCFC" w14:textId="77777777" w:rsidR="002F2DCB" w:rsidRPr="002A1891" w:rsidRDefault="001F0C7D">
            <w:pPr>
              <w:rPr>
                <w:rFonts w:ascii="Arial" w:hAnsi="Arial" w:cs="Arial"/>
                <w:color w:val="000000"/>
              </w:rPr>
            </w:pPr>
            <w:r w:rsidRPr="002A1891">
              <w:rPr>
                <w:rFonts w:ascii="Arial" w:hAnsi="Arial" w:cs="Arial"/>
                <w:color w:val="000000"/>
              </w:rPr>
              <w:t>Тема 2.10. Международные отношения в 1920 – 1930-х гг.</w:t>
            </w:r>
          </w:p>
        </w:tc>
        <w:tc>
          <w:tcPr>
            <w:tcW w:w="7807" w:type="dxa"/>
            <w:shd w:val="clear" w:color="auto" w:fill="auto"/>
            <w:noWrap/>
            <w:vAlign w:val="bottom"/>
          </w:tcPr>
          <w:p w14:paraId="57CA64D2"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0A8AABC0"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vAlign w:val="bottom"/>
          </w:tcPr>
          <w:p w14:paraId="04EBA7F7"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5F975F95"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3D04F272" w14:textId="77777777">
        <w:trPr>
          <w:trHeight w:val="20"/>
        </w:trPr>
        <w:tc>
          <w:tcPr>
            <w:tcW w:w="2111" w:type="dxa"/>
            <w:vMerge/>
            <w:shd w:val="clear" w:color="auto" w:fill="auto"/>
            <w:vAlign w:val="center"/>
          </w:tcPr>
          <w:p w14:paraId="621C4F50" w14:textId="77777777" w:rsidR="002F2DCB" w:rsidRPr="002A1891" w:rsidRDefault="002F2DCB">
            <w:pPr>
              <w:rPr>
                <w:rFonts w:ascii="Arial" w:hAnsi="Arial" w:cs="Arial"/>
                <w:color w:val="000000"/>
              </w:rPr>
            </w:pPr>
          </w:p>
        </w:tc>
        <w:tc>
          <w:tcPr>
            <w:tcW w:w="7807" w:type="dxa"/>
            <w:shd w:val="clear" w:color="auto" w:fill="auto"/>
          </w:tcPr>
          <w:p w14:paraId="731B9789" w14:textId="77777777" w:rsidR="002F2DCB" w:rsidRPr="002A1891" w:rsidRDefault="001F0C7D">
            <w:pPr>
              <w:rPr>
                <w:rFonts w:ascii="Arial" w:hAnsi="Arial" w:cs="Arial"/>
                <w:color w:val="000000"/>
              </w:rPr>
            </w:pPr>
            <w:r w:rsidRPr="002A1891">
              <w:rPr>
                <w:rFonts w:ascii="Arial" w:hAnsi="Arial" w:cs="Arial"/>
              </w:rPr>
              <w:t xml:space="preserve">Международные отношения в 1920 - 1930-х гг. Версальская система 1920-х гг. Планы </w:t>
            </w:r>
            <w:proofErr w:type="spellStart"/>
            <w:r w:rsidRPr="002A1891">
              <w:rPr>
                <w:rFonts w:ascii="Arial" w:hAnsi="Arial" w:cs="Arial"/>
              </w:rPr>
              <w:t>Дауэса</w:t>
            </w:r>
            <w:proofErr w:type="spellEnd"/>
            <w:r w:rsidRPr="002A1891">
              <w:rPr>
                <w:rFonts w:ascii="Arial" w:hAnsi="Arial" w:cs="Arial"/>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2A1891">
              <w:rPr>
                <w:rFonts w:ascii="Arial" w:hAnsi="Arial" w:cs="Arial"/>
              </w:rPr>
              <w:t>Бриана</w:t>
            </w:r>
            <w:proofErr w:type="spellEnd"/>
            <w:r w:rsidRPr="002A1891">
              <w:rPr>
                <w:rFonts w:ascii="Arial" w:hAnsi="Arial" w:cs="Arial"/>
              </w:rPr>
              <w:t xml:space="preserve"> - Келлога. "Эра пацифизма". Нарастание агрессии в мире в 1930-х гг. Агрессия Японии 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c>
          <w:tcPr>
            <w:tcW w:w="1134" w:type="dxa"/>
            <w:shd w:val="clear" w:color="auto" w:fill="auto"/>
            <w:noWrap/>
          </w:tcPr>
          <w:p w14:paraId="04915D0E"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57ABA658"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vMerge w:val="restart"/>
            <w:shd w:val="clear" w:color="auto" w:fill="auto"/>
            <w:noWrap/>
          </w:tcPr>
          <w:p w14:paraId="6F196A03" w14:textId="77777777" w:rsidR="002F2DCB" w:rsidRPr="002A1891" w:rsidRDefault="001F0C7D">
            <w:pPr>
              <w:jc w:val="center"/>
              <w:rPr>
                <w:rFonts w:ascii="Arial" w:hAnsi="Arial" w:cs="Arial"/>
                <w:color w:val="000000"/>
              </w:rPr>
            </w:pPr>
            <w:r w:rsidRPr="002A1891">
              <w:rPr>
                <w:rFonts w:ascii="Arial" w:hAnsi="Arial" w:cs="Arial"/>
                <w:color w:val="000000"/>
              </w:rPr>
              <w:t>ОК 02, ОК 05, ОК 06</w:t>
            </w:r>
          </w:p>
        </w:tc>
      </w:tr>
      <w:tr w:rsidR="002F2DCB" w:rsidRPr="002A1891" w14:paraId="17716D66" w14:textId="77777777">
        <w:trPr>
          <w:trHeight w:val="20"/>
        </w:trPr>
        <w:tc>
          <w:tcPr>
            <w:tcW w:w="2111" w:type="dxa"/>
            <w:vMerge/>
            <w:shd w:val="clear" w:color="auto" w:fill="auto"/>
            <w:vAlign w:val="center"/>
          </w:tcPr>
          <w:p w14:paraId="01D5D4E9" w14:textId="77777777" w:rsidR="002F2DCB" w:rsidRPr="002A1891" w:rsidRDefault="002F2DCB">
            <w:pPr>
              <w:rPr>
                <w:rFonts w:ascii="Arial" w:hAnsi="Arial" w:cs="Arial"/>
                <w:color w:val="000000"/>
              </w:rPr>
            </w:pPr>
          </w:p>
        </w:tc>
        <w:tc>
          <w:tcPr>
            <w:tcW w:w="7807" w:type="dxa"/>
            <w:shd w:val="clear" w:color="auto" w:fill="auto"/>
          </w:tcPr>
          <w:p w14:paraId="0355ABCA" w14:textId="77777777" w:rsidR="002F2DCB" w:rsidRPr="002A1891" w:rsidRDefault="001F0C7D">
            <w:pPr>
              <w:rPr>
                <w:rFonts w:ascii="Arial" w:hAnsi="Arial" w:cs="Arial"/>
              </w:rPr>
            </w:pPr>
            <w:r w:rsidRPr="002A1891">
              <w:rPr>
                <w:rFonts w:ascii="Arial" w:hAnsi="Arial" w:cs="Arial"/>
              </w:rPr>
              <w:t xml:space="preserve">Практическое занятие №8. Противоречия внешней политики СССР в </w:t>
            </w:r>
            <w:proofErr w:type="spellStart"/>
            <w:r w:rsidRPr="002A1891">
              <w:rPr>
                <w:rFonts w:ascii="Arial" w:hAnsi="Arial" w:cs="Arial"/>
              </w:rPr>
              <w:t>межвоенный</w:t>
            </w:r>
            <w:proofErr w:type="spellEnd"/>
            <w:r w:rsidRPr="002A1891">
              <w:rPr>
                <w:rFonts w:ascii="Arial" w:hAnsi="Arial" w:cs="Arial"/>
              </w:rPr>
              <w:t xml:space="preserve"> период</w:t>
            </w:r>
          </w:p>
        </w:tc>
        <w:tc>
          <w:tcPr>
            <w:tcW w:w="1134" w:type="dxa"/>
            <w:shd w:val="clear" w:color="auto" w:fill="auto"/>
            <w:noWrap/>
          </w:tcPr>
          <w:p w14:paraId="08AC2042"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4E5E2D1B" w14:textId="77777777" w:rsidR="002F2DCB" w:rsidRPr="002A1891" w:rsidRDefault="002F2DCB">
            <w:pPr>
              <w:jc w:val="center"/>
              <w:rPr>
                <w:rFonts w:ascii="Arial" w:hAnsi="Arial" w:cs="Arial"/>
                <w:color w:val="000000"/>
              </w:rPr>
            </w:pPr>
          </w:p>
        </w:tc>
        <w:tc>
          <w:tcPr>
            <w:tcW w:w="2126" w:type="dxa"/>
            <w:vMerge/>
            <w:shd w:val="clear" w:color="auto" w:fill="auto"/>
            <w:noWrap/>
          </w:tcPr>
          <w:p w14:paraId="0DF552AD" w14:textId="77777777" w:rsidR="002F2DCB" w:rsidRPr="002A1891" w:rsidRDefault="002F2DCB">
            <w:pPr>
              <w:jc w:val="center"/>
              <w:rPr>
                <w:rFonts w:ascii="Arial" w:hAnsi="Arial" w:cs="Arial"/>
                <w:color w:val="000000"/>
              </w:rPr>
            </w:pPr>
          </w:p>
        </w:tc>
      </w:tr>
      <w:tr w:rsidR="002F2DCB" w:rsidRPr="002A1891" w14:paraId="27C7E2F1" w14:textId="77777777">
        <w:trPr>
          <w:trHeight w:val="20"/>
        </w:trPr>
        <w:tc>
          <w:tcPr>
            <w:tcW w:w="9918" w:type="dxa"/>
            <w:gridSpan w:val="2"/>
            <w:shd w:val="clear" w:color="auto" w:fill="auto"/>
            <w:vAlign w:val="bottom"/>
          </w:tcPr>
          <w:p w14:paraId="757E9E85" w14:textId="77777777" w:rsidR="002F2DCB" w:rsidRPr="002A1891" w:rsidRDefault="001F0C7D">
            <w:pPr>
              <w:rPr>
                <w:rFonts w:ascii="Arial" w:hAnsi="Arial" w:cs="Arial"/>
                <w:b/>
                <w:bCs/>
                <w:color w:val="FF0000"/>
              </w:rPr>
            </w:pPr>
            <w:r w:rsidRPr="002A1891">
              <w:rPr>
                <w:rFonts w:ascii="Arial" w:hAnsi="Arial" w:cs="Arial"/>
                <w:color w:val="000000"/>
              </w:rPr>
              <w:t xml:space="preserve">Промежуточная аттестация в форме контрольной работе </w:t>
            </w:r>
            <w:r w:rsidRPr="002A1891">
              <w:rPr>
                <w:rFonts w:ascii="Arial" w:hAnsi="Arial" w:cs="Arial"/>
                <w:b/>
                <w:bCs/>
                <w:color w:val="FF0000"/>
              </w:rPr>
              <w:t> </w:t>
            </w:r>
          </w:p>
        </w:tc>
        <w:tc>
          <w:tcPr>
            <w:tcW w:w="1134" w:type="dxa"/>
            <w:shd w:val="clear" w:color="auto" w:fill="auto"/>
            <w:noWrap/>
          </w:tcPr>
          <w:p w14:paraId="15944490" w14:textId="77777777" w:rsidR="002F2DCB" w:rsidRPr="002A1891" w:rsidRDefault="001F0C7D">
            <w:pPr>
              <w:jc w:val="center"/>
              <w:rPr>
                <w:rFonts w:ascii="Arial" w:hAnsi="Arial" w:cs="Arial"/>
                <w:b/>
                <w:bCs/>
                <w:color w:val="000000"/>
              </w:rPr>
            </w:pPr>
            <w:r w:rsidRPr="002A1891">
              <w:rPr>
                <w:rFonts w:ascii="Arial" w:hAnsi="Arial" w:cs="Arial"/>
                <w:b/>
                <w:bCs/>
                <w:color w:val="000000"/>
              </w:rPr>
              <w:t>2</w:t>
            </w:r>
          </w:p>
        </w:tc>
        <w:tc>
          <w:tcPr>
            <w:tcW w:w="1276" w:type="dxa"/>
            <w:shd w:val="clear" w:color="auto" w:fill="auto"/>
            <w:noWrap/>
          </w:tcPr>
          <w:p w14:paraId="7416FFAF" w14:textId="77777777" w:rsidR="002F2DCB" w:rsidRPr="002A1891" w:rsidRDefault="002F2DCB">
            <w:pPr>
              <w:jc w:val="center"/>
              <w:rPr>
                <w:rFonts w:ascii="Arial" w:hAnsi="Arial" w:cs="Arial"/>
                <w:color w:val="000000"/>
              </w:rPr>
            </w:pPr>
          </w:p>
        </w:tc>
        <w:tc>
          <w:tcPr>
            <w:tcW w:w="2126" w:type="dxa"/>
            <w:shd w:val="clear" w:color="auto" w:fill="auto"/>
            <w:noWrap/>
          </w:tcPr>
          <w:p w14:paraId="315BBF55" w14:textId="77777777" w:rsidR="002F2DCB" w:rsidRPr="002A1891" w:rsidRDefault="002F2DCB">
            <w:pPr>
              <w:jc w:val="center"/>
              <w:rPr>
                <w:rFonts w:ascii="Arial" w:hAnsi="Arial" w:cs="Arial"/>
                <w:color w:val="000000"/>
              </w:rPr>
            </w:pPr>
          </w:p>
        </w:tc>
      </w:tr>
      <w:tr w:rsidR="002F2DCB" w:rsidRPr="002A1891" w14:paraId="0681D0CB" w14:textId="77777777">
        <w:trPr>
          <w:trHeight w:val="20"/>
        </w:trPr>
        <w:tc>
          <w:tcPr>
            <w:tcW w:w="9918" w:type="dxa"/>
            <w:gridSpan w:val="2"/>
            <w:shd w:val="clear" w:color="auto" w:fill="auto"/>
          </w:tcPr>
          <w:p w14:paraId="3A5A00D5" w14:textId="77777777" w:rsidR="002F2DCB" w:rsidRPr="002A1891" w:rsidRDefault="001F0C7D">
            <w:pPr>
              <w:rPr>
                <w:rFonts w:ascii="Arial" w:hAnsi="Arial" w:cs="Arial"/>
                <w:b/>
                <w:bCs/>
                <w:color w:val="FF0000"/>
              </w:rPr>
            </w:pPr>
            <w:r w:rsidRPr="002A1891">
              <w:rPr>
                <w:rFonts w:ascii="Arial" w:hAnsi="Arial" w:cs="Arial"/>
                <w:color w:val="000000"/>
              </w:rPr>
              <w:t>Раздел 3. Вторая мировая война и Великая Отечественная война( 1939 -1945 годы)</w:t>
            </w:r>
            <w:r w:rsidRPr="002A1891">
              <w:rPr>
                <w:rFonts w:ascii="Arial" w:hAnsi="Arial" w:cs="Arial"/>
                <w:b/>
                <w:bCs/>
                <w:color w:val="FF0000"/>
              </w:rPr>
              <w:t> </w:t>
            </w:r>
          </w:p>
        </w:tc>
        <w:tc>
          <w:tcPr>
            <w:tcW w:w="1134" w:type="dxa"/>
            <w:shd w:val="clear" w:color="auto" w:fill="auto"/>
            <w:noWrap/>
          </w:tcPr>
          <w:p w14:paraId="29DEB795" w14:textId="77777777" w:rsidR="002F2DCB" w:rsidRPr="002A1891" w:rsidRDefault="001F0C7D">
            <w:pPr>
              <w:jc w:val="center"/>
              <w:rPr>
                <w:rFonts w:ascii="Arial" w:hAnsi="Arial" w:cs="Arial"/>
                <w:b/>
                <w:bCs/>
                <w:color w:val="000000"/>
              </w:rPr>
            </w:pPr>
            <w:r w:rsidRPr="002A1891">
              <w:rPr>
                <w:rFonts w:ascii="Arial" w:hAnsi="Arial" w:cs="Arial"/>
                <w:b/>
                <w:bCs/>
                <w:color w:val="000000"/>
              </w:rPr>
              <w:t>20</w:t>
            </w:r>
          </w:p>
        </w:tc>
        <w:tc>
          <w:tcPr>
            <w:tcW w:w="1276" w:type="dxa"/>
            <w:shd w:val="clear" w:color="auto" w:fill="auto"/>
            <w:noWrap/>
          </w:tcPr>
          <w:p w14:paraId="60359E8D" w14:textId="77777777" w:rsidR="002F2DCB" w:rsidRPr="002A1891" w:rsidRDefault="002F2DCB">
            <w:pPr>
              <w:jc w:val="center"/>
              <w:rPr>
                <w:rFonts w:ascii="Arial" w:hAnsi="Arial" w:cs="Arial"/>
                <w:color w:val="000000"/>
              </w:rPr>
            </w:pPr>
          </w:p>
        </w:tc>
        <w:tc>
          <w:tcPr>
            <w:tcW w:w="2126" w:type="dxa"/>
            <w:shd w:val="clear" w:color="auto" w:fill="auto"/>
            <w:noWrap/>
          </w:tcPr>
          <w:p w14:paraId="041075BF" w14:textId="77777777" w:rsidR="002F2DCB" w:rsidRPr="002A1891" w:rsidRDefault="002F2DCB">
            <w:pPr>
              <w:jc w:val="center"/>
              <w:rPr>
                <w:rFonts w:ascii="Arial" w:hAnsi="Arial" w:cs="Arial"/>
                <w:color w:val="000000"/>
              </w:rPr>
            </w:pPr>
          </w:p>
        </w:tc>
      </w:tr>
      <w:tr w:rsidR="002F2DCB" w:rsidRPr="002A1891" w14:paraId="4222827F" w14:textId="77777777">
        <w:trPr>
          <w:trHeight w:val="20"/>
        </w:trPr>
        <w:tc>
          <w:tcPr>
            <w:tcW w:w="2111" w:type="dxa"/>
            <w:vMerge w:val="restart"/>
            <w:shd w:val="clear" w:color="auto" w:fill="auto"/>
          </w:tcPr>
          <w:p w14:paraId="3D33BC43" w14:textId="77777777" w:rsidR="002F2DCB" w:rsidRPr="002A1891" w:rsidRDefault="001F0C7D">
            <w:pPr>
              <w:rPr>
                <w:rFonts w:ascii="Arial" w:hAnsi="Arial" w:cs="Arial"/>
                <w:color w:val="000000"/>
              </w:rPr>
            </w:pPr>
            <w:r w:rsidRPr="002A1891">
              <w:rPr>
                <w:rFonts w:ascii="Arial" w:hAnsi="Arial" w:cs="Arial"/>
                <w:color w:val="000000"/>
              </w:rPr>
              <w:t xml:space="preserve">Тема 3.1. Начало Второй мировой войны. </w:t>
            </w:r>
          </w:p>
        </w:tc>
        <w:tc>
          <w:tcPr>
            <w:tcW w:w="7807" w:type="dxa"/>
            <w:shd w:val="clear" w:color="auto" w:fill="auto"/>
            <w:noWrap/>
            <w:vAlign w:val="bottom"/>
          </w:tcPr>
          <w:p w14:paraId="04CA18E1"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58292E9A"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3EEDB2FF"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3FF8AD70"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42A89744" w14:textId="77777777">
        <w:trPr>
          <w:trHeight w:val="20"/>
        </w:trPr>
        <w:tc>
          <w:tcPr>
            <w:tcW w:w="2111" w:type="dxa"/>
            <w:vMerge/>
            <w:shd w:val="clear" w:color="auto" w:fill="auto"/>
            <w:vAlign w:val="center"/>
          </w:tcPr>
          <w:p w14:paraId="40F50FB0" w14:textId="77777777" w:rsidR="002F2DCB" w:rsidRPr="002A1891" w:rsidRDefault="002F2DCB">
            <w:pPr>
              <w:rPr>
                <w:rFonts w:ascii="Arial" w:hAnsi="Arial" w:cs="Arial"/>
                <w:color w:val="000000"/>
              </w:rPr>
            </w:pPr>
          </w:p>
        </w:tc>
        <w:tc>
          <w:tcPr>
            <w:tcW w:w="7807" w:type="dxa"/>
            <w:shd w:val="clear" w:color="auto" w:fill="auto"/>
          </w:tcPr>
          <w:p w14:paraId="1467ACB4" w14:textId="77777777" w:rsidR="002F2DCB" w:rsidRPr="002A1891" w:rsidRDefault="001F0C7D">
            <w:pPr>
              <w:rPr>
                <w:rFonts w:ascii="Arial" w:hAnsi="Arial" w:cs="Arial"/>
              </w:rPr>
            </w:pPr>
            <w:r w:rsidRPr="002A1891">
              <w:rPr>
                <w:rFonts w:ascii="Arial" w:hAnsi="Arial" w:cs="Arial"/>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w:t>
            </w:r>
            <w:r w:rsidRPr="002A1891">
              <w:rPr>
                <w:rFonts w:ascii="Arial" w:hAnsi="Arial" w:cs="Arial"/>
              </w:rPr>
              <w:lastRenderedPageBreak/>
              <w:t>Норвегии. Разгром Франции и её союзников. Битва за Британию. Агрессия Германии и её союзников на Балканах</w:t>
            </w:r>
          </w:p>
          <w:p w14:paraId="68594018" w14:textId="77777777" w:rsidR="002F2DCB" w:rsidRPr="002A1891" w:rsidRDefault="001F0C7D">
            <w:pPr>
              <w:rPr>
                <w:rFonts w:ascii="Arial" w:hAnsi="Arial" w:cs="Arial"/>
              </w:rPr>
            </w:pPr>
            <w:r w:rsidRPr="002A1891">
              <w:rPr>
                <w:rFonts w:ascii="Arial" w:hAnsi="Arial" w:cs="Arial"/>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w:t>
            </w:r>
            <w:proofErr w:type="spellStart"/>
            <w:r w:rsidRPr="002A1891">
              <w:rPr>
                <w:rFonts w:ascii="Arial" w:hAnsi="Arial" w:cs="Arial"/>
              </w:rPr>
              <w:t>Харбор</w:t>
            </w:r>
            <w:proofErr w:type="spellEnd"/>
            <w:r w:rsidRPr="002A1891">
              <w:rPr>
                <w:rFonts w:ascii="Arial" w:hAnsi="Arial" w:cs="Arial"/>
              </w:rPr>
              <w:t>, вступление США в войну. Формирование антигитлеровской коалиции. Ленд-лиз</w:t>
            </w:r>
          </w:p>
          <w:p w14:paraId="42FCB63B" w14:textId="77777777" w:rsidR="002F2DCB" w:rsidRPr="002A1891" w:rsidRDefault="001F0C7D">
            <w:pPr>
              <w:rPr>
                <w:rFonts w:ascii="Arial" w:hAnsi="Arial" w:cs="Arial"/>
              </w:rPr>
            </w:pPr>
            <w:r w:rsidRPr="002A1891">
              <w:rPr>
                <w:rFonts w:ascii="Arial" w:hAnsi="Arial" w:cs="Arial"/>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c>
          <w:tcPr>
            <w:tcW w:w="1134" w:type="dxa"/>
            <w:shd w:val="clear" w:color="auto" w:fill="auto"/>
            <w:noWrap/>
          </w:tcPr>
          <w:p w14:paraId="73E7C348"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shd w:val="clear" w:color="auto" w:fill="auto"/>
            <w:noWrap/>
          </w:tcPr>
          <w:p w14:paraId="1D3B96CC" w14:textId="77777777" w:rsidR="002F2DCB" w:rsidRPr="002A1891" w:rsidRDefault="001F0C7D">
            <w:pPr>
              <w:jc w:val="center"/>
              <w:rPr>
                <w:rFonts w:ascii="Arial" w:hAnsi="Arial" w:cs="Arial"/>
                <w:color w:val="000000"/>
              </w:rPr>
            </w:pPr>
            <w:r w:rsidRPr="002A1891">
              <w:rPr>
                <w:rFonts w:ascii="Arial" w:hAnsi="Arial" w:cs="Arial"/>
                <w:color w:val="000000"/>
              </w:rPr>
              <w:t>1</w:t>
            </w:r>
          </w:p>
        </w:tc>
        <w:tc>
          <w:tcPr>
            <w:tcW w:w="2126" w:type="dxa"/>
            <w:shd w:val="clear" w:color="auto" w:fill="auto"/>
            <w:noWrap/>
          </w:tcPr>
          <w:p w14:paraId="1214CA7B" w14:textId="77777777" w:rsidR="002F2DCB" w:rsidRPr="002A1891" w:rsidRDefault="001F0C7D">
            <w:pPr>
              <w:jc w:val="center"/>
              <w:rPr>
                <w:rFonts w:ascii="Arial" w:hAnsi="Arial" w:cs="Arial"/>
                <w:color w:val="000000"/>
              </w:rPr>
            </w:pPr>
            <w:r w:rsidRPr="002A1891">
              <w:rPr>
                <w:rFonts w:ascii="Arial" w:hAnsi="Arial" w:cs="Arial"/>
                <w:color w:val="000000"/>
              </w:rPr>
              <w:t>ОК 02, ОК 03</w:t>
            </w:r>
          </w:p>
        </w:tc>
      </w:tr>
      <w:tr w:rsidR="002F2DCB" w:rsidRPr="002A1891" w14:paraId="08A76762" w14:textId="77777777">
        <w:trPr>
          <w:trHeight w:val="20"/>
        </w:trPr>
        <w:tc>
          <w:tcPr>
            <w:tcW w:w="2111" w:type="dxa"/>
            <w:vMerge w:val="restart"/>
            <w:shd w:val="clear" w:color="auto" w:fill="auto"/>
          </w:tcPr>
          <w:p w14:paraId="58BFE996" w14:textId="77777777" w:rsidR="002F2DCB" w:rsidRPr="002A1891" w:rsidRDefault="001F0C7D">
            <w:pPr>
              <w:rPr>
                <w:rFonts w:ascii="Arial" w:hAnsi="Arial" w:cs="Arial"/>
                <w:color w:val="000000"/>
              </w:rPr>
            </w:pPr>
            <w:r w:rsidRPr="002A1891">
              <w:rPr>
                <w:rFonts w:ascii="Arial" w:hAnsi="Arial" w:cs="Arial"/>
                <w:color w:val="000000"/>
              </w:rPr>
              <w:lastRenderedPageBreak/>
              <w:t>Тема 3.2.  Первый период войны (июнь 1941 – осень 1942)</w:t>
            </w:r>
          </w:p>
        </w:tc>
        <w:tc>
          <w:tcPr>
            <w:tcW w:w="7807" w:type="dxa"/>
            <w:shd w:val="clear" w:color="auto" w:fill="auto"/>
            <w:noWrap/>
            <w:vAlign w:val="bottom"/>
          </w:tcPr>
          <w:p w14:paraId="5571102F"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6D86BC1B"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vAlign w:val="bottom"/>
          </w:tcPr>
          <w:p w14:paraId="64EB3A43"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2F271041"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12F90239" w14:textId="77777777">
        <w:trPr>
          <w:trHeight w:val="20"/>
        </w:trPr>
        <w:tc>
          <w:tcPr>
            <w:tcW w:w="2111" w:type="dxa"/>
            <w:vMerge/>
            <w:shd w:val="clear" w:color="auto" w:fill="auto"/>
            <w:vAlign w:val="center"/>
          </w:tcPr>
          <w:p w14:paraId="1935BEF2" w14:textId="77777777" w:rsidR="002F2DCB" w:rsidRPr="002A1891" w:rsidRDefault="002F2DCB">
            <w:pPr>
              <w:rPr>
                <w:rFonts w:ascii="Arial" w:hAnsi="Arial" w:cs="Arial"/>
                <w:color w:val="000000"/>
              </w:rPr>
            </w:pPr>
          </w:p>
        </w:tc>
        <w:tc>
          <w:tcPr>
            <w:tcW w:w="7807" w:type="dxa"/>
            <w:shd w:val="clear" w:color="auto" w:fill="auto"/>
          </w:tcPr>
          <w:p w14:paraId="3DEB0110" w14:textId="77777777" w:rsidR="002F2DCB" w:rsidRPr="002A1891" w:rsidRDefault="001F0C7D">
            <w:pPr>
              <w:rPr>
                <w:rFonts w:ascii="Arial" w:hAnsi="Arial" w:cs="Arial"/>
              </w:rPr>
            </w:pPr>
            <w:r w:rsidRPr="002A1891">
              <w:rPr>
                <w:rFonts w:ascii="Arial" w:hAnsi="Arial" w:cs="Arial"/>
              </w:rPr>
              <w:t>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14:paraId="7B9490A9" w14:textId="77777777" w:rsidR="002F2DCB" w:rsidRPr="002A1891" w:rsidRDefault="001F0C7D">
            <w:pPr>
              <w:rPr>
                <w:rFonts w:ascii="Arial" w:hAnsi="Arial" w:cs="Arial"/>
              </w:rPr>
            </w:pPr>
            <w:r w:rsidRPr="002A1891">
              <w:rPr>
                <w:rFonts w:ascii="Arial" w:hAnsi="Arial" w:cs="Arial"/>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p w14:paraId="0D7E9909" w14:textId="77777777" w:rsidR="002F2DCB" w:rsidRPr="002A1891" w:rsidRDefault="001F0C7D">
            <w:pPr>
              <w:rPr>
                <w:rFonts w:ascii="Arial" w:hAnsi="Arial" w:cs="Arial"/>
              </w:rPr>
            </w:pPr>
            <w:r w:rsidRPr="002A1891">
              <w:rPr>
                <w:rFonts w:ascii="Arial" w:hAnsi="Arial" w:cs="Arial"/>
              </w:rPr>
              <w:t>Блокада Ленинграда. Героизм и трагедия гражданского населения. Эвакуация ленинградцев. Дорога жизни</w:t>
            </w:r>
          </w:p>
          <w:p w14:paraId="4CC1A8A3" w14:textId="77777777" w:rsidR="002F2DCB" w:rsidRPr="002A1891" w:rsidRDefault="001F0C7D">
            <w:pPr>
              <w:rPr>
                <w:rFonts w:ascii="Arial" w:hAnsi="Arial" w:cs="Arial"/>
              </w:rPr>
            </w:pPr>
            <w:r w:rsidRPr="002A1891">
              <w:rPr>
                <w:rFonts w:ascii="Arial" w:hAnsi="Arial" w:cs="Arial"/>
              </w:rPr>
              <w:t xml:space="preserve">Перестройка экономики на военный лад. Эвакуация предприятий, </w:t>
            </w:r>
            <w:r w:rsidRPr="002A1891">
              <w:rPr>
                <w:rFonts w:ascii="Arial" w:hAnsi="Arial" w:cs="Arial"/>
              </w:rPr>
              <w:lastRenderedPageBreak/>
              <w:t>населения и ресурсов. Введение норм военной дисциплины на производстве и транспорте</w:t>
            </w:r>
          </w:p>
          <w:p w14:paraId="3C6F6229" w14:textId="77777777" w:rsidR="002F2DCB" w:rsidRPr="002A1891" w:rsidRDefault="001F0C7D">
            <w:pPr>
              <w:rPr>
                <w:rFonts w:ascii="Arial" w:hAnsi="Arial" w:cs="Arial"/>
                <w:color w:val="000000"/>
              </w:rPr>
            </w:pPr>
            <w:r w:rsidRPr="002A1891">
              <w:rPr>
                <w:rFonts w:ascii="Arial" w:hAnsi="Arial" w:cs="Arial"/>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Развёртывание партизанского движения</w:t>
            </w:r>
            <w:r w:rsidRPr="002A1891">
              <w:rPr>
                <w:rFonts w:ascii="Arial" w:hAnsi="Arial" w:cs="Arial"/>
                <w:color w:val="000000"/>
              </w:rPr>
              <w:t xml:space="preserve">           </w:t>
            </w:r>
          </w:p>
        </w:tc>
        <w:tc>
          <w:tcPr>
            <w:tcW w:w="1134" w:type="dxa"/>
            <w:shd w:val="clear" w:color="auto" w:fill="auto"/>
            <w:noWrap/>
          </w:tcPr>
          <w:p w14:paraId="18159CC8"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shd w:val="clear" w:color="auto" w:fill="auto"/>
            <w:noWrap/>
          </w:tcPr>
          <w:p w14:paraId="102C6EFD"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shd w:val="clear" w:color="auto" w:fill="auto"/>
            <w:noWrap/>
          </w:tcPr>
          <w:p w14:paraId="13AA9A95" w14:textId="77777777" w:rsidR="002F2DCB" w:rsidRPr="002A1891" w:rsidRDefault="001F0C7D">
            <w:pPr>
              <w:jc w:val="center"/>
              <w:rPr>
                <w:rFonts w:ascii="Arial" w:hAnsi="Arial" w:cs="Arial"/>
                <w:color w:val="000000"/>
              </w:rPr>
            </w:pPr>
            <w:r w:rsidRPr="002A1891">
              <w:rPr>
                <w:rFonts w:ascii="Arial" w:hAnsi="Arial" w:cs="Arial"/>
                <w:color w:val="000000"/>
              </w:rPr>
              <w:t>ОК 01, ОК 02, ОК 06</w:t>
            </w:r>
          </w:p>
        </w:tc>
      </w:tr>
      <w:tr w:rsidR="002F2DCB" w:rsidRPr="002A1891" w14:paraId="4CCAAA25" w14:textId="77777777">
        <w:trPr>
          <w:trHeight w:val="20"/>
        </w:trPr>
        <w:tc>
          <w:tcPr>
            <w:tcW w:w="2111" w:type="dxa"/>
            <w:vMerge/>
            <w:shd w:val="clear" w:color="auto" w:fill="auto"/>
            <w:vAlign w:val="center"/>
          </w:tcPr>
          <w:p w14:paraId="75D7121B" w14:textId="77777777" w:rsidR="002F2DCB" w:rsidRPr="002A1891" w:rsidRDefault="002F2DCB">
            <w:pPr>
              <w:rPr>
                <w:rFonts w:ascii="Arial" w:hAnsi="Arial" w:cs="Arial"/>
                <w:color w:val="000000"/>
              </w:rPr>
            </w:pPr>
          </w:p>
        </w:tc>
        <w:tc>
          <w:tcPr>
            <w:tcW w:w="7807" w:type="dxa"/>
            <w:shd w:val="clear" w:color="auto" w:fill="auto"/>
            <w:vAlign w:val="bottom"/>
          </w:tcPr>
          <w:p w14:paraId="56DE8800" w14:textId="77777777" w:rsidR="002F2DCB" w:rsidRPr="002A1891" w:rsidRDefault="001F0C7D">
            <w:pPr>
              <w:rPr>
                <w:rFonts w:ascii="Arial" w:hAnsi="Arial" w:cs="Arial"/>
              </w:rPr>
            </w:pPr>
            <w:r w:rsidRPr="002A1891">
              <w:rPr>
                <w:rFonts w:ascii="Arial" w:hAnsi="Arial" w:cs="Arial"/>
              </w:rPr>
              <w:t>Самостоятельная работа №1. Подготовка презентаций по теме: "Герои Великой Отечественной войны"</w:t>
            </w:r>
          </w:p>
        </w:tc>
        <w:tc>
          <w:tcPr>
            <w:tcW w:w="1134" w:type="dxa"/>
            <w:shd w:val="clear" w:color="auto" w:fill="auto"/>
            <w:noWrap/>
          </w:tcPr>
          <w:p w14:paraId="32143AF2"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4D2632AD" w14:textId="77777777" w:rsidR="002F2DCB" w:rsidRPr="002A1891" w:rsidRDefault="002F2DCB">
            <w:pPr>
              <w:jc w:val="center"/>
              <w:rPr>
                <w:rFonts w:ascii="Arial" w:hAnsi="Arial" w:cs="Arial"/>
                <w:color w:val="000000"/>
              </w:rPr>
            </w:pPr>
          </w:p>
        </w:tc>
        <w:tc>
          <w:tcPr>
            <w:tcW w:w="2126" w:type="dxa"/>
            <w:shd w:val="clear" w:color="auto" w:fill="auto"/>
            <w:noWrap/>
          </w:tcPr>
          <w:p w14:paraId="4D72EBBE" w14:textId="77777777" w:rsidR="002F2DCB" w:rsidRPr="002A1891" w:rsidRDefault="002F2DCB">
            <w:pPr>
              <w:jc w:val="center"/>
              <w:rPr>
                <w:rFonts w:ascii="Arial" w:hAnsi="Arial" w:cs="Arial"/>
                <w:color w:val="000000"/>
              </w:rPr>
            </w:pPr>
          </w:p>
        </w:tc>
      </w:tr>
      <w:tr w:rsidR="002F2DCB" w:rsidRPr="002A1891" w14:paraId="48E010CF" w14:textId="77777777">
        <w:trPr>
          <w:trHeight w:val="20"/>
        </w:trPr>
        <w:tc>
          <w:tcPr>
            <w:tcW w:w="2111" w:type="dxa"/>
            <w:vMerge w:val="restart"/>
            <w:shd w:val="clear" w:color="auto" w:fill="auto"/>
          </w:tcPr>
          <w:p w14:paraId="15EE2A48" w14:textId="77777777" w:rsidR="002F2DCB" w:rsidRPr="002A1891" w:rsidRDefault="001F0C7D">
            <w:pPr>
              <w:rPr>
                <w:rFonts w:ascii="Arial" w:hAnsi="Arial" w:cs="Arial"/>
                <w:color w:val="000000"/>
              </w:rPr>
            </w:pPr>
            <w:r w:rsidRPr="002A1891">
              <w:rPr>
                <w:rFonts w:ascii="Arial" w:hAnsi="Arial" w:cs="Arial"/>
                <w:color w:val="000000"/>
              </w:rPr>
              <w:t xml:space="preserve">Тема 3.3. Коренной перелом в ходе войны (осень 1942 – 1943 г.). </w:t>
            </w:r>
          </w:p>
        </w:tc>
        <w:tc>
          <w:tcPr>
            <w:tcW w:w="7807" w:type="dxa"/>
            <w:shd w:val="clear" w:color="auto" w:fill="auto"/>
            <w:noWrap/>
            <w:vAlign w:val="bottom"/>
          </w:tcPr>
          <w:p w14:paraId="6CD8C1A7"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528A1808" w14:textId="77777777" w:rsidR="002F2DCB" w:rsidRPr="002A1891" w:rsidRDefault="001F0C7D">
            <w:pPr>
              <w:jc w:val="center"/>
              <w:rPr>
                <w:rFonts w:ascii="Arial" w:hAnsi="Arial" w:cs="Arial"/>
                <w:color w:val="000000"/>
              </w:rPr>
            </w:pPr>
            <w:r w:rsidRPr="002A1891">
              <w:rPr>
                <w:rFonts w:ascii="Arial" w:hAnsi="Arial" w:cs="Arial"/>
                <w:color w:val="000000"/>
              </w:rPr>
              <w:t>6</w:t>
            </w:r>
          </w:p>
        </w:tc>
        <w:tc>
          <w:tcPr>
            <w:tcW w:w="1276" w:type="dxa"/>
            <w:shd w:val="clear" w:color="auto" w:fill="auto"/>
            <w:noWrap/>
            <w:vAlign w:val="bottom"/>
          </w:tcPr>
          <w:p w14:paraId="16C8C832"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2FB4DF1C"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6D2C1149" w14:textId="77777777" w:rsidTr="009F7044">
        <w:trPr>
          <w:trHeight w:val="1703"/>
        </w:trPr>
        <w:tc>
          <w:tcPr>
            <w:tcW w:w="2111" w:type="dxa"/>
            <w:vMerge/>
            <w:shd w:val="clear" w:color="auto" w:fill="auto"/>
            <w:vAlign w:val="center"/>
          </w:tcPr>
          <w:p w14:paraId="56F1B4A8" w14:textId="77777777" w:rsidR="002F2DCB" w:rsidRPr="002A1891" w:rsidRDefault="002F2DCB">
            <w:pPr>
              <w:rPr>
                <w:rFonts w:ascii="Arial" w:hAnsi="Arial" w:cs="Arial"/>
                <w:color w:val="000000"/>
              </w:rPr>
            </w:pPr>
          </w:p>
        </w:tc>
        <w:tc>
          <w:tcPr>
            <w:tcW w:w="7807" w:type="dxa"/>
            <w:shd w:val="clear" w:color="auto" w:fill="auto"/>
          </w:tcPr>
          <w:p w14:paraId="11AC7A9C" w14:textId="77777777" w:rsidR="002F2DCB" w:rsidRPr="002A1891" w:rsidRDefault="001F0C7D" w:rsidP="009F7044">
            <w:pPr>
              <w:rPr>
                <w:rFonts w:ascii="Arial" w:hAnsi="Arial" w:cs="Arial"/>
              </w:rPr>
            </w:pPr>
            <w:r w:rsidRPr="002A1891">
              <w:rPr>
                <w:rFonts w:ascii="Arial" w:hAnsi="Arial" w:cs="Arial"/>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p w14:paraId="20E86387" w14:textId="77777777" w:rsidR="002F2DCB" w:rsidRPr="002A1891" w:rsidRDefault="001F0C7D" w:rsidP="009F7044">
            <w:pPr>
              <w:rPr>
                <w:rFonts w:ascii="Arial" w:hAnsi="Arial" w:cs="Arial"/>
              </w:rPr>
            </w:pPr>
            <w:r w:rsidRPr="002A1891">
              <w:rPr>
                <w:rFonts w:ascii="Arial" w:hAnsi="Arial" w:cs="Arial"/>
              </w:rPr>
              <w:t>Прорыв блокады Ленинграда в январе 1943 г. Значение героического сопротивления Ленинграда</w:t>
            </w:r>
          </w:p>
          <w:p w14:paraId="0E3EF602" w14:textId="77777777" w:rsidR="002F2DCB" w:rsidRPr="002A1891" w:rsidRDefault="001F0C7D" w:rsidP="009F7044">
            <w:pPr>
              <w:rPr>
                <w:rFonts w:ascii="Arial" w:hAnsi="Arial" w:cs="Arial"/>
              </w:rPr>
            </w:pPr>
            <w:r w:rsidRPr="002A1891">
              <w:rPr>
                <w:rFonts w:ascii="Arial" w:hAnsi="Arial" w:cs="Arial"/>
              </w:rPr>
              <w:t xml:space="preserve">Битва на Курской дуге. Соотношение сил. Провал немецкого наступления. Танковые сражения под Прохоровкой и </w:t>
            </w:r>
            <w:proofErr w:type="spellStart"/>
            <w:r w:rsidRPr="002A1891">
              <w:rPr>
                <w:rFonts w:ascii="Arial" w:hAnsi="Arial" w:cs="Arial"/>
              </w:rPr>
              <w:t>Обоянью</w:t>
            </w:r>
            <w:proofErr w:type="spellEnd"/>
            <w:r w:rsidRPr="002A1891">
              <w:rPr>
                <w:rFonts w:ascii="Arial" w:hAnsi="Arial" w:cs="Arial"/>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14:paraId="2070548A" w14:textId="77777777" w:rsidR="002F2DCB" w:rsidRPr="002A1891" w:rsidRDefault="001F0C7D" w:rsidP="009F7044">
            <w:pPr>
              <w:rPr>
                <w:rFonts w:ascii="Arial" w:hAnsi="Arial" w:cs="Arial"/>
              </w:rPr>
            </w:pPr>
            <w:r w:rsidRPr="002A1891">
              <w:rPr>
                <w:rFonts w:ascii="Arial" w:hAnsi="Arial" w:cs="Arial"/>
              </w:rPr>
              <w:t>СССР и союзники. Проблема второго фронта. Ленд-лиз. Тегеранская конференция 1943 г.</w:t>
            </w:r>
          </w:p>
          <w:p w14:paraId="1067F340" w14:textId="77777777" w:rsidR="002F2DCB" w:rsidRPr="002A1891" w:rsidRDefault="001F0C7D" w:rsidP="009F7044">
            <w:pPr>
              <w:rPr>
                <w:rFonts w:ascii="Arial" w:hAnsi="Arial" w:cs="Arial"/>
              </w:rPr>
            </w:pPr>
            <w:r w:rsidRPr="002A1891">
              <w:rPr>
                <w:rFonts w:ascii="Arial" w:hAnsi="Arial" w:cs="Arial"/>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7EEB8BCE" w14:textId="77777777" w:rsidR="002F2DCB" w:rsidRPr="002A1891" w:rsidRDefault="001F0C7D" w:rsidP="009F7044">
            <w:pPr>
              <w:rPr>
                <w:rFonts w:ascii="Arial" w:hAnsi="Arial" w:cs="Arial"/>
              </w:rPr>
            </w:pPr>
            <w:r w:rsidRPr="002A1891">
              <w:rPr>
                <w:rFonts w:ascii="Arial" w:hAnsi="Arial" w:cs="Arial"/>
              </w:rPr>
              <w:lastRenderedPageBreak/>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c>
          <w:tcPr>
            <w:tcW w:w="1134" w:type="dxa"/>
            <w:shd w:val="clear" w:color="auto" w:fill="auto"/>
            <w:noWrap/>
          </w:tcPr>
          <w:p w14:paraId="2D5F4876"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shd w:val="clear" w:color="auto" w:fill="auto"/>
            <w:noWrap/>
          </w:tcPr>
          <w:p w14:paraId="3B6B9CA0"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shd w:val="clear" w:color="auto" w:fill="auto"/>
            <w:noWrap/>
          </w:tcPr>
          <w:p w14:paraId="2A648416" w14:textId="77777777" w:rsidR="002F2DCB" w:rsidRPr="002A1891" w:rsidRDefault="001F0C7D">
            <w:pPr>
              <w:jc w:val="center"/>
              <w:rPr>
                <w:rFonts w:ascii="Arial" w:hAnsi="Arial" w:cs="Arial"/>
                <w:color w:val="000000"/>
              </w:rPr>
            </w:pPr>
            <w:r w:rsidRPr="002A1891">
              <w:rPr>
                <w:rFonts w:ascii="Arial" w:hAnsi="Arial" w:cs="Arial"/>
                <w:color w:val="000000"/>
              </w:rPr>
              <w:t>ОК 01, ОК 02, ОК 06</w:t>
            </w:r>
          </w:p>
        </w:tc>
      </w:tr>
      <w:tr w:rsidR="002F2DCB" w:rsidRPr="002A1891" w14:paraId="5F16E038" w14:textId="77777777">
        <w:trPr>
          <w:trHeight w:val="20"/>
        </w:trPr>
        <w:tc>
          <w:tcPr>
            <w:tcW w:w="2111" w:type="dxa"/>
            <w:vMerge/>
            <w:shd w:val="clear" w:color="auto" w:fill="auto"/>
            <w:vAlign w:val="center"/>
          </w:tcPr>
          <w:p w14:paraId="4EA020CB" w14:textId="77777777" w:rsidR="002F2DCB" w:rsidRPr="002A1891" w:rsidRDefault="002F2DCB">
            <w:pPr>
              <w:rPr>
                <w:rFonts w:ascii="Arial" w:hAnsi="Arial" w:cs="Arial"/>
                <w:color w:val="000000"/>
              </w:rPr>
            </w:pPr>
          </w:p>
        </w:tc>
        <w:tc>
          <w:tcPr>
            <w:tcW w:w="7807" w:type="dxa"/>
            <w:shd w:val="clear" w:color="auto" w:fill="auto"/>
            <w:vAlign w:val="bottom"/>
          </w:tcPr>
          <w:p w14:paraId="7016EE93" w14:textId="77777777" w:rsidR="002F2DCB" w:rsidRPr="002A1891" w:rsidRDefault="001F0C7D">
            <w:pPr>
              <w:rPr>
                <w:rFonts w:ascii="Arial" w:hAnsi="Arial" w:cs="Arial"/>
              </w:rPr>
            </w:pPr>
            <w:r w:rsidRPr="002A1891">
              <w:rPr>
                <w:rFonts w:ascii="Arial" w:hAnsi="Arial" w:cs="Arial"/>
              </w:rPr>
              <w:t>Самостоятельная работа №2. Подготовка проектов по теме: "Крупные сражения Великой Отечественной войны"</w:t>
            </w:r>
          </w:p>
        </w:tc>
        <w:tc>
          <w:tcPr>
            <w:tcW w:w="1134" w:type="dxa"/>
            <w:shd w:val="clear" w:color="auto" w:fill="auto"/>
            <w:noWrap/>
          </w:tcPr>
          <w:p w14:paraId="3ACB6DA5"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tcPr>
          <w:p w14:paraId="293A30AE" w14:textId="77777777" w:rsidR="002F2DCB" w:rsidRPr="002A1891" w:rsidRDefault="002F2DCB">
            <w:pPr>
              <w:jc w:val="center"/>
              <w:rPr>
                <w:rFonts w:ascii="Arial" w:hAnsi="Arial" w:cs="Arial"/>
                <w:color w:val="000000"/>
              </w:rPr>
            </w:pPr>
          </w:p>
        </w:tc>
        <w:tc>
          <w:tcPr>
            <w:tcW w:w="2126" w:type="dxa"/>
            <w:shd w:val="clear" w:color="auto" w:fill="auto"/>
            <w:noWrap/>
          </w:tcPr>
          <w:p w14:paraId="386A3F9B" w14:textId="77777777" w:rsidR="002F2DCB" w:rsidRPr="002A1891" w:rsidRDefault="002F2DCB">
            <w:pPr>
              <w:jc w:val="center"/>
              <w:rPr>
                <w:rFonts w:ascii="Arial" w:hAnsi="Arial" w:cs="Arial"/>
                <w:color w:val="000000"/>
              </w:rPr>
            </w:pPr>
          </w:p>
        </w:tc>
      </w:tr>
      <w:tr w:rsidR="002F2DCB" w:rsidRPr="002A1891" w14:paraId="2DD05BB2" w14:textId="77777777">
        <w:trPr>
          <w:trHeight w:val="20"/>
        </w:trPr>
        <w:tc>
          <w:tcPr>
            <w:tcW w:w="2111" w:type="dxa"/>
            <w:vMerge w:val="restart"/>
            <w:shd w:val="clear" w:color="auto" w:fill="auto"/>
          </w:tcPr>
          <w:p w14:paraId="0BA4A60E" w14:textId="77777777" w:rsidR="002F2DCB" w:rsidRPr="002A1891" w:rsidRDefault="001F0C7D">
            <w:pPr>
              <w:rPr>
                <w:rFonts w:ascii="Arial" w:hAnsi="Arial" w:cs="Arial"/>
                <w:color w:val="000000"/>
              </w:rPr>
            </w:pPr>
            <w:r w:rsidRPr="002A1891">
              <w:rPr>
                <w:rFonts w:ascii="Arial" w:hAnsi="Arial" w:cs="Arial"/>
                <w:color w:val="000000"/>
              </w:rPr>
              <w:t>Тема 3.4. Человек и война: единство фронта и тыла</w:t>
            </w:r>
          </w:p>
        </w:tc>
        <w:tc>
          <w:tcPr>
            <w:tcW w:w="7807" w:type="dxa"/>
            <w:shd w:val="clear" w:color="auto" w:fill="auto"/>
            <w:noWrap/>
            <w:vAlign w:val="bottom"/>
          </w:tcPr>
          <w:p w14:paraId="4683152B"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2DCFE14C"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vAlign w:val="bottom"/>
          </w:tcPr>
          <w:p w14:paraId="1B02EFD0"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5AB6B1D0"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31FD77C1" w14:textId="77777777">
        <w:trPr>
          <w:trHeight w:val="20"/>
        </w:trPr>
        <w:tc>
          <w:tcPr>
            <w:tcW w:w="2111" w:type="dxa"/>
            <w:vMerge/>
            <w:shd w:val="clear" w:color="auto" w:fill="auto"/>
            <w:vAlign w:val="center"/>
          </w:tcPr>
          <w:p w14:paraId="2D5A7B0E" w14:textId="77777777" w:rsidR="002F2DCB" w:rsidRPr="002A1891" w:rsidRDefault="002F2DCB">
            <w:pPr>
              <w:rPr>
                <w:rFonts w:ascii="Arial" w:hAnsi="Arial" w:cs="Arial"/>
                <w:color w:val="000000"/>
              </w:rPr>
            </w:pPr>
          </w:p>
        </w:tc>
        <w:tc>
          <w:tcPr>
            <w:tcW w:w="7807" w:type="dxa"/>
            <w:shd w:val="clear" w:color="auto" w:fill="auto"/>
          </w:tcPr>
          <w:p w14:paraId="032F9531" w14:textId="77777777" w:rsidR="002F2DCB" w:rsidRPr="002A1891" w:rsidRDefault="001F0C7D" w:rsidP="009F7044">
            <w:pPr>
              <w:rPr>
                <w:rFonts w:ascii="Arial" w:hAnsi="Arial" w:cs="Arial"/>
              </w:rPr>
            </w:pPr>
            <w:r w:rsidRPr="002A1891">
              <w:rPr>
                <w:rFonts w:ascii="Arial" w:hAnsi="Arial" w:cs="Arial"/>
              </w:rPr>
              <w:t>"Всё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14:paraId="537B28C1" w14:textId="77777777" w:rsidR="002F2DCB" w:rsidRPr="002A1891" w:rsidRDefault="001F0C7D" w:rsidP="009F7044">
            <w:pPr>
              <w:rPr>
                <w:rFonts w:ascii="Arial" w:hAnsi="Arial" w:cs="Arial"/>
                <w:color w:val="000000"/>
              </w:rPr>
            </w:pPr>
            <w:r w:rsidRPr="002A1891">
              <w:rPr>
                <w:rFonts w:ascii="Arial" w:hAnsi="Arial" w:cs="Arial"/>
              </w:rPr>
              <w:t>Культурное пространство в годы войны. Песня "Священная война"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tc>
        <w:tc>
          <w:tcPr>
            <w:tcW w:w="1134" w:type="dxa"/>
            <w:shd w:val="clear" w:color="auto" w:fill="auto"/>
            <w:noWrap/>
          </w:tcPr>
          <w:p w14:paraId="36D7578C"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7E4661C2" w14:textId="77777777" w:rsidR="002F2DCB" w:rsidRPr="002A1891" w:rsidRDefault="001F0C7D">
            <w:pPr>
              <w:jc w:val="center"/>
              <w:rPr>
                <w:rFonts w:ascii="Arial" w:hAnsi="Arial" w:cs="Arial"/>
                <w:color w:val="000000"/>
              </w:rPr>
            </w:pPr>
            <w:r w:rsidRPr="002A1891">
              <w:rPr>
                <w:rFonts w:ascii="Arial" w:hAnsi="Arial" w:cs="Arial"/>
                <w:color w:val="000000"/>
              </w:rPr>
              <w:t>3</w:t>
            </w:r>
          </w:p>
        </w:tc>
        <w:tc>
          <w:tcPr>
            <w:tcW w:w="2126" w:type="dxa"/>
            <w:shd w:val="clear" w:color="auto" w:fill="auto"/>
            <w:noWrap/>
          </w:tcPr>
          <w:p w14:paraId="6D214FC0" w14:textId="77777777" w:rsidR="002F2DCB" w:rsidRPr="002A1891" w:rsidRDefault="001F0C7D">
            <w:pPr>
              <w:jc w:val="center"/>
              <w:rPr>
                <w:rFonts w:ascii="Arial" w:hAnsi="Arial" w:cs="Arial"/>
                <w:color w:val="000000"/>
              </w:rPr>
            </w:pPr>
            <w:r w:rsidRPr="002A1891">
              <w:rPr>
                <w:rFonts w:ascii="Arial" w:hAnsi="Arial" w:cs="Arial"/>
                <w:color w:val="000000"/>
              </w:rPr>
              <w:t>ОК 01, ОК 02, ОК 06</w:t>
            </w:r>
          </w:p>
        </w:tc>
      </w:tr>
      <w:tr w:rsidR="002F2DCB" w:rsidRPr="002A1891" w14:paraId="5DB85895" w14:textId="77777777">
        <w:trPr>
          <w:trHeight w:val="20"/>
        </w:trPr>
        <w:tc>
          <w:tcPr>
            <w:tcW w:w="2111" w:type="dxa"/>
            <w:vMerge/>
            <w:shd w:val="clear" w:color="auto" w:fill="auto"/>
            <w:vAlign w:val="center"/>
          </w:tcPr>
          <w:p w14:paraId="63E7FC74" w14:textId="77777777" w:rsidR="002F2DCB" w:rsidRPr="002A1891" w:rsidRDefault="002F2DCB">
            <w:pPr>
              <w:rPr>
                <w:rFonts w:ascii="Arial" w:hAnsi="Arial" w:cs="Arial"/>
                <w:color w:val="000000"/>
              </w:rPr>
            </w:pPr>
          </w:p>
        </w:tc>
        <w:tc>
          <w:tcPr>
            <w:tcW w:w="7807" w:type="dxa"/>
            <w:shd w:val="clear" w:color="auto" w:fill="auto"/>
            <w:vAlign w:val="bottom"/>
          </w:tcPr>
          <w:p w14:paraId="55CCEA12" w14:textId="77777777" w:rsidR="002F2DCB" w:rsidRPr="002A1891" w:rsidRDefault="001F0C7D">
            <w:pPr>
              <w:rPr>
                <w:rFonts w:ascii="Arial" w:hAnsi="Arial" w:cs="Arial"/>
              </w:rPr>
            </w:pPr>
            <w:r w:rsidRPr="002A1891">
              <w:rPr>
                <w:rFonts w:ascii="Arial" w:hAnsi="Arial" w:cs="Arial"/>
              </w:rPr>
              <w:t>Самостоятельная работа №3. Подготовка к конференции по теме: "Наш край в годы Великой Отечественной войны"</w:t>
            </w:r>
          </w:p>
        </w:tc>
        <w:tc>
          <w:tcPr>
            <w:tcW w:w="1134" w:type="dxa"/>
            <w:shd w:val="clear" w:color="auto" w:fill="auto"/>
            <w:noWrap/>
          </w:tcPr>
          <w:p w14:paraId="313C9F03"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7DAD1432" w14:textId="77777777" w:rsidR="002F2DCB" w:rsidRPr="002A1891" w:rsidRDefault="002F2DCB">
            <w:pPr>
              <w:jc w:val="center"/>
              <w:rPr>
                <w:rFonts w:ascii="Arial" w:hAnsi="Arial" w:cs="Arial"/>
                <w:color w:val="000000"/>
              </w:rPr>
            </w:pPr>
          </w:p>
        </w:tc>
        <w:tc>
          <w:tcPr>
            <w:tcW w:w="2126" w:type="dxa"/>
            <w:shd w:val="clear" w:color="auto" w:fill="auto"/>
            <w:noWrap/>
          </w:tcPr>
          <w:p w14:paraId="73ECC7C2" w14:textId="77777777" w:rsidR="002F2DCB" w:rsidRPr="002A1891" w:rsidRDefault="002F2DCB">
            <w:pPr>
              <w:jc w:val="center"/>
              <w:rPr>
                <w:rFonts w:ascii="Arial" w:hAnsi="Arial" w:cs="Arial"/>
                <w:color w:val="000000"/>
              </w:rPr>
            </w:pPr>
          </w:p>
        </w:tc>
      </w:tr>
      <w:tr w:rsidR="002F2DCB" w:rsidRPr="002A1891" w14:paraId="093AC6B8" w14:textId="77777777">
        <w:trPr>
          <w:trHeight w:val="20"/>
        </w:trPr>
        <w:tc>
          <w:tcPr>
            <w:tcW w:w="2111" w:type="dxa"/>
            <w:vMerge w:val="restart"/>
            <w:shd w:val="clear" w:color="auto" w:fill="auto"/>
          </w:tcPr>
          <w:p w14:paraId="042B36C1" w14:textId="77777777" w:rsidR="002F2DCB" w:rsidRPr="002A1891" w:rsidRDefault="001F0C7D">
            <w:pPr>
              <w:rPr>
                <w:rFonts w:ascii="Arial" w:hAnsi="Arial" w:cs="Arial"/>
                <w:color w:val="000000"/>
              </w:rPr>
            </w:pPr>
            <w:r w:rsidRPr="002A1891">
              <w:rPr>
                <w:rFonts w:ascii="Arial" w:hAnsi="Arial" w:cs="Arial"/>
                <w:color w:val="000000"/>
              </w:rPr>
              <w:t xml:space="preserve">Тема 3.5. Победа СССР в Великой Отечественной войне. Окончание </w:t>
            </w:r>
            <w:r w:rsidRPr="002A1891">
              <w:rPr>
                <w:rFonts w:ascii="Arial" w:hAnsi="Arial" w:cs="Arial"/>
                <w:color w:val="000000"/>
              </w:rPr>
              <w:lastRenderedPageBreak/>
              <w:t>Второй мировой войны (1944- сентябрь 1945 г.)</w:t>
            </w:r>
          </w:p>
        </w:tc>
        <w:tc>
          <w:tcPr>
            <w:tcW w:w="7807" w:type="dxa"/>
            <w:shd w:val="clear" w:color="auto" w:fill="auto"/>
            <w:noWrap/>
            <w:vAlign w:val="bottom"/>
          </w:tcPr>
          <w:p w14:paraId="08E04FCD" w14:textId="77777777" w:rsidR="002F2DCB" w:rsidRPr="002A1891" w:rsidRDefault="001F0C7D">
            <w:pPr>
              <w:rPr>
                <w:rFonts w:ascii="Arial" w:hAnsi="Arial" w:cs="Arial"/>
                <w:color w:val="000000"/>
              </w:rPr>
            </w:pPr>
            <w:r w:rsidRPr="002A1891">
              <w:rPr>
                <w:rFonts w:ascii="Arial" w:hAnsi="Arial" w:cs="Arial"/>
                <w:color w:val="000000"/>
              </w:rPr>
              <w:lastRenderedPageBreak/>
              <w:t xml:space="preserve">Содержание учебного материала </w:t>
            </w:r>
          </w:p>
        </w:tc>
        <w:tc>
          <w:tcPr>
            <w:tcW w:w="1134" w:type="dxa"/>
            <w:shd w:val="clear" w:color="auto" w:fill="auto"/>
            <w:noWrap/>
            <w:vAlign w:val="bottom"/>
          </w:tcPr>
          <w:p w14:paraId="20621C1A"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vAlign w:val="bottom"/>
          </w:tcPr>
          <w:p w14:paraId="6EDCE6DC"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2B9188D3"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35E7BDA7" w14:textId="77777777">
        <w:trPr>
          <w:trHeight w:val="20"/>
        </w:trPr>
        <w:tc>
          <w:tcPr>
            <w:tcW w:w="2111" w:type="dxa"/>
            <w:vMerge/>
            <w:shd w:val="clear" w:color="auto" w:fill="auto"/>
            <w:vAlign w:val="center"/>
          </w:tcPr>
          <w:p w14:paraId="2EE63FEF" w14:textId="77777777" w:rsidR="002F2DCB" w:rsidRPr="002A1891" w:rsidRDefault="002F2DCB">
            <w:pPr>
              <w:rPr>
                <w:rFonts w:ascii="Arial" w:hAnsi="Arial" w:cs="Arial"/>
                <w:color w:val="000000"/>
              </w:rPr>
            </w:pPr>
          </w:p>
        </w:tc>
        <w:tc>
          <w:tcPr>
            <w:tcW w:w="7807" w:type="dxa"/>
            <w:shd w:val="clear" w:color="auto" w:fill="auto"/>
          </w:tcPr>
          <w:p w14:paraId="522F8B6A" w14:textId="77777777" w:rsidR="002F2DCB" w:rsidRPr="002A1891" w:rsidRDefault="001F0C7D" w:rsidP="009F7044">
            <w:pPr>
              <w:rPr>
                <w:rFonts w:ascii="Arial" w:hAnsi="Arial" w:cs="Arial"/>
              </w:rPr>
            </w:pPr>
            <w:r w:rsidRPr="002A1891">
              <w:rPr>
                <w:rFonts w:ascii="Arial" w:hAnsi="Arial" w:cs="Arial"/>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Висло-</w:t>
            </w:r>
            <w:proofErr w:type="spellStart"/>
            <w:r w:rsidRPr="002A1891">
              <w:rPr>
                <w:rFonts w:ascii="Arial" w:hAnsi="Arial" w:cs="Arial"/>
              </w:rPr>
              <w:t>Одерская</w:t>
            </w:r>
            <w:proofErr w:type="spellEnd"/>
            <w:r w:rsidRPr="002A1891">
              <w:rPr>
                <w:rFonts w:ascii="Arial" w:hAnsi="Arial" w:cs="Arial"/>
              </w:rPr>
              <w:t xml:space="preserve"> операция</w:t>
            </w:r>
          </w:p>
          <w:p w14:paraId="05044850" w14:textId="77777777" w:rsidR="002F2DCB" w:rsidRPr="002A1891" w:rsidRDefault="001F0C7D" w:rsidP="009F7044">
            <w:pPr>
              <w:rPr>
                <w:rFonts w:ascii="Arial" w:hAnsi="Arial" w:cs="Arial"/>
              </w:rPr>
            </w:pPr>
            <w:r w:rsidRPr="002A1891">
              <w:rPr>
                <w:rFonts w:ascii="Arial" w:hAnsi="Arial" w:cs="Arial"/>
              </w:rPr>
              <w:t xml:space="preserve">Битва за Берлин. Капитуляция Германии. Встреча на Эльбе. </w:t>
            </w:r>
            <w:r w:rsidRPr="002A1891">
              <w:rPr>
                <w:rFonts w:ascii="Arial" w:hAnsi="Arial" w:cs="Arial"/>
              </w:rPr>
              <w:lastRenderedPageBreak/>
              <w:t>Репатриация советских граждан в ходе войны и после её окончания</w:t>
            </w:r>
          </w:p>
          <w:p w14:paraId="1056E0A2" w14:textId="43512883" w:rsidR="002F2DCB" w:rsidRPr="002A1891" w:rsidRDefault="001F0C7D" w:rsidP="009F7044">
            <w:pPr>
              <w:rPr>
                <w:rFonts w:ascii="Arial" w:hAnsi="Arial" w:cs="Arial"/>
              </w:rPr>
            </w:pPr>
            <w:r w:rsidRPr="002A1891">
              <w:rPr>
                <w:rFonts w:ascii="Arial" w:hAnsi="Arial" w:cs="Arial"/>
              </w:rPr>
              <w:t>Война и общество. Восстановление хозяйства в освобожденных районах. Начало советского атомного проекта. Реэвакуация и нормализация</w:t>
            </w:r>
            <w:r w:rsidR="002A1891" w:rsidRPr="002A1891">
              <w:rPr>
                <w:rStyle w:val="afa"/>
                <w:color w:val="FFFFFF" w:themeColor="background1"/>
                <w:shd w:val="clear" w:color="auto" w:fill="C1D7FF"/>
              </w:rPr>
              <w:t xml:space="preserve"> </w:t>
            </w:r>
            <w:r w:rsidRPr="002A1891">
              <w:rPr>
                <w:rFonts w:ascii="Arial" w:hAnsi="Arial" w:cs="Arial"/>
              </w:rPr>
              <w:t>повседневной жизни. Депортации репрессированных народов. Взаимоотношения государства и Церкви</w:t>
            </w:r>
          </w:p>
          <w:p w14:paraId="6FF469D6" w14:textId="77777777" w:rsidR="002F2DCB" w:rsidRPr="002A1891" w:rsidRDefault="001F0C7D" w:rsidP="009F7044">
            <w:pPr>
              <w:rPr>
                <w:rFonts w:ascii="Arial" w:hAnsi="Arial" w:cs="Arial"/>
              </w:rPr>
            </w:pPr>
            <w:r w:rsidRPr="002A1891">
              <w:rPr>
                <w:rFonts w:ascii="Arial" w:hAnsi="Arial" w:cs="Arial"/>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14:paraId="0E8D1F6C" w14:textId="77777777" w:rsidR="002F2DCB" w:rsidRPr="002A1891" w:rsidRDefault="001F0C7D" w:rsidP="009F7044">
            <w:pPr>
              <w:rPr>
                <w:rFonts w:ascii="Arial" w:hAnsi="Arial" w:cs="Arial"/>
              </w:rPr>
            </w:pPr>
            <w:r w:rsidRPr="002A1891">
              <w:rPr>
                <w:rFonts w:ascii="Arial" w:hAnsi="Arial" w:cs="Arial"/>
              </w:rPr>
              <w:t xml:space="preserve">Советско-японская война 1945 г. Разгром </w:t>
            </w:r>
            <w:proofErr w:type="spellStart"/>
            <w:r w:rsidRPr="002A1891">
              <w:rPr>
                <w:rFonts w:ascii="Arial" w:hAnsi="Arial" w:cs="Arial"/>
              </w:rPr>
              <w:t>Квантунской</w:t>
            </w:r>
            <w:proofErr w:type="spellEnd"/>
            <w:r w:rsidRPr="002A1891">
              <w:rPr>
                <w:rFonts w:ascii="Arial" w:hAnsi="Arial" w:cs="Arial"/>
              </w:rPr>
              <w:t xml:space="preserve"> армии. Ядерные бомбардировки японских городов американской авиацией и их последствия</w:t>
            </w:r>
          </w:p>
          <w:p w14:paraId="56FB1C45" w14:textId="77777777" w:rsidR="002F2DCB" w:rsidRPr="002A1891" w:rsidRDefault="001F0C7D" w:rsidP="009F7044">
            <w:pPr>
              <w:rPr>
                <w:rFonts w:ascii="Arial" w:hAnsi="Arial" w:cs="Arial"/>
              </w:rPr>
            </w:pPr>
            <w:r w:rsidRPr="002A1891">
              <w:rPr>
                <w:rFonts w:ascii="Arial" w:hAnsi="Arial" w:cs="Arial"/>
              </w:rPr>
              <w:t>Создание ООН. Осуждение главных военных преступников. Нюрнбергский и Токийский судебные процессы.</w:t>
            </w:r>
          </w:p>
          <w:p w14:paraId="7A785915" w14:textId="77777777" w:rsidR="002F2DCB" w:rsidRPr="002A1891" w:rsidRDefault="001F0C7D" w:rsidP="009F7044">
            <w:pPr>
              <w:rPr>
                <w:rFonts w:ascii="Arial" w:hAnsi="Arial" w:cs="Arial"/>
              </w:rPr>
            </w:pPr>
            <w:r w:rsidRPr="002A1891">
              <w:rPr>
                <w:rFonts w:ascii="Arial" w:hAnsi="Arial" w:cs="Arial"/>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14:paraId="75FE688C" w14:textId="77777777" w:rsidR="002F2DCB" w:rsidRPr="002A1891" w:rsidRDefault="001F0C7D" w:rsidP="009F7044">
            <w:pPr>
              <w:rPr>
                <w:rFonts w:ascii="Arial" w:hAnsi="Arial" w:cs="Arial"/>
                <w:color w:val="000000"/>
                <w:shd w:val="clear" w:color="auto" w:fill="C1D7FF"/>
              </w:rPr>
            </w:pPr>
            <w:r w:rsidRPr="002A1891">
              <w:rPr>
                <w:rFonts w:ascii="Arial" w:hAnsi="Arial" w:cs="Arial"/>
              </w:rPr>
              <w:t>Наш край в 1941 - 1945 гг.</w:t>
            </w:r>
          </w:p>
        </w:tc>
        <w:tc>
          <w:tcPr>
            <w:tcW w:w="1134" w:type="dxa"/>
            <w:shd w:val="clear" w:color="auto" w:fill="auto"/>
            <w:noWrap/>
          </w:tcPr>
          <w:p w14:paraId="3BFDAEAF"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shd w:val="clear" w:color="auto" w:fill="auto"/>
            <w:noWrap/>
          </w:tcPr>
          <w:p w14:paraId="0E2331BD" w14:textId="77777777" w:rsidR="002F2DCB" w:rsidRPr="002A1891" w:rsidRDefault="001F0C7D">
            <w:pPr>
              <w:jc w:val="center"/>
              <w:rPr>
                <w:rFonts w:ascii="Arial" w:hAnsi="Arial" w:cs="Arial"/>
                <w:color w:val="000000"/>
              </w:rPr>
            </w:pPr>
            <w:r w:rsidRPr="002A1891">
              <w:rPr>
                <w:rFonts w:ascii="Arial" w:hAnsi="Arial" w:cs="Arial"/>
                <w:color w:val="000000"/>
              </w:rPr>
              <w:t>3</w:t>
            </w:r>
          </w:p>
        </w:tc>
        <w:tc>
          <w:tcPr>
            <w:tcW w:w="2126" w:type="dxa"/>
            <w:shd w:val="clear" w:color="auto" w:fill="auto"/>
            <w:noWrap/>
          </w:tcPr>
          <w:p w14:paraId="7737E20B" w14:textId="77777777" w:rsidR="002F2DCB" w:rsidRPr="002A1891" w:rsidRDefault="001F0C7D">
            <w:pPr>
              <w:jc w:val="center"/>
              <w:rPr>
                <w:rFonts w:ascii="Arial" w:hAnsi="Arial" w:cs="Arial"/>
                <w:color w:val="000000"/>
              </w:rPr>
            </w:pPr>
            <w:r w:rsidRPr="002A1891">
              <w:rPr>
                <w:rFonts w:ascii="Arial" w:hAnsi="Arial" w:cs="Arial"/>
                <w:color w:val="000000"/>
              </w:rPr>
              <w:t>ОК 01, ОК 02, ОК 06</w:t>
            </w:r>
          </w:p>
        </w:tc>
      </w:tr>
      <w:tr w:rsidR="002F2DCB" w:rsidRPr="002A1891" w14:paraId="2B79C718" w14:textId="77777777">
        <w:trPr>
          <w:trHeight w:val="20"/>
        </w:trPr>
        <w:tc>
          <w:tcPr>
            <w:tcW w:w="2111" w:type="dxa"/>
            <w:vMerge/>
            <w:shd w:val="clear" w:color="auto" w:fill="auto"/>
            <w:vAlign w:val="center"/>
          </w:tcPr>
          <w:p w14:paraId="16637AAD" w14:textId="77777777" w:rsidR="002F2DCB" w:rsidRPr="002A1891" w:rsidRDefault="002F2DCB">
            <w:pPr>
              <w:rPr>
                <w:rFonts w:ascii="Arial" w:hAnsi="Arial" w:cs="Arial"/>
                <w:color w:val="000000"/>
              </w:rPr>
            </w:pPr>
          </w:p>
        </w:tc>
        <w:tc>
          <w:tcPr>
            <w:tcW w:w="7807" w:type="dxa"/>
            <w:shd w:val="clear" w:color="auto" w:fill="auto"/>
            <w:vAlign w:val="bottom"/>
          </w:tcPr>
          <w:p w14:paraId="0165EB82" w14:textId="77777777" w:rsidR="002F2DCB" w:rsidRPr="002A1891" w:rsidRDefault="001F0C7D">
            <w:pPr>
              <w:rPr>
                <w:rFonts w:ascii="Arial" w:hAnsi="Arial" w:cs="Arial"/>
              </w:rPr>
            </w:pPr>
            <w:r w:rsidRPr="002A1891">
              <w:rPr>
                <w:rFonts w:ascii="Arial" w:hAnsi="Arial" w:cs="Arial"/>
              </w:rPr>
              <w:t>Самостоятельная работа №4. Работа с источниками по Нюрнбергскому и Токийскому судебных процессов</w:t>
            </w:r>
          </w:p>
        </w:tc>
        <w:tc>
          <w:tcPr>
            <w:tcW w:w="1134" w:type="dxa"/>
            <w:shd w:val="clear" w:color="auto" w:fill="auto"/>
            <w:noWrap/>
          </w:tcPr>
          <w:p w14:paraId="3E089798"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6AAC72FE" w14:textId="77777777" w:rsidR="002F2DCB" w:rsidRPr="002A1891" w:rsidRDefault="002F2DCB">
            <w:pPr>
              <w:jc w:val="center"/>
              <w:rPr>
                <w:rFonts w:ascii="Arial" w:hAnsi="Arial" w:cs="Arial"/>
                <w:color w:val="000000"/>
              </w:rPr>
            </w:pPr>
          </w:p>
        </w:tc>
        <w:tc>
          <w:tcPr>
            <w:tcW w:w="2126" w:type="dxa"/>
            <w:shd w:val="clear" w:color="auto" w:fill="auto"/>
            <w:noWrap/>
          </w:tcPr>
          <w:p w14:paraId="74C4583B" w14:textId="77777777" w:rsidR="002F2DCB" w:rsidRPr="002A1891" w:rsidRDefault="002F2DCB">
            <w:pPr>
              <w:jc w:val="center"/>
              <w:rPr>
                <w:rFonts w:ascii="Arial" w:hAnsi="Arial" w:cs="Arial"/>
                <w:color w:val="000000"/>
              </w:rPr>
            </w:pPr>
          </w:p>
        </w:tc>
      </w:tr>
      <w:tr w:rsidR="002F2DCB" w:rsidRPr="002A1891" w14:paraId="5E7DEEF1" w14:textId="77777777">
        <w:trPr>
          <w:trHeight w:val="20"/>
        </w:trPr>
        <w:tc>
          <w:tcPr>
            <w:tcW w:w="9918" w:type="dxa"/>
            <w:gridSpan w:val="2"/>
            <w:shd w:val="clear" w:color="auto" w:fill="auto"/>
          </w:tcPr>
          <w:p w14:paraId="79D7C0B4" w14:textId="77777777" w:rsidR="002F2DCB" w:rsidRPr="002A1891" w:rsidRDefault="001F0C7D">
            <w:pPr>
              <w:rPr>
                <w:rFonts w:ascii="Arial" w:hAnsi="Arial" w:cs="Arial"/>
                <w:b/>
                <w:bCs/>
                <w:i/>
                <w:iCs/>
                <w:color w:val="FF0000"/>
              </w:rPr>
            </w:pPr>
            <w:r w:rsidRPr="002A1891">
              <w:rPr>
                <w:rFonts w:ascii="Arial" w:hAnsi="Arial" w:cs="Arial"/>
                <w:color w:val="000000"/>
              </w:rPr>
              <w:t>Раздел 4. СССР в 1945–1991 годы. Послевоенный мир</w:t>
            </w:r>
            <w:r w:rsidRPr="002A1891">
              <w:rPr>
                <w:rFonts w:ascii="Arial" w:hAnsi="Arial" w:cs="Arial"/>
                <w:b/>
                <w:bCs/>
                <w:i/>
                <w:iCs/>
                <w:color w:val="FF0000"/>
              </w:rPr>
              <w:t> </w:t>
            </w:r>
          </w:p>
        </w:tc>
        <w:tc>
          <w:tcPr>
            <w:tcW w:w="1134" w:type="dxa"/>
            <w:shd w:val="clear" w:color="auto" w:fill="auto"/>
            <w:noWrap/>
          </w:tcPr>
          <w:p w14:paraId="6508A330" w14:textId="77777777" w:rsidR="002F2DCB" w:rsidRPr="002A1891" w:rsidRDefault="001F0C7D">
            <w:pPr>
              <w:jc w:val="center"/>
              <w:rPr>
                <w:rFonts w:ascii="Arial" w:hAnsi="Arial" w:cs="Arial"/>
                <w:b/>
                <w:bCs/>
                <w:color w:val="000000"/>
              </w:rPr>
            </w:pPr>
            <w:r w:rsidRPr="002A1891">
              <w:rPr>
                <w:rFonts w:ascii="Arial" w:hAnsi="Arial" w:cs="Arial"/>
                <w:b/>
                <w:bCs/>
                <w:color w:val="000000"/>
              </w:rPr>
              <w:t>32</w:t>
            </w:r>
          </w:p>
        </w:tc>
        <w:tc>
          <w:tcPr>
            <w:tcW w:w="1276" w:type="dxa"/>
            <w:shd w:val="clear" w:color="auto" w:fill="auto"/>
            <w:noWrap/>
          </w:tcPr>
          <w:p w14:paraId="17695490" w14:textId="77777777" w:rsidR="002F2DCB" w:rsidRPr="002A1891" w:rsidRDefault="002F2DCB">
            <w:pPr>
              <w:jc w:val="center"/>
              <w:rPr>
                <w:rFonts w:ascii="Arial" w:hAnsi="Arial" w:cs="Arial"/>
                <w:color w:val="000000"/>
              </w:rPr>
            </w:pPr>
          </w:p>
        </w:tc>
        <w:tc>
          <w:tcPr>
            <w:tcW w:w="2126" w:type="dxa"/>
            <w:shd w:val="clear" w:color="auto" w:fill="auto"/>
            <w:noWrap/>
          </w:tcPr>
          <w:p w14:paraId="3EDDCFE9" w14:textId="77777777" w:rsidR="002F2DCB" w:rsidRPr="002A1891" w:rsidRDefault="002F2DCB">
            <w:pPr>
              <w:jc w:val="center"/>
              <w:rPr>
                <w:rFonts w:ascii="Arial" w:hAnsi="Arial" w:cs="Arial"/>
                <w:color w:val="000000"/>
              </w:rPr>
            </w:pPr>
          </w:p>
        </w:tc>
      </w:tr>
      <w:tr w:rsidR="002F2DCB" w:rsidRPr="002A1891" w14:paraId="1B88C7A5" w14:textId="77777777">
        <w:trPr>
          <w:trHeight w:val="20"/>
        </w:trPr>
        <w:tc>
          <w:tcPr>
            <w:tcW w:w="2111" w:type="dxa"/>
            <w:vMerge w:val="restart"/>
            <w:shd w:val="clear" w:color="auto" w:fill="auto"/>
          </w:tcPr>
          <w:p w14:paraId="20447077" w14:textId="77777777" w:rsidR="002F2DCB" w:rsidRPr="002A1891" w:rsidRDefault="001F0C7D">
            <w:pPr>
              <w:rPr>
                <w:rFonts w:ascii="Arial" w:hAnsi="Arial" w:cs="Arial"/>
                <w:color w:val="000000"/>
              </w:rPr>
            </w:pPr>
            <w:r w:rsidRPr="002A1891">
              <w:rPr>
                <w:rFonts w:ascii="Arial" w:hAnsi="Arial" w:cs="Arial"/>
                <w:color w:val="000000"/>
              </w:rPr>
              <w:t xml:space="preserve">Тема 4.1. </w:t>
            </w:r>
          </w:p>
          <w:p w14:paraId="7C9B41B2" w14:textId="77777777" w:rsidR="002F2DCB" w:rsidRPr="002A1891" w:rsidRDefault="001F0C7D">
            <w:pPr>
              <w:rPr>
                <w:rFonts w:ascii="Arial" w:hAnsi="Arial" w:cs="Arial"/>
                <w:color w:val="000000"/>
              </w:rPr>
            </w:pPr>
            <w:r w:rsidRPr="002A1891">
              <w:rPr>
                <w:rFonts w:ascii="Arial" w:hAnsi="Arial" w:cs="Arial"/>
                <w:color w:val="000000"/>
              </w:rPr>
              <w:t>Страны Северной Америки и Европы и Латинской Америки во второй половине ХХ-ХХ</w:t>
            </w:r>
            <w:r w:rsidRPr="002A1891">
              <w:rPr>
                <w:rFonts w:ascii="Arial" w:hAnsi="Arial" w:cs="Arial"/>
                <w:color w:val="000000"/>
                <w:lang w:val="en-US"/>
              </w:rPr>
              <w:t>I</w:t>
            </w:r>
            <w:r w:rsidRPr="002A1891">
              <w:rPr>
                <w:rFonts w:ascii="Arial" w:hAnsi="Arial" w:cs="Arial"/>
                <w:color w:val="000000"/>
              </w:rPr>
              <w:t>в.</w:t>
            </w:r>
          </w:p>
        </w:tc>
        <w:tc>
          <w:tcPr>
            <w:tcW w:w="7807" w:type="dxa"/>
            <w:shd w:val="clear" w:color="auto" w:fill="auto"/>
            <w:noWrap/>
          </w:tcPr>
          <w:p w14:paraId="6B3439E8"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tcPr>
          <w:p w14:paraId="4D9E5704"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tcPr>
          <w:p w14:paraId="4E7D1748" w14:textId="77777777" w:rsidR="002F2DCB" w:rsidRPr="002A1891" w:rsidRDefault="002F2DCB">
            <w:pPr>
              <w:jc w:val="center"/>
              <w:rPr>
                <w:rFonts w:ascii="Arial" w:hAnsi="Arial" w:cs="Arial"/>
                <w:color w:val="000000"/>
              </w:rPr>
            </w:pPr>
          </w:p>
        </w:tc>
        <w:tc>
          <w:tcPr>
            <w:tcW w:w="2126" w:type="dxa"/>
            <w:shd w:val="clear" w:color="auto" w:fill="auto"/>
            <w:noWrap/>
          </w:tcPr>
          <w:p w14:paraId="2FF31566" w14:textId="77777777" w:rsidR="002F2DCB" w:rsidRPr="002A1891" w:rsidRDefault="002F2DCB">
            <w:pPr>
              <w:jc w:val="center"/>
              <w:rPr>
                <w:rFonts w:ascii="Arial" w:hAnsi="Arial" w:cs="Arial"/>
                <w:color w:val="000000"/>
              </w:rPr>
            </w:pPr>
          </w:p>
        </w:tc>
      </w:tr>
      <w:tr w:rsidR="002F2DCB" w:rsidRPr="002A1891" w14:paraId="28BAE344" w14:textId="77777777" w:rsidTr="009F7044">
        <w:trPr>
          <w:trHeight w:val="982"/>
        </w:trPr>
        <w:tc>
          <w:tcPr>
            <w:tcW w:w="2111" w:type="dxa"/>
            <w:vMerge/>
            <w:shd w:val="clear" w:color="auto" w:fill="auto"/>
            <w:vAlign w:val="center"/>
          </w:tcPr>
          <w:p w14:paraId="695FB365" w14:textId="77777777" w:rsidR="002F2DCB" w:rsidRPr="002A1891" w:rsidRDefault="002F2DCB">
            <w:pPr>
              <w:rPr>
                <w:rFonts w:ascii="Arial" w:hAnsi="Arial" w:cs="Arial"/>
                <w:color w:val="000000"/>
              </w:rPr>
            </w:pPr>
          </w:p>
        </w:tc>
        <w:tc>
          <w:tcPr>
            <w:tcW w:w="7807" w:type="dxa"/>
            <w:shd w:val="clear" w:color="auto" w:fill="auto"/>
            <w:vAlign w:val="bottom"/>
          </w:tcPr>
          <w:p w14:paraId="17721B36" w14:textId="77777777" w:rsidR="002F2DCB" w:rsidRPr="002A1891" w:rsidRDefault="001F0C7D" w:rsidP="009F7044">
            <w:pPr>
              <w:rPr>
                <w:rStyle w:val="afa"/>
                <w:rFonts w:ascii="Arial" w:hAnsi="Arial" w:cs="Arial"/>
                <w:shd w:val="clear" w:color="auto" w:fill="C1D7FF"/>
              </w:rPr>
            </w:pPr>
            <w:r w:rsidRPr="002A1891">
              <w:rPr>
                <w:rFonts w:ascii="Arial" w:hAnsi="Arial" w:cs="Arial"/>
                <w:color w:val="000000"/>
              </w:rPr>
              <w:t xml:space="preserve"> </w:t>
            </w:r>
            <w:r w:rsidRPr="002A1891">
              <w:rPr>
                <w:rFonts w:ascii="Arial" w:hAnsi="Arial" w:cs="Arial"/>
              </w:rPr>
              <w:t>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p w14:paraId="0F8AA137" w14:textId="77777777" w:rsidR="002F2DCB" w:rsidRPr="002A1891" w:rsidRDefault="001F0C7D" w:rsidP="009F7044">
            <w:pPr>
              <w:rPr>
                <w:rFonts w:ascii="Arial" w:hAnsi="Arial" w:cs="Arial"/>
              </w:rPr>
            </w:pPr>
            <w:r w:rsidRPr="002A1891">
              <w:rPr>
                <w:rFonts w:ascii="Arial" w:hAnsi="Arial" w:cs="Arial"/>
              </w:rPr>
              <w:t xml:space="preserve">Соединённые Штаты Америки. Послевоенный экономический подъём. Развитие постиндустриального общества. Общество потребления. Демократы и республиканцы у власти: президенты </w:t>
            </w:r>
            <w:r w:rsidRPr="002A1891">
              <w:rPr>
                <w:rFonts w:ascii="Arial" w:hAnsi="Arial" w:cs="Arial"/>
              </w:rPr>
              <w:lastRenderedPageBreak/>
              <w:t>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14:paraId="5457701B" w14:textId="77777777" w:rsidR="002F2DCB" w:rsidRPr="002A1891" w:rsidRDefault="001F0C7D" w:rsidP="009F7044">
            <w:pPr>
              <w:rPr>
                <w:rFonts w:ascii="Arial" w:hAnsi="Arial" w:cs="Arial"/>
              </w:rPr>
            </w:pPr>
            <w:r w:rsidRPr="002A1891">
              <w:rPr>
                <w:rFonts w:ascii="Arial" w:hAnsi="Arial" w:cs="Arial"/>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14:paraId="39748D55" w14:textId="77777777" w:rsidR="002F2DCB" w:rsidRPr="002A1891" w:rsidRDefault="001F0C7D" w:rsidP="009F7044">
            <w:pPr>
              <w:rPr>
                <w:rFonts w:ascii="Arial" w:hAnsi="Arial" w:cs="Arial"/>
                <w:color w:val="000000"/>
                <w:shd w:val="clear" w:color="auto" w:fill="C1D7FF"/>
              </w:rPr>
            </w:pPr>
            <w:r w:rsidRPr="002A1891">
              <w:rPr>
                <w:rFonts w:ascii="Arial" w:hAnsi="Arial" w:cs="Arial"/>
              </w:rPr>
              <w:t xml:space="preserve">Страны Латинской Америки во второй половине XX - начале XXI в. 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2A1891">
              <w:rPr>
                <w:rFonts w:ascii="Arial" w:hAnsi="Arial" w:cs="Arial"/>
              </w:rPr>
              <w:t>Националреформизм</w:t>
            </w:r>
            <w:proofErr w:type="spellEnd"/>
            <w:r w:rsidRPr="002A1891">
              <w:rPr>
                <w:rFonts w:ascii="Arial" w:hAnsi="Arial" w:cs="Arial"/>
              </w:rPr>
              <w:t>. Революция на Кубе. Диктатуры и демократизация в странах Латинской Америки. Революции конца 1960-х - 1970-х гг. (Перу, Чили, Никарагуа). "Левый поворот" в конце XX в.</w:t>
            </w:r>
          </w:p>
        </w:tc>
        <w:tc>
          <w:tcPr>
            <w:tcW w:w="1134" w:type="dxa"/>
            <w:shd w:val="clear" w:color="auto" w:fill="auto"/>
            <w:noWrap/>
          </w:tcPr>
          <w:p w14:paraId="475EC155"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shd w:val="clear" w:color="auto" w:fill="auto"/>
            <w:noWrap/>
          </w:tcPr>
          <w:p w14:paraId="192BB059" w14:textId="77777777" w:rsidR="002F2DCB" w:rsidRPr="002A1891" w:rsidRDefault="001F0C7D">
            <w:pPr>
              <w:jc w:val="center"/>
              <w:rPr>
                <w:rFonts w:ascii="Arial" w:hAnsi="Arial" w:cs="Arial"/>
                <w:color w:val="000000"/>
              </w:rPr>
            </w:pPr>
            <w:r w:rsidRPr="002A1891">
              <w:rPr>
                <w:rFonts w:ascii="Arial" w:hAnsi="Arial" w:cs="Arial"/>
                <w:color w:val="000000"/>
              </w:rPr>
              <w:t>1</w:t>
            </w:r>
          </w:p>
        </w:tc>
        <w:tc>
          <w:tcPr>
            <w:tcW w:w="2126" w:type="dxa"/>
            <w:shd w:val="clear" w:color="auto" w:fill="auto"/>
            <w:noWrap/>
          </w:tcPr>
          <w:p w14:paraId="3C191156" w14:textId="77777777" w:rsidR="002F2DCB" w:rsidRPr="002A1891" w:rsidRDefault="001F0C7D">
            <w:pPr>
              <w:jc w:val="center"/>
              <w:rPr>
                <w:rFonts w:ascii="Arial" w:hAnsi="Arial" w:cs="Arial"/>
                <w:color w:val="000000"/>
              </w:rPr>
            </w:pPr>
            <w:r w:rsidRPr="002A1891">
              <w:rPr>
                <w:rFonts w:ascii="Arial" w:hAnsi="Arial" w:cs="Arial"/>
                <w:color w:val="000000"/>
              </w:rPr>
              <w:t>ОК 01, ОК 02</w:t>
            </w:r>
          </w:p>
        </w:tc>
      </w:tr>
      <w:tr w:rsidR="002F2DCB" w:rsidRPr="002A1891" w14:paraId="1CCDA651" w14:textId="77777777">
        <w:trPr>
          <w:trHeight w:val="20"/>
        </w:trPr>
        <w:tc>
          <w:tcPr>
            <w:tcW w:w="2111" w:type="dxa"/>
            <w:vMerge/>
            <w:shd w:val="clear" w:color="auto" w:fill="auto"/>
            <w:vAlign w:val="center"/>
          </w:tcPr>
          <w:p w14:paraId="24AD6512" w14:textId="77777777" w:rsidR="002F2DCB" w:rsidRPr="002A1891" w:rsidRDefault="002F2DCB">
            <w:pPr>
              <w:rPr>
                <w:rFonts w:ascii="Arial" w:hAnsi="Arial" w:cs="Arial"/>
                <w:color w:val="000000"/>
              </w:rPr>
            </w:pPr>
          </w:p>
        </w:tc>
        <w:tc>
          <w:tcPr>
            <w:tcW w:w="7807" w:type="dxa"/>
            <w:shd w:val="clear" w:color="auto" w:fill="auto"/>
            <w:vAlign w:val="bottom"/>
          </w:tcPr>
          <w:p w14:paraId="2B0B3450" w14:textId="77777777" w:rsidR="002F2DCB" w:rsidRPr="002A1891" w:rsidRDefault="001F0C7D">
            <w:pPr>
              <w:rPr>
                <w:rFonts w:ascii="Arial" w:hAnsi="Arial" w:cs="Arial"/>
              </w:rPr>
            </w:pPr>
            <w:r w:rsidRPr="002A1891">
              <w:rPr>
                <w:rFonts w:ascii="Arial" w:hAnsi="Arial" w:cs="Arial"/>
              </w:rPr>
              <w:t>Самостоятельная работа №5. Подготовка докладов по теме: "Международные отношения"</w:t>
            </w:r>
          </w:p>
        </w:tc>
        <w:tc>
          <w:tcPr>
            <w:tcW w:w="1134" w:type="dxa"/>
            <w:shd w:val="clear" w:color="auto" w:fill="auto"/>
            <w:noWrap/>
          </w:tcPr>
          <w:p w14:paraId="67E2B38E"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7F0F4E43" w14:textId="77777777" w:rsidR="002F2DCB" w:rsidRPr="002A1891" w:rsidRDefault="002F2DCB">
            <w:pPr>
              <w:jc w:val="center"/>
              <w:rPr>
                <w:rFonts w:ascii="Arial" w:hAnsi="Arial" w:cs="Arial"/>
                <w:color w:val="000000"/>
              </w:rPr>
            </w:pPr>
          </w:p>
        </w:tc>
        <w:tc>
          <w:tcPr>
            <w:tcW w:w="2126" w:type="dxa"/>
            <w:shd w:val="clear" w:color="auto" w:fill="auto"/>
            <w:noWrap/>
          </w:tcPr>
          <w:p w14:paraId="093A4DF7" w14:textId="77777777" w:rsidR="002F2DCB" w:rsidRPr="002A1891" w:rsidRDefault="002F2DCB">
            <w:pPr>
              <w:jc w:val="center"/>
              <w:rPr>
                <w:rFonts w:ascii="Arial" w:hAnsi="Arial" w:cs="Arial"/>
                <w:color w:val="000000"/>
              </w:rPr>
            </w:pPr>
          </w:p>
        </w:tc>
      </w:tr>
      <w:tr w:rsidR="002F2DCB" w:rsidRPr="002A1891" w14:paraId="359CB064" w14:textId="77777777">
        <w:trPr>
          <w:trHeight w:val="20"/>
        </w:trPr>
        <w:tc>
          <w:tcPr>
            <w:tcW w:w="2111" w:type="dxa"/>
            <w:vMerge w:val="restart"/>
            <w:shd w:val="clear" w:color="auto" w:fill="auto"/>
          </w:tcPr>
          <w:p w14:paraId="18724400" w14:textId="77777777" w:rsidR="002F2DCB" w:rsidRPr="002A1891" w:rsidRDefault="001F0C7D">
            <w:pPr>
              <w:rPr>
                <w:rFonts w:ascii="Arial" w:hAnsi="Arial" w:cs="Arial"/>
                <w:color w:val="000000"/>
              </w:rPr>
            </w:pPr>
            <w:r w:rsidRPr="002A1891">
              <w:rPr>
                <w:rFonts w:ascii="Arial" w:hAnsi="Arial" w:cs="Arial"/>
                <w:color w:val="000000"/>
              </w:rPr>
              <w:t xml:space="preserve">Тема 4.2. </w:t>
            </w:r>
            <w:r w:rsidRPr="002A1891">
              <w:rPr>
                <w:rFonts w:ascii="Arial" w:hAnsi="Arial" w:cs="Arial"/>
                <w:color w:val="000000"/>
              </w:rPr>
              <w:lastRenderedPageBreak/>
              <w:t>Страны Центральной и Восточной Европы во второй половине XX века</w:t>
            </w:r>
          </w:p>
          <w:p w14:paraId="72A76DEB" w14:textId="77777777" w:rsidR="002F2DCB" w:rsidRPr="002A1891" w:rsidRDefault="001F0C7D">
            <w:pPr>
              <w:rPr>
                <w:rFonts w:ascii="Arial" w:hAnsi="Arial" w:cs="Arial"/>
                <w:color w:val="000000"/>
              </w:rPr>
            </w:pPr>
            <w:r w:rsidRPr="002A1891">
              <w:rPr>
                <w:rFonts w:ascii="Arial" w:hAnsi="Arial" w:cs="Arial"/>
                <w:color w:val="000000"/>
              </w:rPr>
              <w:t> </w:t>
            </w:r>
          </w:p>
          <w:p w14:paraId="1C30B9DF" w14:textId="77777777" w:rsidR="002F2DCB" w:rsidRPr="002A1891" w:rsidRDefault="001F0C7D">
            <w:pPr>
              <w:rPr>
                <w:rFonts w:ascii="Arial" w:hAnsi="Arial" w:cs="Arial"/>
                <w:color w:val="000000"/>
              </w:rPr>
            </w:pPr>
            <w:r w:rsidRPr="002A1891">
              <w:rPr>
                <w:rFonts w:ascii="Arial" w:hAnsi="Arial" w:cs="Arial"/>
                <w:color w:val="000000"/>
              </w:rPr>
              <w:t> </w:t>
            </w:r>
          </w:p>
        </w:tc>
        <w:tc>
          <w:tcPr>
            <w:tcW w:w="7807" w:type="dxa"/>
            <w:shd w:val="clear" w:color="auto" w:fill="auto"/>
          </w:tcPr>
          <w:p w14:paraId="14577043" w14:textId="77777777" w:rsidR="002F2DCB" w:rsidRPr="002A1891" w:rsidRDefault="001F0C7D">
            <w:pPr>
              <w:rPr>
                <w:rFonts w:ascii="Arial" w:hAnsi="Arial" w:cs="Arial"/>
                <w:color w:val="000000"/>
              </w:rPr>
            </w:pPr>
            <w:r w:rsidRPr="002A1891">
              <w:rPr>
                <w:rFonts w:ascii="Arial" w:hAnsi="Arial" w:cs="Arial"/>
                <w:color w:val="000000"/>
              </w:rPr>
              <w:lastRenderedPageBreak/>
              <w:t>Содержание учебного материала</w:t>
            </w:r>
          </w:p>
        </w:tc>
        <w:tc>
          <w:tcPr>
            <w:tcW w:w="1134" w:type="dxa"/>
            <w:shd w:val="clear" w:color="auto" w:fill="auto"/>
            <w:noWrap/>
          </w:tcPr>
          <w:p w14:paraId="797A826B"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6BEA3908" w14:textId="77777777" w:rsidR="002F2DCB" w:rsidRPr="002A1891" w:rsidRDefault="002F2DCB">
            <w:pPr>
              <w:jc w:val="center"/>
              <w:rPr>
                <w:rFonts w:ascii="Arial" w:hAnsi="Arial" w:cs="Arial"/>
                <w:color w:val="000000"/>
              </w:rPr>
            </w:pPr>
          </w:p>
        </w:tc>
        <w:tc>
          <w:tcPr>
            <w:tcW w:w="2126" w:type="dxa"/>
            <w:shd w:val="clear" w:color="auto" w:fill="auto"/>
            <w:noWrap/>
          </w:tcPr>
          <w:p w14:paraId="139AD2FB" w14:textId="77777777" w:rsidR="002F2DCB" w:rsidRPr="002A1891" w:rsidRDefault="002F2DCB">
            <w:pPr>
              <w:jc w:val="center"/>
              <w:rPr>
                <w:rFonts w:ascii="Arial" w:hAnsi="Arial" w:cs="Arial"/>
                <w:color w:val="000000"/>
              </w:rPr>
            </w:pPr>
          </w:p>
        </w:tc>
      </w:tr>
      <w:tr w:rsidR="002F2DCB" w:rsidRPr="002A1891" w14:paraId="19161F8B" w14:textId="77777777" w:rsidTr="002A1891">
        <w:trPr>
          <w:trHeight w:val="3897"/>
        </w:trPr>
        <w:tc>
          <w:tcPr>
            <w:tcW w:w="2111" w:type="dxa"/>
            <w:vMerge/>
            <w:shd w:val="clear" w:color="auto" w:fill="auto"/>
          </w:tcPr>
          <w:p w14:paraId="5727B190" w14:textId="77777777" w:rsidR="002F2DCB" w:rsidRPr="002A1891" w:rsidRDefault="002F2DCB">
            <w:pPr>
              <w:rPr>
                <w:rFonts w:ascii="Arial" w:hAnsi="Arial" w:cs="Arial"/>
                <w:color w:val="000000"/>
              </w:rPr>
            </w:pPr>
          </w:p>
        </w:tc>
        <w:tc>
          <w:tcPr>
            <w:tcW w:w="7807" w:type="dxa"/>
            <w:shd w:val="clear" w:color="auto" w:fill="auto"/>
          </w:tcPr>
          <w:p w14:paraId="28D3B4DC" w14:textId="77777777" w:rsidR="002F2DCB" w:rsidRPr="002A1891" w:rsidRDefault="001F0C7D" w:rsidP="009F7044">
            <w:pPr>
              <w:rPr>
                <w:rFonts w:ascii="Arial" w:hAnsi="Arial" w:cs="Arial"/>
                <w:color w:val="000000"/>
              </w:rPr>
            </w:pPr>
            <w:r w:rsidRPr="002A1891">
              <w:rPr>
                <w:rFonts w:ascii="Arial" w:hAnsi="Arial" w:cs="Arial"/>
              </w:rPr>
              <w:t>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c>
          <w:tcPr>
            <w:tcW w:w="1134" w:type="dxa"/>
            <w:shd w:val="clear" w:color="auto" w:fill="auto"/>
            <w:noWrap/>
          </w:tcPr>
          <w:p w14:paraId="5CCE23B4" w14:textId="77777777" w:rsidR="002F2DCB" w:rsidRPr="002A1891" w:rsidRDefault="001F0C7D">
            <w:pPr>
              <w:jc w:val="center"/>
              <w:rPr>
                <w:rFonts w:ascii="Arial" w:hAnsi="Arial" w:cs="Arial"/>
                <w:color w:val="000000"/>
              </w:rPr>
            </w:pPr>
            <w:r w:rsidRPr="002A1891">
              <w:rPr>
                <w:rFonts w:ascii="Arial" w:hAnsi="Arial" w:cs="Arial"/>
                <w:color w:val="000000"/>
              </w:rPr>
              <w:t>-</w:t>
            </w:r>
          </w:p>
        </w:tc>
        <w:tc>
          <w:tcPr>
            <w:tcW w:w="1276" w:type="dxa"/>
            <w:shd w:val="clear" w:color="auto" w:fill="auto"/>
            <w:noWrap/>
          </w:tcPr>
          <w:p w14:paraId="6B3C8AAD" w14:textId="77777777" w:rsidR="002F2DCB" w:rsidRPr="002A1891" w:rsidRDefault="002F2DCB">
            <w:pPr>
              <w:jc w:val="center"/>
              <w:rPr>
                <w:rFonts w:ascii="Arial" w:hAnsi="Arial" w:cs="Arial"/>
                <w:color w:val="000000"/>
              </w:rPr>
            </w:pPr>
          </w:p>
        </w:tc>
        <w:tc>
          <w:tcPr>
            <w:tcW w:w="2126" w:type="dxa"/>
            <w:vMerge w:val="restart"/>
            <w:shd w:val="clear" w:color="auto" w:fill="auto"/>
            <w:noWrap/>
          </w:tcPr>
          <w:p w14:paraId="0CA10A55" w14:textId="77777777" w:rsidR="002F2DCB" w:rsidRPr="002A1891" w:rsidRDefault="001F0C7D">
            <w:pPr>
              <w:jc w:val="center"/>
              <w:rPr>
                <w:rFonts w:ascii="Arial" w:hAnsi="Arial" w:cs="Arial"/>
                <w:color w:val="000000"/>
              </w:rPr>
            </w:pPr>
            <w:r w:rsidRPr="002A1891">
              <w:rPr>
                <w:rFonts w:ascii="Arial" w:hAnsi="Arial" w:cs="Arial"/>
                <w:color w:val="000000"/>
              </w:rPr>
              <w:t>ОК 01, ОК 02</w:t>
            </w:r>
          </w:p>
        </w:tc>
      </w:tr>
      <w:tr w:rsidR="002F2DCB" w:rsidRPr="002A1891" w14:paraId="58A9CC78" w14:textId="77777777">
        <w:trPr>
          <w:trHeight w:val="20"/>
        </w:trPr>
        <w:tc>
          <w:tcPr>
            <w:tcW w:w="2111" w:type="dxa"/>
            <w:vMerge/>
            <w:shd w:val="clear" w:color="auto" w:fill="auto"/>
          </w:tcPr>
          <w:p w14:paraId="00C4E7F9" w14:textId="77777777" w:rsidR="002F2DCB" w:rsidRPr="002A1891" w:rsidRDefault="002F2DCB">
            <w:pPr>
              <w:rPr>
                <w:rFonts w:ascii="Arial" w:hAnsi="Arial" w:cs="Arial"/>
                <w:color w:val="000000"/>
              </w:rPr>
            </w:pPr>
          </w:p>
        </w:tc>
        <w:tc>
          <w:tcPr>
            <w:tcW w:w="7807" w:type="dxa"/>
            <w:shd w:val="clear" w:color="auto" w:fill="auto"/>
            <w:vAlign w:val="bottom"/>
          </w:tcPr>
          <w:p w14:paraId="1D03F215" w14:textId="77777777" w:rsidR="002F2DCB" w:rsidRPr="002A1891" w:rsidRDefault="001F0C7D">
            <w:pPr>
              <w:rPr>
                <w:rFonts w:ascii="Arial" w:hAnsi="Arial" w:cs="Arial"/>
              </w:rPr>
            </w:pPr>
            <w:r w:rsidRPr="002A1891">
              <w:rPr>
                <w:rFonts w:ascii="Arial" w:hAnsi="Arial" w:cs="Arial"/>
              </w:rPr>
              <w:t>Практическое занятие №9. Развитие стран Центральной и Восточной Европы во второй половине XX века</w:t>
            </w:r>
          </w:p>
        </w:tc>
        <w:tc>
          <w:tcPr>
            <w:tcW w:w="1134" w:type="dxa"/>
            <w:shd w:val="clear" w:color="auto" w:fill="auto"/>
            <w:noWrap/>
          </w:tcPr>
          <w:p w14:paraId="3B6AD311"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0C300470" w14:textId="77777777" w:rsidR="002F2DCB" w:rsidRPr="002A1891" w:rsidRDefault="002F2DCB">
            <w:pPr>
              <w:jc w:val="center"/>
              <w:rPr>
                <w:rFonts w:ascii="Arial" w:hAnsi="Arial" w:cs="Arial"/>
                <w:color w:val="000000"/>
              </w:rPr>
            </w:pPr>
          </w:p>
        </w:tc>
        <w:tc>
          <w:tcPr>
            <w:tcW w:w="2126" w:type="dxa"/>
            <w:vMerge/>
            <w:shd w:val="clear" w:color="auto" w:fill="auto"/>
            <w:noWrap/>
          </w:tcPr>
          <w:p w14:paraId="292702F9" w14:textId="77777777" w:rsidR="002F2DCB" w:rsidRPr="002A1891" w:rsidRDefault="002F2DCB">
            <w:pPr>
              <w:jc w:val="center"/>
              <w:rPr>
                <w:rFonts w:ascii="Arial" w:hAnsi="Arial" w:cs="Arial"/>
                <w:color w:val="000000"/>
              </w:rPr>
            </w:pPr>
          </w:p>
        </w:tc>
      </w:tr>
      <w:tr w:rsidR="002F2DCB" w:rsidRPr="002A1891" w14:paraId="4A1CBE9B" w14:textId="77777777">
        <w:trPr>
          <w:trHeight w:val="20"/>
        </w:trPr>
        <w:tc>
          <w:tcPr>
            <w:tcW w:w="2111" w:type="dxa"/>
            <w:vMerge w:val="restart"/>
            <w:shd w:val="clear" w:color="auto" w:fill="auto"/>
          </w:tcPr>
          <w:p w14:paraId="0515F269" w14:textId="77777777" w:rsidR="002F2DCB" w:rsidRPr="002A1891" w:rsidRDefault="001F0C7D">
            <w:pPr>
              <w:rPr>
                <w:rFonts w:ascii="Arial" w:hAnsi="Arial" w:cs="Arial"/>
                <w:color w:val="000000"/>
              </w:rPr>
            </w:pPr>
            <w:r w:rsidRPr="002A1891">
              <w:rPr>
                <w:rFonts w:ascii="Arial" w:hAnsi="Arial" w:cs="Arial"/>
                <w:color w:val="000000"/>
              </w:rPr>
              <w:t xml:space="preserve">Тема 4.3.Страны Азии, Африки, Ближнего Востока во второй половине ХХ </w:t>
            </w:r>
          </w:p>
          <w:p w14:paraId="36015F51" w14:textId="77777777" w:rsidR="002F2DCB" w:rsidRPr="002A1891" w:rsidRDefault="001F0C7D">
            <w:pPr>
              <w:rPr>
                <w:rFonts w:ascii="Arial" w:hAnsi="Arial" w:cs="Arial"/>
                <w:color w:val="000000"/>
              </w:rPr>
            </w:pPr>
            <w:r w:rsidRPr="002A1891">
              <w:rPr>
                <w:rFonts w:ascii="Arial" w:hAnsi="Arial" w:cs="Arial"/>
                <w:color w:val="000000"/>
              </w:rPr>
              <w:t> </w:t>
            </w:r>
          </w:p>
          <w:p w14:paraId="6DB2709A" w14:textId="77777777" w:rsidR="002F2DCB" w:rsidRPr="002A1891" w:rsidRDefault="001F0C7D">
            <w:pPr>
              <w:rPr>
                <w:rFonts w:ascii="Arial" w:hAnsi="Arial" w:cs="Arial"/>
                <w:color w:val="000000"/>
              </w:rPr>
            </w:pPr>
            <w:r w:rsidRPr="002A1891">
              <w:rPr>
                <w:rFonts w:ascii="Arial" w:hAnsi="Arial" w:cs="Arial"/>
                <w:color w:val="000000"/>
              </w:rPr>
              <w:t> </w:t>
            </w:r>
          </w:p>
        </w:tc>
        <w:tc>
          <w:tcPr>
            <w:tcW w:w="7807" w:type="dxa"/>
            <w:shd w:val="clear" w:color="auto" w:fill="auto"/>
          </w:tcPr>
          <w:p w14:paraId="7196BD67" w14:textId="77777777" w:rsidR="002F2DCB" w:rsidRPr="002A1891" w:rsidRDefault="001F0C7D">
            <w:pPr>
              <w:rPr>
                <w:rFonts w:ascii="Arial" w:hAnsi="Arial" w:cs="Arial"/>
                <w:color w:val="000000"/>
              </w:rPr>
            </w:pPr>
            <w:r w:rsidRPr="002A1891">
              <w:rPr>
                <w:rFonts w:ascii="Arial" w:hAnsi="Arial" w:cs="Arial"/>
                <w:color w:val="000000"/>
              </w:rPr>
              <w:t>Содержание учебного материала</w:t>
            </w:r>
          </w:p>
        </w:tc>
        <w:tc>
          <w:tcPr>
            <w:tcW w:w="1134" w:type="dxa"/>
            <w:shd w:val="clear" w:color="auto" w:fill="auto"/>
            <w:noWrap/>
          </w:tcPr>
          <w:p w14:paraId="3EED0331"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25A0427F" w14:textId="77777777" w:rsidR="002F2DCB" w:rsidRPr="002A1891" w:rsidRDefault="002F2DCB">
            <w:pPr>
              <w:jc w:val="center"/>
              <w:rPr>
                <w:rFonts w:ascii="Arial" w:hAnsi="Arial" w:cs="Arial"/>
                <w:color w:val="000000"/>
              </w:rPr>
            </w:pPr>
          </w:p>
        </w:tc>
        <w:tc>
          <w:tcPr>
            <w:tcW w:w="2126" w:type="dxa"/>
            <w:shd w:val="clear" w:color="auto" w:fill="auto"/>
            <w:noWrap/>
          </w:tcPr>
          <w:p w14:paraId="1023D7DC" w14:textId="77777777" w:rsidR="002F2DCB" w:rsidRPr="002A1891" w:rsidRDefault="002F2DCB">
            <w:pPr>
              <w:jc w:val="center"/>
              <w:rPr>
                <w:rFonts w:ascii="Arial" w:hAnsi="Arial" w:cs="Arial"/>
                <w:color w:val="000000"/>
              </w:rPr>
            </w:pPr>
          </w:p>
        </w:tc>
      </w:tr>
      <w:tr w:rsidR="002F2DCB" w:rsidRPr="002A1891" w14:paraId="3F451F78" w14:textId="77777777">
        <w:trPr>
          <w:trHeight w:val="20"/>
        </w:trPr>
        <w:tc>
          <w:tcPr>
            <w:tcW w:w="2111" w:type="dxa"/>
            <w:vMerge/>
            <w:shd w:val="clear" w:color="auto" w:fill="auto"/>
          </w:tcPr>
          <w:p w14:paraId="4BC9162D" w14:textId="77777777" w:rsidR="002F2DCB" w:rsidRPr="002A1891" w:rsidRDefault="002F2DCB">
            <w:pPr>
              <w:rPr>
                <w:rFonts w:ascii="Arial" w:hAnsi="Arial" w:cs="Arial"/>
                <w:color w:val="000000"/>
              </w:rPr>
            </w:pPr>
          </w:p>
        </w:tc>
        <w:tc>
          <w:tcPr>
            <w:tcW w:w="7807" w:type="dxa"/>
            <w:shd w:val="clear" w:color="auto" w:fill="auto"/>
          </w:tcPr>
          <w:p w14:paraId="7C649C54" w14:textId="77777777" w:rsidR="002F2DCB" w:rsidRPr="002A1891" w:rsidRDefault="001F0C7D" w:rsidP="009F7044">
            <w:pPr>
              <w:rPr>
                <w:rFonts w:ascii="Arial" w:hAnsi="Arial" w:cs="Arial"/>
              </w:rPr>
            </w:pPr>
            <w:r w:rsidRPr="002A1891">
              <w:rPr>
                <w:rFonts w:ascii="Arial" w:hAnsi="Arial" w:cs="Arial"/>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14:paraId="3ACE3681" w14:textId="77777777" w:rsidR="002F2DCB" w:rsidRPr="002A1891" w:rsidRDefault="001F0C7D" w:rsidP="009F7044">
            <w:pPr>
              <w:rPr>
                <w:rFonts w:ascii="Arial" w:hAnsi="Arial" w:cs="Arial"/>
              </w:rPr>
            </w:pPr>
            <w:r w:rsidRPr="002A1891">
              <w:rPr>
                <w:rFonts w:ascii="Arial" w:hAnsi="Arial" w:cs="Arial"/>
              </w:rPr>
              <w:t xml:space="preserve">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w:t>
            </w:r>
            <w:r w:rsidRPr="002A1891">
              <w:rPr>
                <w:rFonts w:ascii="Arial" w:hAnsi="Arial" w:cs="Arial"/>
              </w:rPr>
              <w:lastRenderedPageBreak/>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14:paraId="140DD399" w14:textId="77777777" w:rsidR="002F2DCB" w:rsidRPr="002A1891" w:rsidRDefault="001F0C7D" w:rsidP="009F7044">
            <w:pPr>
              <w:rPr>
                <w:rFonts w:ascii="Arial" w:hAnsi="Arial" w:cs="Arial"/>
              </w:rPr>
            </w:pPr>
            <w:r w:rsidRPr="002A1891">
              <w:rPr>
                <w:rFonts w:ascii="Arial" w:hAnsi="Arial" w:cs="Arial"/>
              </w:rPr>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Сепаратизм. Гражданские войны и этнические конфликты в Африке</w:t>
            </w:r>
          </w:p>
        </w:tc>
        <w:tc>
          <w:tcPr>
            <w:tcW w:w="1134" w:type="dxa"/>
            <w:shd w:val="clear" w:color="auto" w:fill="auto"/>
            <w:noWrap/>
          </w:tcPr>
          <w:p w14:paraId="717B5B29"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w:t>
            </w:r>
          </w:p>
        </w:tc>
        <w:tc>
          <w:tcPr>
            <w:tcW w:w="1276" w:type="dxa"/>
            <w:shd w:val="clear" w:color="auto" w:fill="auto"/>
            <w:noWrap/>
          </w:tcPr>
          <w:p w14:paraId="24653825" w14:textId="77777777" w:rsidR="002F2DCB" w:rsidRPr="002A1891" w:rsidRDefault="002F2DCB">
            <w:pPr>
              <w:jc w:val="center"/>
              <w:rPr>
                <w:rFonts w:ascii="Arial" w:hAnsi="Arial" w:cs="Arial"/>
                <w:color w:val="000000"/>
              </w:rPr>
            </w:pPr>
          </w:p>
        </w:tc>
        <w:tc>
          <w:tcPr>
            <w:tcW w:w="2126" w:type="dxa"/>
            <w:vMerge w:val="restart"/>
            <w:shd w:val="clear" w:color="auto" w:fill="auto"/>
            <w:noWrap/>
          </w:tcPr>
          <w:p w14:paraId="5A27ADD8" w14:textId="77777777" w:rsidR="002F2DCB" w:rsidRPr="002A1891" w:rsidRDefault="001F0C7D">
            <w:pPr>
              <w:jc w:val="center"/>
              <w:rPr>
                <w:rFonts w:ascii="Arial" w:hAnsi="Arial" w:cs="Arial"/>
                <w:color w:val="000000"/>
              </w:rPr>
            </w:pPr>
            <w:r w:rsidRPr="002A1891">
              <w:rPr>
                <w:rFonts w:ascii="Arial" w:hAnsi="Arial" w:cs="Arial"/>
                <w:color w:val="000000"/>
              </w:rPr>
              <w:t>ОК 01, ОК 02</w:t>
            </w:r>
          </w:p>
        </w:tc>
      </w:tr>
      <w:tr w:rsidR="002F2DCB" w:rsidRPr="002A1891" w14:paraId="47FEC627" w14:textId="77777777">
        <w:trPr>
          <w:trHeight w:val="20"/>
        </w:trPr>
        <w:tc>
          <w:tcPr>
            <w:tcW w:w="2111" w:type="dxa"/>
            <w:vMerge/>
            <w:shd w:val="clear" w:color="auto" w:fill="auto"/>
          </w:tcPr>
          <w:p w14:paraId="59D51CED" w14:textId="77777777" w:rsidR="002F2DCB" w:rsidRPr="002A1891" w:rsidRDefault="002F2DCB">
            <w:pPr>
              <w:rPr>
                <w:rFonts w:ascii="Arial" w:hAnsi="Arial" w:cs="Arial"/>
                <w:color w:val="000000"/>
              </w:rPr>
            </w:pPr>
          </w:p>
        </w:tc>
        <w:tc>
          <w:tcPr>
            <w:tcW w:w="7807" w:type="dxa"/>
            <w:shd w:val="clear" w:color="auto" w:fill="auto"/>
            <w:vAlign w:val="bottom"/>
          </w:tcPr>
          <w:p w14:paraId="5FC3A43C" w14:textId="77777777" w:rsidR="002F2DCB" w:rsidRPr="002A1891" w:rsidRDefault="001F0C7D">
            <w:pPr>
              <w:rPr>
                <w:rFonts w:ascii="Arial" w:hAnsi="Arial" w:cs="Arial"/>
              </w:rPr>
            </w:pPr>
            <w:r w:rsidRPr="002A1891">
              <w:rPr>
                <w:rFonts w:ascii="Arial" w:hAnsi="Arial" w:cs="Arial"/>
              </w:rPr>
              <w:t>Практическое занятие №10. Развитие стран Африки, Азии, Ближнего Востока во второй половине XX века</w:t>
            </w:r>
          </w:p>
        </w:tc>
        <w:tc>
          <w:tcPr>
            <w:tcW w:w="1134" w:type="dxa"/>
            <w:shd w:val="clear" w:color="auto" w:fill="auto"/>
            <w:noWrap/>
          </w:tcPr>
          <w:p w14:paraId="6F808077"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2FCD39EF" w14:textId="77777777" w:rsidR="002F2DCB" w:rsidRPr="002A1891" w:rsidRDefault="002F2DCB">
            <w:pPr>
              <w:jc w:val="center"/>
              <w:rPr>
                <w:rFonts w:ascii="Arial" w:hAnsi="Arial" w:cs="Arial"/>
                <w:color w:val="000000"/>
              </w:rPr>
            </w:pPr>
          </w:p>
        </w:tc>
        <w:tc>
          <w:tcPr>
            <w:tcW w:w="2126" w:type="dxa"/>
            <w:vMerge/>
            <w:shd w:val="clear" w:color="auto" w:fill="auto"/>
            <w:noWrap/>
          </w:tcPr>
          <w:p w14:paraId="6F346475" w14:textId="77777777" w:rsidR="002F2DCB" w:rsidRPr="002A1891" w:rsidRDefault="002F2DCB">
            <w:pPr>
              <w:jc w:val="center"/>
              <w:rPr>
                <w:rFonts w:ascii="Arial" w:hAnsi="Arial" w:cs="Arial"/>
                <w:color w:val="000000"/>
              </w:rPr>
            </w:pPr>
          </w:p>
        </w:tc>
      </w:tr>
      <w:tr w:rsidR="002F2DCB" w:rsidRPr="002A1891" w14:paraId="565E72F4" w14:textId="77777777" w:rsidTr="009F7044">
        <w:trPr>
          <w:trHeight w:val="235"/>
        </w:trPr>
        <w:tc>
          <w:tcPr>
            <w:tcW w:w="2111" w:type="dxa"/>
            <w:vMerge w:val="restart"/>
            <w:shd w:val="clear" w:color="auto" w:fill="auto"/>
          </w:tcPr>
          <w:p w14:paraId="1404A481" w14:textId="77777777" w:rsidR="002F2DCB" w:rsidRPr="002A1891" w:rsidRDefault="001F0C7D">
            <w:pPr>
              <w:rPr>
                <w:rFonts w:ascii="Arial" w:hAnsi="Arial" w:cs="Arial"/>
                <w:color w:val="000000"/>
              </w:rPr>
            </w:pPr>
            <w:r w:rsidRPr="002A1891">
              <w:rPr>
                <w:rFonts w:ascii="Arial" w:hAnsi="Arial" w:cs="Arial"/>
                <w:color w:val="000000"/>
              </w:rPr>
              <w:t xml:space="preserve">Тема 4.4. Развитие науки и культуры во второй половине XX – начале </w:t>
            </w:r>
            <w:r w:rsidRPr="002A1891">
              <w:rPr>
                <w:rFonts w:ascii="Arial" w:hAnsi="Arial" w:cs="Arial"/>
                <w:color w:val="000000"/>
                <w:lang w:val="en-US"/>
              </w:rPr>
              <w:t>XXI</w:t>
            </w:r>
            <w:r w:rsidRPr="002A1891">
              <w:rPr>
                <w:rFonts w:ascii="Arial" w:hAnsi="Arial" w:cs="Arial"/>
                <w:color w:val="000000"/>
              </w:rPr>
              <w:t xml:space="preserve">  в. Современный мир.</w:t>
            </w:r>
          </w:p>
          <w:p w14:paraId="1127B6A4" w14:textId="77777777" w:rsidR="002F2DCB" w:rsidRPr="002A1891" w:rsidRDefault="001F0C7D">
            <w:pPr>
              <w:rPr>
                <w:rFonts w:ascii="Arial" w:hAnsi="Arial" w:cs="Arial"/>
                <w:color w:val="000000"/>
              </w:rPr>
            </w:pPr>
            <w:r w:rsidRPr="002A1891">
              <w:rPr>
                <w:rFonts w:ascii="Arial" w:hAnsi="Arial" w:cs="Arial"/>
                <w:color w:val="000000"/>
              </w:rPr>
              <w:t> </w:t>
            </w:r>
          </w:p>
          <w:p w14:paraId="3B9679E2" w14:textId="77777777" w:rsidR="002F2DCB" w:rsidRPr="002A1891" w:rsidRDefault="001F0C7D">
            <w:pPr>
              <w:rPr>
                <w:rFonts w:ascii="Arial" w:hAnsi="Arial" w:cs="Arial"/>
                <w:color w:val="000000"/>
              </w:rPr>
            </w:pPr>
            <w:r w:rsidRPr="002A1891">
              <w:rPr>
                <w:rFonts w:ascii="Arial" w:hAnsi="Arial" w:cs="Arial"/>
                <w:color w:val="000000"/>
              </w:rPr>
              <w:t> </w:t>
            </w:r>
          </w:p>
        </w:tc>
        <w:tc>
          <w:tcPr>
            <w:tcW w:w="7807" w:type="dxa"/>
            <w:shd w:val="clear" w:color="auto" w:fill="auto"/>
          </w:tcPr>
          <w:p w14:paraId="16CEB7CF" w14:textId="77777777" w:rsidR="002F2DCB" w:rsidRPr="002A1891" w:rsidRDefault="001F0C7D">
            <w:pPr>
              <w:rPr>
                <w:rFonts w:ascii="Arial" w:hAnsi="Arial" w:cs="Arial"/>
                <w:color w:val="000000"/>
              </w:rPr>
            </w:pPr>
            <w:r w:rsidRPr="002A1891">
              <w:rPr>
                <w:rFonts w:ascii="Arial" w:hAnsi="Arial" w:cs="Arial"/>
                <w:color w:val="000000"/>
              </w:rPr>
              <w:t>Содержание учебного материала</w:t>
            </w:r>
          </w:p>
        </w:tc>
        <w:tc>
          <w:tcPr>
            <w:tcW w:w="1134" w:type="dxa"/>
            <w:shd w:val="clear" w:color="auto" w:fill="auto"/>
            <w:noWrap/>
          </w:tcPr>
          <w:p w14:paraId="136E3879"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06793D3F" w14:textId="77777777" w:rsidR="002F2DCB" w:rsidRPr="002A1891" w:rsidRDefault="002F2DCB">
            <w:pPr>
              <w:jc w:val="center"/>
              <w:rPr>
                <w:rFonts w:ascii="Arial" w:hAnsi="Arial" w:cs="Arial"/>
                <w:color w:val="000000"/>
              </w:rPr>
            </w:pPr>
          </w:p>
        </w:tc>
        <w:tc>
          <w:tcPr>
            <w:tcW w:w="2126" w:type="dxa"/>
            <w:shd w:val="clear" w:color="auto" w:fill="auto"/>
            <w:noWrap/>
          </w:tcPr>
          <w:p w14:paraId="742F51B5" w14:textId="77777777" w:rsidR="002F2DCB" w:rsidRPr="002A1891" w:rsidRDefault="002F2DCB">
            <w:pPr>
              <w:jc w:val="center"/>
              <w:rPr>
                <w:rFonts w:ascii="Arial" w:hAnsi="Arial" w:cs="Arial"/>
                <w:color w:val="000000"/>
              </w:rPr>
            </w:pPr>
          </w:p>
        </w:tc>
      </w:tr>
      <w:tr w:rsidR="002F2DCB" w:rsidRPr="002A1891" w14:paraId="0C3DF9D7" w14:textId="77777777">
        <w:trPr>
          <w:trHeight w:val="20"/>
        </w:trPr>
        <w:tc>
          <w:tcPr>
            <w:tcW w:w="2111" w:type="dxa"/>
            <w:vMerge/>
            <w:shd w:val="clear" w:color="auto" w:fill="auto"/>
          </w:tcPr>
          <w:p w14:paraId="006CF18E" w14:textId="77777777" w:rsidR="002F2DCB" w:rsidRPr="002A1891" w:rsidRDefault="002F2DCB">
            <w:pPr>
              <w:rPr>
                <w:rFonts w:ascii="Arial" w:hAnsi="Arial" w:cs="Arial"/>
                <w:color w:val="000000"/>
              </w:rPr>
            </w:pPr>
          </w:p>
        </w:tc>
        <w:tc>
          <w:tcPr>
            <w:tcW w:w="7807" w:type="dxa"/>
            <w:shd w:val="clear" w:color="auto" w:fill="auto"/>
          </w:tcPr>
          <w:p w14:paraId="6E7B922D" w14:textId="77777777" w:rsidR="002F2DCB" w:rsidRPr="002A1891" w:rsidRDefault="001F0C7D" w:rsidP="009F7044">
            <w:pPr>
              <w:rPr>
                <w:rFonts w:ascii="Arial" w:hAnsi="Arial" w:cs="Arial"/>
              </w:rPr>
            </w:pPr>
            <w:r w:rsidRPr="002A1891">
              <w:rPr>
                <w:rFonts w:ascii="Arial" w:hAnsi="Arial" w:cs="Arial"/>
              </w:rPr>
              <w:t xml:space="preserve">Развитие науки во второй половине XX - начале XXI в. (ядерная физика, химия, биология, медицина). </w:t>
            </w:r>
            <w:r w:rsidRPr="002A1891">
              <w:rPr>
                <w:rFonts w:ascii="Arial" w:hAnsi="Arial" w:cs="Arial"/>
                <w:b/>
                <w:bCs/>
                <w:i/>
                <w:iCs/>
                <w:u w:val="single"/>
              </w:rPr>
              <w:t>Научно-техническая революция</w:t>
            </w:r>
            <w:r w:rsidRPr="002A1891">
              <w:rPr>
                <w:rFonts w:ascii="Arial" w:hAnsi="Arial" w:cs="Arial"/>
              </w:rPr>
              <w:t xml:space="preserve">. Использование ядерной энергии в мирных целях. Достижения в области космонавтики (СССР, США). </w:t>
            </w:r>
            <w:r w:rsidRPr="002A1891">
              <w:rPr>
                <w:rFonts w:ascii="Arial" w:hAnsi="Arial" w:cs="Arial"/>
                <w:b/>
                <w:bCs/>
                <w:i/>
                <w:iCs/>
                <w:u w:val="single"/>
              </w:rPr>
              <w:t>Развитие электротехники и робототехники</w:t>
            </w:r>
            <w:r w:rsidRPr="002A1891">
              <w:rPr>
                <w:rFonts w:ascii="Arial" w:hAnsi="Arial" w:cs="Arial"/>
              </w:rPr>
              <w:t>. Информационная революция. Сеть Интернет</w:t>
            </w:r>
          </w:p>
          <w:p w14:paraId="15A3AE08" w14:textId="77777777" w:rsidR="002F2DCB" w:rsidRPr="002A1891" w:rsidRDefault="001F0C7D" w:rsidP="009F7044">
            <w:pPr>
              <w:rPr>
                <w:rFonts w:ascii="Arial" w:hAnsi="Arial" w:cs="Arial"/>
              </w:rPr>
            </w:pPr>
            <w:r w:rsidRPr="002A1891">
              <w:rPr>
                <w:rFonts w:ascii="Arial" w:hAnsi="Arial" w:cs="Arial"/>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Молодёжная культура</w:t>
            </w:r>
          </w:p>
          <w:p w14:paraId="4358144A" w14:textId="77777777" w:rsidR="002F2DCB" w:rsidRPr="002A1891" w:rsidRDefault="001F0C7D" w:rsidP="009F7044">
            <w:pPr>
              <w:rPr>
                <w:rFonts w:ascii="Arial" w:hAnsi="Arial" w:cs="Arial"/>
              </w:rPr>
            </w:pPr>
            <w:r w:rsidRPr="002A1891">
              <w:rPr>
                <w:rFonts w:ascii="Arial" w:hAnsi="Arial" w:cs="Arial"/>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c>
          <w:tcPr>
            <w:tcW w:w="1134" w:type="dxa"/>
            <w:shd w:val="clear" w:color="auto" w:fill="auto"/>
            <w:noWrap/>
          </w:tcPr>
          <w:p w14:paraId="250F3B3E" w14:textId="77777777" w:rsidR="002F2DCB" w:rsidRPr="002A1891" w:rsidRDefault="002F2DCB">
            <w:pPr>
              <w:jc w:val="center"/>
              <w:rPr>
                <w:rFonts w:ascii="Arial" w:hAnsi="Arial" w:cs="Arial"/>
                <w:color w:val="000000"/>
              </w:rPr>
            </w:pPr>
          </w:p>
          <w:p w14:paraId="546083A0" w14:textId="77777777" w:rsidR="002F2DCB" w:rsidRPr="002A1891" w:rsidRDefault="002F2DCB">
            <w:pPr>
              <w:jc w:val="center"/>
              <w:rPr>
                <w:rFonts w:ascii="Arial" w:hAnsi="Arial" w:cs="Arial"/>
                <w:color w:val="000000"/>
              </w:rPr>
            </w:pPr>
          </w:p>
        </w:tc>
        <w:tc>
          <w:tcPr>
            <w:tcW w:w="1276" w:type="dxa"/>
            <w:shd w:val="clear" w:color="auto" w:fill="auto"/>
            <w:noWrap/>
          </w:tcPr>
          <w:p w14:paraId="15A6839E" w14:textId="77777777" w:rsidR="002F2DCB" w:rsidRPr="002A1891" w:rsidRDefault="002F2DCB">
            <w:pPr>
              <w:jc w:val="center"/>
              <w:rPr>
                <w:rFonts w:ascii="Arial" w:hAnsi="Arial" w:cs="Arial"/>
                <w:color w:val="000000"/>
              </w:rPr>
            </w:pPr>
          </w:p>
        </w:tc>
        <w:tc>
          <w:tcPr>
            <w:tcW w:w="2126" w:type="dxa"/>
            <w:vMerge w:val="restart"/>
            <w:shd w:val="clear" w:color="auto" w:fill="auto"/>
            <w:noWrap/>
          </w:tcPr>
          <w:p w14:paraId="30140CDB" w14:textId="77777777" w:rsidR="002F2DCB" w:rsidRPr="002A1891" w:rsidRDefault="001F0C7D">
            <w:pPr>
              <w:jc w:val="center"/>
              <w:rPr>
                <w:rFonts w:ascii="Arial" w:hAnsi="Arial" w:cs="Arial"/>
                <w:color w:val="000000"/>
              </w:rPr>
            </w:pPr>
            <w:r w:rsidRPr="002A1891">
              <w:rPr>
                <w:rFonts w:ascii="Arial" w:hAnsi="Arial" w:cs="Arial"/>
                <w:color w:val="000000"/>
              </w:rPr>
              <w:t>ОК 01, ОК 02</w:t>
            </w:r>
          </w:p>
        </w:tc>
      </w:tr>
      <w:tr w:rsidR="002F2DCB" w:rsidRPr="002A1891" w14:paraId="5E36C540" w14:textId="77777777">
        <w:trPr>
          <w:trHeight w:val="20"/>
        </w:trPr>
        <w:tc>
          <w:tcPr>
            <w:tcW w:w="2111" w:type="dxa"/>
            <w:vMerge/>
            <w:shd w:val="clear" w:color="auto" w:fill="auto"/>
          </w:tcPr>
          <w:p w14:paraId="40A65D23" w14:textId="77777777" w:rsidR="002F2DCB" w:rsidRPr="002A1891" w:rsidRDefault="002F2DCB">
            <w:pPr>
              <w:rPr>
                <w:rFonts w:ascii="Arial" w:hAnsi="Arial" w:cs="Arial"/>
                <w:color w:val="000000"/>
              </w:rPr>
            </w:pPr>
          </w:p>
        </w:tc>
        <w:tc>
          <w:tcPr>
            <w:tcW w:w="7807" w:type="dxa"/>
            <w:shd w:val="clear" w:color="auto" w:fill="auto"/>
          </w:tcPr>
          <w:p w14:paraId="494FCBC0" w14:textId="77777777" w:rsidR="002F2DCB" w:rsidRPr="002A1891" w:rsidRDefault="001F0C7D">
            <w:pPr>
              <w:rPr>
                <w:rFonts w:ascii="Arial" w:hAnsi="Arial" w:cs="Arial"/>
              </w:rPr>
            </w:pPr>
            <w:r w:rsidRPr="002A1891">
              <w:rPr>
                <w:rFonts w:ascii="Arial" w:hAnsi="Arial" w:cs="Arial"/>
              </w:rPr>
              <w:t>Практическое занятие №11. Развитие культуры во второй половине XX века</w:t>
            </w:r>
          </w:p>
        </w:tc>
        <w:tc>
          <w:tcPr>
            <w:tcW w:w="1134" w:type="dxa"/>
            <w:shd w:val="clear" w:color="auto" w:fill="auto"/>
            <w:noWrap/>
          </w:tcPr>
          <w:p w14:paraId="15485BE5"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13FA1D30" w14:textId="77777777" w:rsidR="002F2DCB" w:rsidRPr="002A1891" w:rsidRDefault="002F2DCB">
            <w:pPr>
              <w:jc w:val="center"/>
              <w:rPr>
                <w:rFonts w:ascii="Arial" w:hAnsi="Arial" w:cs="Arial"/>
                <w:color w:val="000000"/>
              </w:rPr>
            </w:pPr>
          </w:p>
        </w:tc>
        <w:tc>
          <w:tcPr>
            <w:tcW w:w="2126" w:type="dxa"/>
            <w:vMerge/>
            <w:shd w:val="clear" w:color="auto" w:fill="auto"/>
            <w:noWrap/>
          </w:tcPr>
          <w:p w14:paraId="7D3E685D" w14:textId="77777777" w:rsidR="002F2DCB" w:rsidRPr="002A1891" w:rsidRDefault="002F2DCB">
            <w:pPr>
              <w:jc w:val="center"/>
              <w:rPr>
                <w:rFonts w:ascii="Arial" w:hAnsi="Arial" w:cs="Arial"/>
                <w:color w:val="000000"/>
              </w:rPr>
            </w:pPr>
          </w:p>
        </w:tc>
      </w:tr>
      <w:tr w:rsidR="002F2DCB" w:rsidRPr="002A1891" w14:paraId="270B0BB3" w14:textId="77777777">
        <w:trPr>
          <w:trHeight w:val="20"/>
        </w:trPr>
        <w:tc>
          <w:tcPr>
            <w:tcW w:w="2111" w:type="dxa"/>
            <w:vMerge w:val="restart"/>
            <w:shd w:val="clear" w:color="auto" w:fill="auto"/>
          </w:tcPr>
          <w:p w14:paraId="7639FFB0" w14:textId="77777777" w:rsidR="002F2DCB" w:rsidRPr="002A1891" w:rsidRDefault="001F0C7D">
            <w:pPr>
              <w:rPr>
                <w:rFonts w:ascii="Arial" w:hAnsi="Arial" w:cs="Arial"/>
                <w:color w:val="000000"/>
              </w:rPr>
            </w:pPr>
            <w:r w:rsidRPr="002A1891">
              <w:rPr>
                <w:rFonts w:ascii="Arial" w:hAnsi="Arial" w:cs="Arial"/>
                <w:color w:val="000000"/>
              </w:rPr>
              <w:lastRenderedPageBreak/>
              <w:t>Тема 4.5. СССР в 1945–1953 гг.</w:t>
            </w:r>
          </w:p>
        </w:tc>
        <w:tc>
          <w:tcPr>
            <w:tcW w:w="7807" w:type="dxa"/>
            <w:shd w:val="clear" w:color="auto" w:fill="auto"/>
            <w:noWrap/>
          </w:tcPr>
          <w:p w14:paraId="2A13022B"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tcPr>
          <w:p w14:paraId="3646EF95"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5A61F74D" w14:textId="77777777" w:rsidR="002F2DCB" w:rsidRPr="002A1891" w:rsidRDefault="002F2DCB">
            <w:pPr>
              <w:jc w:val="center"/>
              <w:rPr>
                <w:rFonts w:ascii="Arial" w:hAnsi="Arial" w:cs="Arial"/>
                <w:color w:val="000000"/>
              </w:rPr>
            </w:pPr>
          </w:p>
        </w:tc>
        <w:tc>
          <w:tcPr>
            <w:tcW w:w="2126" w:type="dxa"/>
            <w:shd w:val="clear" w:color="auto" w:fill="auto"/>
            <w:noWrap/>
          </w:tcPr>
          <w:p w14:paraId="7B592C72" w14:textId="77777777" w:rsidR="002F2DCB" w:rsidRPr="002A1891" w:rsidRDefault="002F2DCB">
            <w:pPr>
              <w:jc w:val="center"/>
              <w:rPr>
                <w:rFonts w:ascii="Arial" w:hAnsi="Arial" w:cs="Arial"/>
                <w:color w:val="000000"/>
              </w:rPr>
            </w:pPr>
          </w:p>
        </w:tc>
      </w:tr>
      <w:tr w:rsidR="002F2DCB" w:rsidRPr="002A1891" w14:paraId="5C9B25B9" w14:textId="77777777" w:rsidTr="009F7044">
        <w:trPr>
          <w:trHeight w:val="982"/>
        </w:trPr>
        <w:tc>
          <w:tcPr>
            <w:tcW w:w="2111" w:type="dxa"/>
            <w:vMerge/>
            <w:shd w:val="clear" w:color="auto" w:fill="auto"/>
            <w:vAlign w:val="center"/>
          </w:tcPr>
          <w:p w14:paraId="6DCC9649" w14:textId="77777777" w:rsidR="002F2DCB" w:rsidRPr="002A1891" w:rsidRDefault="002F2DCB">
            <w:pPr>
              <w:rPr>
                <w:rFonts w:ascii="Arial" w:hAnsi="Arial" w:cs="Arial"/>
                <w:color w:val="000000"/>
              </w:rPr>
            </w:pPr>
          </w:p>
        </w:tc>
        <w:tc>
          <w:tcPr>
            <w:tcW w:w="7807" w:type="dxa"/>
            <w:shd w:val="clear" w:color="auto" w:fill="auto"/>
            <w:vAlign w:val="bottom"/>
          </w:tcPr>
          <w:p w14:paraId="5CAE5A91" w14:textId="77777777" w:rsidR="002F2DCB" w:rsidRPr="002A1891" w:rsidRDefault="001F0C7D" w:rsidP="009F7044">
            <w:pPr>
              <w:rPr>
                <w:rFonts w:ascii="Arial" w:hAnsi="Arial" w:cs="Arial"/>
              </w:rPr>
            </w:pPr>
            <w:r w:rsidRPr="002A1891">
              <w:rPr>
                <w:rFonts w:ascii="Arial" w:hAnsi="Arial" w:cs="Arial"/>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14:paraId="27D543D2" w14:textId="77777777" w:rsidR="002F2DCB" w:rsidRPr="002A1891" w:rsidRDefault="001F0C7D" w:rsidP="009F7044">
            <w:pPr>
              <w:rPr>
                <w:rFonts w:ascii="Arial" w:hAnsi="Arial" w:cs="Arial"/>
              </w:rPr>
            </w:pPr>
            <w:r w:rsidRPr="002A1891">
              <w:rPr>
                <w:rFonts w:ascii="Arial" w:hAnsi="Arial" w:cs="Arial"/>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p w14:paraId="3B978C48" w14:textId="77777777" w:rsidR="002F2DCB" w:rsidRPr="002A1891" w:rsidRDefault="001F0C7D" w:rsidP="009F7044">
            <w:pPr>
              <w:rPr>
                <w:rFonts w:ascii="Arial" w:hAnsi="Arial" w:cs="Arial"/>
              </w:rPr>
            </w:pPr>
            <w:r w:rsidRPr="002A1891">
              <w:rPr>
                <w:rFonts w:ascii="Arial" w:hAnsi="Arial" w:cs="Arial"/>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14:paraId="3FED7A73" w14:textId="77777777" w:rsidR="002F2DCB" w:rsidRPr="002A1891" w:rsidRDefault="001F0C7D" w:rsidP="009F7044">
            <w:pPr>
              <w:rPr>
                <w:rFonts w:ascii="Arial" w:hAnsi="Arial" w:cs="Arial"/>
                <w:color w:val="000000"/>
              </w:rPr>
            </w:pPr>
            <w:r w:rsidRPr="002A1891">
              <w:rPr>
                <w:rFonts w:ascii="Arial" w:hAnsi="Arial" w:cs="Arial"/>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tc>
        <w:tc>
          <w:tcPr>
            <w:tcW w:w="1134" w:type="dxa"/>
            <w:shd w:val="clear" w:color="auto" w:fill="auto"/>
            <w:noWrap/>
          </w:tcPr>
          <w:p w14:paraId="147F74E2"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78B3B32D" w14:textId="77777777" w:rsidR="002F2DCB" w:rsidRPr="002A1891" w:rsidRDefault="001F0C7D">
            <w:pPr>
              <w:jc w:val="center"/>
              <w:rPr>
                <w:rFonts w:ascii="Arial" w:hAnsi="Arial" w:cs="Arial"/>
                <w:color w:val="000000"/>
              </w:rPr>
            </w:pPr>
            <w:r w:rsidRPr="002A1891">
              <w:rPr>
                <w:rFonts w:ascii="Arial" w:hAnsi="Arial" w:cs="Arial"/>
                <w:color w:val="000000"/>
              </w:rPr>
              <w:t>1</w:t>
            </w:r>
          </w:p>
        </w:tc>
        <w:tc>
          <w:tcPr>
            <w:tcW w:w="2126" w:type="dxa"/>
            <w:shd w:val="clear" w:color="auto" w:fill="auto"/>
            <w:noWrap/>
          </w:tcPr>
          <w:p w14:paraId="20EDC494" w14:textId="77777777" w:rsidR="002F2DCB" w:rsidRPr="002A1891" w:rsidRDefault="001F0C7D">
            <w:pPr>
              <w:jc w:val="center"/>
              <w:rPr>
                <w:rFonts w:ascii="Arial" w:hAnsi="Arial" w:cs="Arial"/>
                <w:color w:val="000000"/>
              </w:rPr>
            </w:pPr>
            <w:r w:rsidRPr="002A1891">
              <w:rPr>
                <w:rFonts w:ascii="Arial" w:hAnsi="Arial" w:cs="Arial"/>
                <w:color w:val="000000"/>
              </w:rPr>
              <w:t>ОК 04, ОК 06, ПК.4.1</w:t>
            </w:r>
          </w:p>
        </w:tc>
      </w:tr>
      <w:tr w:rsidR="002F2DCB" w:rsidRPr="002A1891" w14:paraId="59E2EBF0" w14:textId="77777777">
        <w:trPr>
          <w:trHeight w:val="20"/>
        </w:trPr>
        <w:tc>
          <w:tcPr>
            <w:tcW w:w="2111" w:type="dxa"/>
            <w:vMerge w:val="restart"/>
            <w:shd w:val="clear" w:color="auto" w:fill="auto"/>
          </w:tcPr>
          <w:p w14:paraId="470320BE" w14:textId="77777777" w:rsidR="002F2DCB" w:rsidRPr="002A1891" w:rsidRDefault="001F0C7D">
            <w:pPr>
              <w:rPr>
                <w:rFonts w:ascii="Arial" w:hAnsi="Arial" w:cs="Arial"/>
                <w:color w:val="000000"/>
              </w:rPr>
            </w:pPr>
            <w:r w:rsidRPr="002A1891">
              <w:rPr>
                <w:rFonts w:ascii="Arial" w:hAnsi="Arial" w:cs="Arial"/>
                <w:color w:val="000000"/>
              </w:rPr>
              <w:t xml:space="preserve">Тема 4.6. Международные отношения во второй половине ХХ – начале </w:t>
            </w:r>
            <w:r w:rsidRPr="002A1891">
              <w:rPr>
                <w:rFonts w:ascii="Arial" w:hAnsi="Arial" w:cs="Arial"/>
                <w:color w:val="000000"/>
                <w:lang w:val="en-US"/>
              </w:rPr>
              <w:t>XX</w:t>
            </w:r>
            <w:r w:rsidRPr="002A1891">
              <w:rPr>
                <w:rFonts w:ascii="Arial" w:hAnsi="Arial" w:cs="Arial"/>
                <w:color w:val="000000"/>
              </w:rPr>
              <w:t xml:space="preserve"> в. Основные этапы развития международных отношений о второй половине 1940-х – 2020-х гг.</w:t>
            </w:r>
          </w:p>
          <w:p w14:paraId="5E0C007F" w14:textId="77777777" w:rsidR="002F2DCB" w:rsidRPr="002A1891" w:rsidRDefault="001F0C7D">
            <w:pPr>
              <w:rPr>
                <w:rFonts w:ascii="Arial" w:hAnsi="Arial" w:cs="Arial"/>
                <w:color w:val="000000"/>
              </w:rPr>
            </w:pPr>
            <w:r w:rsidRPr="002A1891">
              <w:rPr>
                <w:rFonts w:ascii="Arial" w:hAnsi="Arial" w:cs="Arial"/>
                <w:color w:val="000000"/>
              </w:rPr>
              <w:t> </w:t>
            </w:r>
          </w:p>
          <w:p w14:paraId="0D7C026C" w14:textId="77777777" w:rsidR="002F2DCB" w:rsidRPr="002A1891" w:rsidRDefault="001F0C7D">
            <w:pPr>
              <w:rPr>
                <w:rFonts w:ascii="Arial" w:hAnsi="Arial" w:cs="Arial"/>
                <w:color w:val="000000"/>
              </w:rPr>
            </w:pPr>
            <w:r w:rsidRPr="002A1891">
              <w:rPr>
                <w:rFonts w:ascii="Arial" w:hAnsi="Arial" w:cs="Arial"/>
                <w:color w:val="000000"/>
              </w:rPr>
              <w:lastRenderedPageBreak/>
              <w:t> </w:t>
            </w:r>
          </w:p>
        </w:tc>
        <w:tc>
          <w:tcPr>
            <w:tcW w:w="7807" w:type="dxa"/>
            <w:shd w:val="clear" w:color="000000" w:fill="FFFFFF"/>
            <w:noWrap/>
          </w:tcPr>
          <w:p w14:paraId="6975AD7E" w14:textId="77777777" w:rsidR="002F2DCB" w:rsidRPr="002A1891" w:rsidRDefault="001F0C7D">
            <w:pPr>
              <w:rPr>
                <w:rFonts w:ascii="Arial" w:hAnsi="Arial" w:cs="Arial"/>
                <w:color w:val="000000"/>
              </w:rPr>
            </w:pPr>
            <w:r w:rsidRPr="002A1891">
              <w:rPr>
                <w:rFonts w:ascii="Arial" w:hAnsi="Arial" w:cs="Arial"/>
                <w:color w:val="000000"/>
              </w:rPr>
              <w:lastRenderedPageBreak/>
              <w:t xml:space="preserve">Содержание учебного материала  </w:t>
            </w:r>
          </w:p>
        </w:tc>
        <w:tc>
          <w:tcPr>
            <w:tcW w:w="1134" w:type="dxa"/>
            <w:shd w:val="clear" w:color="auto" w:fill="auto"/>
            <w:noWrap/>
          </w:tcPr>
          <w:p w14:paraId="628DA6D1"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6F459D47" w14:textId="77777777" w:rsidR="002F2DCB" w:rsidRPr="002A1891" w:rsidRDefault="002F2DCB">
            <w:pPr>
              <w:jc w:val="center"/>
              <w:rPr>
                <w:rFonts w:ascii="Arial" w:hAnsi="Arial" w:cs="Arial"/>
                <w:color w:val="000000"/>
              </w:rPr>
            </w:pPr>
          </w:p>
        </w:tc>
        <w:tc>
          <w:tcPr>
            <w:tcW w:w="2126" w:type="dxa"/>
            <w:shd w:val="clear" w:color="auto" w:fill="auto"/>
            <w:noWrap/>
          </w:tcPr>
          <w:p w14:paraId="5CAFA893" w14:textId="77777777" w:rsidR="002F2DCB" w:rsidRPr="002A1891" w:rsidRDefault="002F2DCB">
            <w:pPr>
              <w:jc w:val="center"/>
              <w:rPr>
                <w:rFonts w:ascii="Arial" w:hAnsi="Arial" w:cs="Arial"/>
                <w:color w:val="000000"/>
              </w:rPr>
            </w:pPr>
          </w:p>
        </w:tc>
      </w:tr>
      <w:tr w:rsidR="002F2DCB" w:rsidRPr="002A1891" w14:paraId="148E8939" w14:textId="77777777">
        <w:trPr>
          <w:trHeight w:val="20"/>
        </w:trPr>
        <w:tc>
          <w:tcPr>
            <w:tcW w:w="2111" w:type="dxa"/>
            <w:vMerge/>
            <w:shd w:val="clear" w:color="auto" w:fill="auto"/>
          </w:tcPr>
          <w:p w14:paraId="71823C89" w14:textId="77777777" w:rsidR="002F2DCB" w:rsidRPr="002A1891" w:rsidRDefault="002F2DCB">
            <w:pPr>
              <w:rPr>
                <w:rFonts w:ascii="Arial" w:hAnsi="Arial" w:cs="Arial"/>
                <w:color w:val="000000"/>
              </w:rPr>
            </w:pPr>
          </w:p>
        </w:tc>
        <w:tc>
          <w:tcPr>
            <w:tcW w:w="7807" w:type="dxa"/>
            <w:shd w:val="clear" w:color="000000" w:fill="FFFFFF"/>
            <w:vAlign w:val="bottom"/>
          </w:tcPr>
          <w:p w14:paraId="2C59589E" w14:textId="77777777" w:rsidR="002F2DCB" w:rsidRPr="002A1891" w:rsidRDefault="001F0C7D" w:rsidP="009F7044">
            <w:pPr>
              <w:rPr>
                <w:rFonts w:ascii="Arial" w:hAnsi="Arial" w:cs="Arial"/>
              </w:rPr>
            </w:pPr>
            <w:r w:rsidRPr="002A1891">
              <w:rPr>
                <w:rFonts w:ascii="Arial" w:hAnsi="Arial" w:cs="Arial"/>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14:paraId="7AA9812F" w14:textId="77777777" w:rsidR="002F2DCB" w:rsidRPr="002A1891" w:rsidRDefault="001F0C7D" w:rsidP="009F7044">
            <w:pPr>
              <w:rPr>
                <w:rFonts w:ascii="Arial" w:hAnsi="Arial" w:cs="Arial"/>
              </w:rPr>
            </w:pPr>
            <w:r w:rsidRPr="002A1891">
              <w:rPr>
                <w:rFonts w:ascii="Arial" w:hAnsi="Arial" w:cs="Arial"/>
              </w:rPr>
              <w:t xml:space="preserve">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w:t>
            </w:r>
            <w:r w:rsidRPr="002A1891">
              <w:rPr>
                <w:rFonts w:ascii="Arial" w:hAnsi="Arial" w:cs="Arial"/>
              </w:rPr>
              <w:lastRenderedPageBreak/>
              <w:t>сотрудничеству в Европе (Хельсинки, 1975)</w:t>
            </w:r>
          </w:p>
          <w:p w14:paraId="53CDD578" w14:textId="77777777" w:rsidR="002F2DCB" w:rsidRPr="002A1891" w:rsidRDefault="001F0C7D" w:rsidP="009F7044">
            <w:pPr>
              <w:rPr>
                <w:rFonts w:ascii="Arial" w:hAnsi="Arial" w:cs="Arial"/>
              </w:rPr>
            </w:pPr>
            <w:r w:rsidRPr="002A1891">
              <w:rPr>
                <w:rFonts w:ascii="Arial" w:hAnsi="Arial" w:cs="Arial"/>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14:paraId="1A833DEE" w14:textId="77777777" w:rsidR="002F2DCB" w:rsidRPr="002A1891" w:rsidRDefault="001F0C7D" w:rsidP="009F7044">
            <w:pPr>
              <w:rPr>
                <w:rFonts w:ascii="Arial" w:hAnsi="Arial" w:cs="Arial"/>
                <w:color w:val="000000"/>
              </w:rPr>
            </w:pPr>
            <w:r w:rsidRPr="002A1891">
              <w:rPr>
                <w:rFonts w:ascii="Arial" w:hAnsi="Arial" w:cs="Arial"/>
              </w:rPr>
              <w:t>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c>
          <w:tcPr>
            <w:tcW w:w="1134" w:type="dxa"/>
            <w:shd w:val="clear" w:color="auto" w:fill="auto"/>
            <w:noWrap/>
          </w:tcPr>
          <w:p w14:paraId="37EB8510" w14:textId="77777777" w:rsidR="002F2DCB" w:rsidRPr="002A1891" w:rsidRDefault="002F2DCB">
            <w:pPr>
              <w:jc w:val="center"/>
              <w:rPr>
                <w:rFonts w:ascii="Arial" w:hAnsi="Arial" w:cs="Arial"/>
                <w:color w:val="000000"/>
              </w:rPr>
            </w:pPr>
          </w:p>
        </w:tc>
        <w:tc>
          <w:tcPr>
            <w:tcW w:w="1276" w:type="dxa"/>
            <w:shd w:val="clear" w:color="auto" w:fill="auto"/>
            <w:noWrap/>
          </w:tcPr>
          <w:p w14:paraId="615C9A17" w14:textId="77777777" w:rsidR="002F2DCB" w:rsidRPr="002A1891" w:rsidRDefault="002F2DCB">
            <w:pPr>
              <w:jc w:val="center"/>
              <w:rPr>
                <w:rFonts w:ascii="Arial" w:hAnsi="Arial" w:cs="Arial"/>
                <w:color w:val="000000"/>
              </w:rPr>
            </w:pPr>
          </w:p>
        </w:tc>
        <w:tc>
          <w:tcPr>
            <w:tcW w:w="2126" w:type="dxa"/>
            <w:vMerge w:val="restart"/>
            <w:shd w:val="clear" w:color="auto" w:fill="auto"/>
            <w:noWrap/>
          </w:tcPr>
          <w:p w14:paraId="3890580C" w14:textId="77777777" w:rsidR="002F2DCB" w:rsidRPr="002A1891" w:rsidRDefault="001F0C7D">
            <w:pPr>
              <w:jc w:val="center"/>
              <w:rPr>
                <w:rFonts w:ascii="Arial" w:hAnsi="Arial" w:cs="Arial"/>
                <w:color w:val="000000"/>
              </w:rPr>
            </w:pPr>
            <w:r w:rsidRPr="002A1891">
              <w:rPr>
                <w:rFonts w:ascii="Arial" w:hAnsi="Arial" w:cs="Arial"/>
                <w:color w:val="000000"/>
              </w:rPr>
              <w:t>ОК 01, ОК 02</w:t>
            </w:r>
          </w:p>
        </w:tc>
      </w:tr>
      <w:tr w:rsidR="002F2DCB" w:rsidRPr="002A1891" w14:paraId="4416BFFA" w14:textId="77777777">
        <w:trPr>
          <w:trHeight w:val="20"/>
        </w:trPr>
        <w:tc>
          <w:tcPr>
            <w:tcW w:w="2111" w:type="dxa"/>
            <w:vMerge/>
            <w:shd w:val="clear" w:color="auto" w:fill="auto"/>
          </w:tcPr>
          <w:p w14:paraId="3B330069" w14:textId="77777777" w:rsidR="002F2DCB" w:rsidRPr="002A1891" w:rsidRDefault="002F2DCB">
            <w:pPr>
              <w:rPr>
                <w:rFonts w:ascii="Arial" w:hAnsi="Arial" w:cs="Arial"/>
                <w:color w:val="000000"/>
              </w:rPr>
            </w:pPr>
          </w:p>
        </w:tc>
        <w:tc>
          <w:tcPr>
            <w:tcW w:w="7807" w:type="dxa"/>
            <w:shd w:val="clear" w:color="auto" w:fill="auto"/>
          </w:tcPr>
          <w:p w14:paraId="2EA39888" w14:textId="77777777" w:rsidR="002F2DCB" w:rsidRPr="002A1891" w:rsidRDefault="001F0C7D">
            <w:pPr>
              <w:rPr>
                <w:rFonts w:ascii="Arial" w:hAnsi="Arial" w:cs="Arial"/>
              </w:rPr>
            </w:pPr>
            <w:r w:rsidRPr="002A1891">
              <w:rPr>
                <w:rFonts w:ascii="Arial" w:hAnsi="Arial" w:cs="Arial"/>
              </w:rPr>
              <w:t>Практическое занятие №12. Холодная война: конфронтация и разрядка</w:t>
            </w:r>
          </w:p>
        </w:tc>
        <w:tc>
          <w:tcPr>
            <w:tcW w:w="1134" w:type="dxa"/>
            <w:shd w:val="clear" w:color="auto" w:fill="auto"/>
            <w:noWrap/>
          </w:tcPr>
          <w:p w14:paraId="551F71D2"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325E6C04" w14:textId="77777777" w:rsidR="002F2DCB" w:rsidRPr="002A1891" w:rsidRDefault="002F2DCB">
            <w:pPr>
              <w:jc w:val="center"/>
              <w:rPr>
                <w:rFonts w:ascii="Arial" w:hAnsi="Arial" w:cs="Arial"/>
                <w:color w:val="000000"/>
              </w:rPr>
            </w:pPr>
          </w:p>
        </w:tc>
        <w:tc>
          <w:tcPr>
            <w:tcW w:w="2126" w:type="dxa"/>
            <w:vMerge/>
            <w:shd w:val="clear" w:color="auto" w:fill="auto"/>
            <w:noWrap/>
          </w:tcPr>
          <w:p w14:paraId="6B62B06A" w14:textId="77777777" w:rsidR="002F2DCB" w:rsidRPr="002A1891" w:rsidRDefault="002F2DCB">
            <w:pPr>
              <w:jc w:val="center"/>
              <w:rPr>
                <w:rFonts w:ascii="Arial" w:hAnsi="Arial" w:cs="Arial"/>
                <w:color w:val="000000"/>
              </w:rPr>
            </w:pPr>
          </w:p>
        </w:tc>
      </w:tr>
      <w:tr w:rsidR="002F2DCB" w:rsidRPr="002A1891" w14:paraId="73F2184F" w14:textId="77777777">
        <w:trPr>
          <w:trHeight w:val="20"/>
        </w:trPr>
        <w:tc>
          <w:tcPr>
            <w:tcW w:w="2111" w:type="dxa"/>
            <w:vMerge w:val="restart"/>
            <w:shd w:val="clear" w:color="auto" w:fill="auto"/>
          </w:tcPr>
          <w:p w14:paraId="37CFC232" w14:textId="77777777" w:rsidR="002F2DCB" w:rsidRPr="002A1891" w:rsidRDefault="001F0C7D">
            <w:pPr>
              <w:rPr>
                <w:rFonts w:ascii="Arial" w:hAnsi="Arial" w:cs="Arial"/>
                <w:color w:val="000000"/>
              </w:rPr>
            </w:pPr>
            <w:r w:rsidRPr="002A1891">
              <w:rPr>
                <w:rFonts w:ascii="Arial" w:hAnsi="Arial" w:cs="Arial"/>
                <w:color w:val="000000"/>
              </w:rPr>
              <w:t>Тема 4.7. СССР в середине 1950-х – первой половине 1960-х гг.: внутренняя политика</w:t>
            </w:r>
          </w:p>
        </w:tc>
        <w:tc>
          <w:tcPr>
            <w:tcW w:w="7807" w:type="dxa"/>
            <w:shd w:val="clear" w:color="auto" w:fill="auto"/>
            <w:noWrap/>
          </w:tcPr>
          <w:p w14:paraId="3859D2FA"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tcPr>
          <w:p w14:paraId="68FFA05A"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tcPr>
          <w:p w14:paraId="31B78D3D" w14:textId="77777777" w:rsidR="002F2DCB" w:rsidRPr="002A1891" w:rsidRDefault="002F2DCB">
            <w:pPr>
              <w:jc w:val="center"/>
              <w:rPr>
                <w:rFonts w:ascii="Arial" w:hAnsi="Arial" w:cs="Arial"/>
                <w:color w:val="000000"/>
              </w:rPr>
            </w:pPr>
          </w:p>
        </w:tc>
        <w:tc>
          <w:tcPr>
            <w:tcW w:w="2126" w:type="dxa"/>
            <w:shd w:val="clear" w:color="auto" w:fill="auto"/>
            <w:noWrap/>
          </w:tcPr>
          <w:p w14:paraId="69B23041" w14:textId="77777777" w:rsidR="002F2DCB" w:rsidRPr="002A1891" w:rsidRDefault="002F2DCB">
            <w:pPr>
              <w:jc w:val="center"/>
              <w:rPr>
                <w:rFonts w:ascii="Arial" w:hAnsi="Arial" w:cs="Arial"/>
                <w:color w:val="000000"/>
              </w:rPr>
            </w:pPr>
          </w:p>
        </w:tc>
      </w:tr>
      <w:tr w:rsidR="002F2DCB" w:rsidRPr="002A1891" w14:paraId="26953C2C" w14:textId="77777777">
        <w:trPr>
          <w:trHeight w:val="20"/>
        </w:trPr>
        <w:tc>
          <w:tcPr>
            <w:tcW w:w="2111" w:type="dxa"/>
            <w:vMerge/>
            <w:shd w:val="clear" w:color="auto" w:fill="auto"/>
            <w:vAlign w:val="center"/>
          </w:tcPr>
          <w:p w14:paraId="299B81B7" w14:textId="77777777" w:rsidR="002F2DCB" w:rsidRPr="002A1891" w:rsidRDefault="002F2DCB">
            <w:pPr>
              <w:rPr>
                <w:rFonts w:ascii="Arial" w:hAnsi="Arial" w:cs="Arial"/>
                <w:color w:val="000000"/>
              </w:rPr>
            </w:pPr>
          </w:p>
        </w:tc>
        <w:tc>
          <w:tcPr>
            <w:tcW w:w="7807" w:type="dxa"/>
            <w:shd w:val="clear" w:color="auto" w:fill="auto"/>
            <w:vAlign w:val="bottom"/>
          </w:tcPr>
          <w:p w14:paraId="4DCC1C6D" w14:textId="77777777" w:rsidR="002F2DCB" w:rsidRPr="002A1891" w:rsidRDefault="001F0C7D" w:rsidP="009F7044">
            <w:pPr>
              <w:rPr>
                <w:rFonts w:ascii="Arial" w:hAnsi="Arial" w:cs="Arial"/>
              </w:rPr>
            </w:pPr>
            <w:r w:rsidRPr="002A1891">
              <w:rPr>
                <w:rFonts w:ascii="Arial" w:hAnsi="Arial" w:cs="Arial"/>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p w14:paraId="2A6B5E5C" w14:textId="77777777" w:rsidR="002F2DCB" w:rsidRPr="002A1891" w:rsidRDefault="001F0C7D" w:rsidP="009F7044">
            <w:pPr>
              <w:rPr>
                <w:rFonts w:ascii="Arial" w:hAnsi="Arial" w:cs="Arial"/>
              </w:rPr>
            </w:pPr>
            <w:r w:rsidRPr="002A1891">
              <w:rPr>
                <w:rFonts w:ascii="Arial" w:hAnsi="Arial" w:cs="Arial"/>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2A1891">
              <w:rPr>
                <w:rFonts w:ascii="Arial" w:hAnsi="Arial" w:cs="Arial"/>
              </w:rPr>
              <w:t>Приоткрытие</w:t>
            </w:r>
            <w:proofErr w:type="spellEnd"/>
            <w:r w:rsidRPr="002A1891">
              <w:rPr>
                <w:rFonts w:ascii="Arial" w:hAnsi="Arial" w:cs="Arial"/>
              </w:rPr>
              <w:t xml:space="preserve"> железного занавеса. Всемирный фестиваль </w:t>
            </w:r>
            <w:r w:rsidRPr="002A1891">
              <w:rPr>
                <w:rFonts w:ascii="Arial" w:hAnsi="Arial" w:cs="Arial"/>
              </w:rPr>
              <w:lastRenderedPageBreak/>
              <w:t>молодежи и студентов 1957 г. Популярные формы досуга. Неофициальная культура. Хрущёв и интеллигенция. Антирелигиозные кампании. Гонения на Церковь. Диссиденты. Самиздат и "самиздат"</w:t>
            </w:r>
          </w:p>
          <w:p w14:paraId="740FC450" w14:textId="77777777" w:rsidR="002F2DCB" w:rsidRPr="002A1891" w:rsidRDefault="001F0C7D" w:rsidP="009F7044">
            <w:pPr>
              <w:rPr>
                <w:rStyle w:val="afa"/>
                <w:rFonts w:ascii="Arial" w:hAnsi="Arial" w:cs="Arial"/>
                <w:shd w:val="clear" w:color="auto" w:fill="C1D7FF"/>
              </w:rPr>
            </w:pPr>
            <w:r w:rsidRPr="002A1891">
              <w:rPr>
                <w:rFonts w:ascii="Arial" w:hAnsi="Arial" w:cs="Arial"/>
              </w:rPr>
              <w:t>Социально-экономическое развитие СССР. "Догнать и перегнать Америку". Попытки решения продовольственной проблемы. Освоение целинных земель</w:t>
            </w:r>
            <w:r w:rsidRPr="002A1891">
              <w:rPr>
                <w:rStyle w:val="afa"/>
                <w:rFonts w:ascii="Arial" w:hAnsi="Arial" w:cs="Arial"/>
                <w:shd w:val="clear" w:color="auto" w:fill="C1D7FF"/>
              </w:rPr>
              <w:t xml:space="preserve"> </w:t>
            </w:r>
            <w:r w:rsidRPr="002A1891">
              <w:rPr>
                <w:rFonts w:ascii="Arial" w:hAnsi="Arial" w:cs="Arial"/>
                <w:b/>
                <w:i/>
                <w:color w:val="000000"/>
                <w:u w:val="single"/>
              </w:rPr>
              <w:t>Научно-техническая революция в СССР.</w:t>
            </w:r>
          </w:p>
          <w:p w14:paraId="1BEB298D" w14:textId="77777777" w:rsidR="002F2DCB" w:rsidRPr="002A1891" w:rsidRDefault="001F0C7D" w:rsidP="009F7044">
            <w:pPr>
              <w:rPr>
                <w:rFonts w:ascii="Arial" w:hAnsi="Arial" w:cs="Arial"/>
              </w:rPr>
            </w:pPr>
            <w:r w:rsidRPr="002A1891">
              <w:rPr>
                <w:rFonts w:ascii="Arial" w:hAnsi="Arial" w:cs="Arial"/>
              </w:rPr>
              <w:t xml:space="preserve">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14:paraId="27A5BCB3" w14:textId="77777777" w:rsidR="002F2DCB" w:rsidRPr="002A1891" w:rsidRDefault="001F0C7D">
            <w:pPr>
              <w:rPr>
                <w:rFonts w:ascii="Arial" w:hAnsi="Arial" w:cs="Arial"/>
              </w:rPr>
            </w:pPr>
            <w:r w:rsidRPr="002A1891">
              <w:rPr>
                <w:rFonts w:ascii="Arial" w:hAnsi="Arial" w:cs="Arial"/>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14:paraId="1C44D487" w14:textId="77777777" w:rsidR="002F2DCB" w:rsidRPr="002A1891" w:rsidRDefault="001F0C7D">
            <w:pPr>
              <w:rPr>
                <w:rFonts w:ascii="Arial" w:hAnsi="Arial" w:cs="Arial"/>
              </w:rPr>
            </w:pPr>
            <w:r w:rsidRPr="002A1891">
              <w:rPr>
                <w:rFonts w:ascii="Arial" w:hAnsi="Arial" w:cs="Arial"/>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14:paraId="179A0D0C" w14:textId="77777777" w:rsidR="002F2DCB" w:rsidRPr="002A1891" w:rsidRDefault="001F0C7D">
            <w:pPr>
              <w:rPr>
                <w:rFonts w:ascii="Arial" w:hAnsi="Arial" w:cs="Arial"/>
              </w:rPr>
            </w:pPr>
            <w:r w:rsidRPr="002A1891">
              <w:rPr>
                <w:rFonts w:ascii="Arial" w:hAnsi="Arial" w:cs="Arial"/>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14:paraId="0BF33C36" w14:textId="77777777" w:rsidR="002F2DCB" w:rsidRPr="002A1891" w:rsidRDefault="001F0C7D">
            <w:pPr>
              <w:rPr>
                <w:rFonts w:ascii="Arial" w:hAnsi="Arial" w:cs="Arial"/>
                <w:color w:val="000000"/>
              </w:rPr>
            </w:pPr>
            <w:r w:rsidRPr="002A1891">
              <w:rPr>
                <w:rFonts w:ascii="Arial" w:hAnsi="Arial" w:cs="Arial"/>
              </w:rPr>
              <w:t xml:space="preserve">Конец оттепели. Нарастание негативных тенденций в обществе. Кризис доверия власти. </w:t>
            </w:r>
            <w:proofErr w:type="spellStart"/>
            <w:r w:rsidRPr="002A1891">
              <w:rPr>
                <w:rFonts w:ascii="Arial" w:hAnsi="Arial" w:cs="Arial"/>
              </w:rPr>
              <w:t>Новочеркасские</w:t>
            </w:r>
            <w:proofErr w:type="spellEnd"/>
            <w:r w:rsidRPr="002A1891">
              <w:rPr>
                <w:rFonts w:ascii="Arial" w:hAnsi="Arial" w:cs="Arial"/>
              </w:rPr>
              <w:t xml:space="preserve"> события. Смещение Н.С. </w:t>
            </w:r>
            <w:r w:rsidRPr="002A1891">
              <w:rPr>
                <w:rFonts w:ascii="Arial" w:hAnsi="Arial" w:cs="Arial"/>
              </w:rPr>
              <w:lastRenderedPageBreak/>
              <w:t>Хрущёва</w:t>
            </w:r>
          </w:p>
        </w:tc>
        <w:tc>
          <w:tcPr>
            <w:tcW w:w="1134" w:type="dxa"/>
            <w:shd w:val="clear" w:color="auto" w:fill="auto"/>
            <w:noWrap/>
          </w:tcPr>
          <w:p w14:paraId="0D599599"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p w14:paraId="40CCC7FA" w14:textId="77777777" w:rsidR="002F2DCB" w:rsidRPr="002A1891" w:rsidRDefault="001F0C7D">
            <w:pPr>
              <w:jc w:val="center"/>
              <w:rPr>
                <w:rFonts w:ascii="Arial" w:hAnsi="Arial" w:cs="Arial"/>
                <w:b/>
                <w:i/>
                <w:u w:val="single"/>
              </w:rPr>
            </w:pPr>
            <w:r w:rsidRPr="002A1891">
              <w:rPr>
                <w:rFonts w:ascii="Arial" w:hAnsi="Arial" w:cs="Arial"/>
                <w:b/>
                <w:i/>
                <w:u w:val="single"/>
              </w:rPr>
              <w:t>0,2</w:t>
            </w:r>
          </w:p>
        </w:tc>
        <w:tc>
          <w:tcPr>
            <w:tcW w:w="1276" w:type="dxa"/>
            <w:shd w:val="clear" w:color="auto" w:fill="auto"/>
            <w:noWrap/>
          </w:tcPr>
          <w:p w14:paraId="0B20A0E8"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vMerge w:val="restart"/>
            <w:shd w:val="clear" w:color="auto" w:fill="auto"/>
            <w:noWrap/>
          </w:tcPr>
          <w:p w14:paraId="7DC9AB03" w14:textId="77777777" w:rsidR="002F2DCB" w:rsidRPr="002A1891" w:rsidRDefault="001F0C7D">
            <w:pPr>
              <w:jc w:val="center"/>
              <w:rPr>
                <w:rFonts w:ascii="Arial" w:hAnsi="Arial" w:cs="Arial"/>
                <w:color w:val="000000"/>
              </w:rPr>
            </w:pPr>
            <w:r w:rsidRPr="002A1891">
              <w:rPr>
                <w:rFonts w:ascii="Arial" w:hAnsi="Arial" w:cs="Arial"/>
                <w:color w:val="000000"/>
              </w:rPr>
              <w:t>ОК 02, ОК 05, ОК 06, ОК 09</w:t>
            </w:r>
          </w:p>
          <w:p w14:paraId="3CB27DEA" w14:textId="77777777" w:rsidR="002F2DCB" w:rsidRPr="002A1891" w:rsidRDefault="002F2DCB">
            <w:pPr>
              <w:jc w:val="center"/>
              <w:rPr>
                <w:rFonts w:ascii="Arial" w:hAnsi="Arial" w:cs="Arial"/>
                <w:color w:val="000000"/>
              </w:rPr>
            </w:pPr>
          </w:p>
        </w:tc>
      </w:tr>
      <w:tr w:rsidR="002F2DCB" w:rsidRPr="002A1891" w14:paraId="52AB3780" w14:textId="77777777">
        <w:trPr>
          <w:trHeight w:val="20"/>
        </w:trPr>
        <w:tc>
          <w:tcPr>
            <w:tcW w:w="2111" w:type="dxa"/>
            <w:vMerge/>
            <w:shd w:val="clear" w:color="auto" w:fill="auto"/>
            <w:vAlign w:val="center"/>
          </w:tcPr>
          <w:p w14:paraId="4632265F" w14:textId="77777777" w:rsidR="002F2DCB" w:rsidRPr="002A1891" w:rsidRDefault="002F2DCB">
            <w:pPr>
              <w:rPr>
                <w:rFonts w:ascii="Arial" w:hAnsi="Arial" w:cs="Arial"/>
                <w:color w:val="000000"/>
              </w:rPr>
            </w:pPr>
          </w:p>
        </w:tc>
        <w:tc>
          <w:tcPr>
            <w:tcW w:w="7807" w:type="dxa"/>
            <w:shd w:val="clear" w:color="auto" w:fill="auto"/>
          </w:tcPr>
          <w:p w14:paraId="0CF6E1CE" w14:textId="77777777" w:rsidR="002F2DCB" w:rsidRPr="002A1891" w:rsidRDefault="001F0C7D">
            <w:pPr>
              <w:rPr>
                <w:rFonts w:ascii="Arial" w:hAnsi="Arial" w:cs="Arial"/>
              </w:rPr>
            </w:pPr>
            <w:r w:rsidRPr="002A1891">
              <w:rPr>
                <w:rFonts w:ascii="Arial" w:hAnsi="Arial" w:cs="Arial"/>
              </w:rPr>
              <w:t xml:space="preserve">Практическое занятие №13. Парадоксы реформаторского курса Н.С. Хрущева. </w:t>
            </w:r>
          </w:p>
        </w:tc>
        <w:tc>
          <w:tcPr>
            <w:tcW w:w="1134" w:type="dxa"/>
            <w:shd w:val="clear" w:color="auto" w:fill="auto"/>
            <w:noWrap/>
          </w:tcPr>
          <w:p w14:paraId="764166C3"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46103941" w14:textId="77777777" w:rsidR="002F2DCB" w:rsidRPr="002A1891" w:rsidRDefault="002F2DCB">
            <w:pPr>
              <w:jc w:val="center"/>
              <w:rPr>
                <w:rFonts w:ascii="Arial" w:hAnsi="Arial" w:cs="Arial"/>
                <w:color w:val="000000"/>
              </w:rPr>
            </w:pPr>
          </w:p>
        </w:tc>
        <w:tc>
          <w:tcPr>
            <w:tcW w:w="2126" w:type="dxa"/>
            <w:vMerge/>
            <w:shd w:val="clear" w:color="auto" w:fill="auto"/>
            <w:noWrap/>
          </w:tcPr>
          <w:p w14:paraId="77715A89" w14:textId="77777777" w:rsidR="002F2DCB" w:rsidRPr="002A1891" w:rsidRDefault="002F2DCB">
            <w:pPr>
              <w:jc w:val="center"/>
              <w:rPr>
                <w:rFonts w:ascii="Arial" w:hAnsi="Arial" w:cs="Arial"/>
                <w:color w:val="000000"/>
              </w:rPr>
            </w:pPr>
          </w:p>
        </w:tc>
      </w:tr>
      <w:tr w:rsidR="002F2DCB" w:rsidRPr="002A1891" w14:paraId="1F83FBD5" w14:textId="77777777">
        <w:trPr>
          <w:trHeight w:val="20"/>
        </w:trPr>
        <w:tc>
          <w:tcPr>
            <w:tcW w:w="2111" w:type="dxa"/>
            <w:vMerge w:val="restart"/>
            <w:shd w:val="clear" w:color="auto" w:fill="auto"/>
          </w:tcPr>
          <w:p w14:paraId="0D7CFB8D" w14:textId="77777777" w:rsidR="002F2DCB" w:rsidRPr="002A1891" w:rsidRDefault="001F0C7D">
            <w:pPr>
              <w:rPr>
                <w:rFonts w:ascii="Arial" w:hAnsi="Arial" w:cs="Arial"/>
              </w:rPr>
            </w:pPr>
            <w:r w:rsidRPr="002A1891">
              <w:rPr>
                <w:rFonts w:ascii="Arial" w:hAnsi="Arial" w:cs="Arial"/>
              </w:rPr>
              <w:t>Тема 4.8. СССР в середине 1950-х – первой половине 1960-х гг.: внешняя политика </w:t>
            </w:r>
          </w:p>
          <w:p w14:paraId="0ECAFFBB" w14:textId="77777777" w:rsidR="002F2DCB" w:rsidRPr="002A1891" w:rsidRDefault="001F0C7D">
            <w:pPr>
              <w:rPr>
                <w:rFonts w:ascii="Arial" w:hAnsi="Arial" w:cs="Arial"/>
              </w:rPr>
            </w:pPr>
            <w:r w:rsidRPr="002A1891">
              <w:rPr>
                <w:rFonts w:ascii="Arial" w:hAnsi="Arial" w:cs="Arial"/>
              </w:rPr>
              <w:t> </w:t>
            </w:r>
          </w:p>
        </w:tc>
        <w:tc>
          <w:tcPr>
            <w:tcW w:w="7807" w:type="dxa"/>
            <w:shd w:val="clear" w:color="000000" w:fill="FFFFFF"/>
            <w:noWrap/>
          </w:tcPr>
          <w:p w14:paraId="1CC1628E" w14:textId="77777777" w:rsidR="002F2DCB" w:rsidRPr="002A1891" w:rsidRDefault="001F0C7D">
            <w:pPr>
              <w:rPr>
                <w:rFonts w:ascii="Arial" w:hAnsi="Arial" w:cs="Arial"/>
              </w:rPr>
            </w:pPr>
            <w:r w:rsidRPr="002A1891">
              <w:rPr>
                <w:rFonts w:ascii="Arial" w:hAnsi="Arial" w:cs="Arial"/>
              </w:rPr>
              <w:t xml:space="preserve">Содержание учебного материала </w:t>
            </w:r>
          </w:p>
        </w:tc>
        <w:tc>
          <w:tcPr>
            <w:tcW w:w="1134" w:type="dxa"/>
            <w:shd w:val="clear" w:color="auto" w:fill="auto"/>
            <w:noWrap/>
          </w:tcPr>
          <w:p w14:paraId="41EEAF36"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7CC48B59" w14:textId="77777777" w:rsidR="002F2DCB" w:rsidRPr="002A1891" w:rsidRDefault="002F2DCB">
            <w:pPr>
              <w:jc w:val="center"/>
              <w:rPr>
                <w:rFonts w:ascii="Arial" w:hAnsi="Arial" w:cs="Arial"/>
                <w:color w:val="000000"/>
              </w:rPr>
            </w:pPr>
          </w:p>
        </w:tc>
        <w:tc>
          <w:tcPr>
            <w:tcW w:w="2126" w:type="dxa"/>
            <w:shd w:val="clear" w:color="auto" w:fill="auto"/>
            <w:noWrap/>
          </w:tcPr>
          <w:p w14:paraId="1B22C248" w14:textId="77777777" w:rsidR="002F2DCB" w:rsidRPr="002A1891" w:rsidRDefault="002F2DCB">
            <w:pPr>
              <w:jc w:val="center"/>
              <w:rPr>
                <w:rFonts w:ascii="Arial" w:hAnsi="Arial" w:cs="Arial"/>
                <w:color w:val="000000"/>
              </w:rPr>
            </w:pPr>
          </w:p>
        </w:tc>
      </w:tr>
      <w:tr w:rsidR="002F2DCB" w:rsidRPr="002A1891" w14:paraId="24A0BF97" w14:textId="77777777">
        <w:trPr>
          <w:trHeight w:val="20"/>
        </w:trPr>
        <w:tc>
          <w:tcPr>
            <w:tcW w:w="2111" w:type="dxa"/>
            <w:vMerge/>
            <w:shd w:val="clear" w:color="auto" w:fill="auto"/>
          </w:tcPr>
          <w:p w14:paraId="2560CC48" w14:textId="77777777" w:rsidR="002F2DCB" w:rsidRPr="002A1891" w:rsidRDefault="002F2DCB">
            <w:pPr>
              <w:rPr>
                <w:rFonts w:ascii="Arial" w:hAnsi="Arial" w:cs="Arial"/>
              </w:rPr>
            </w:pPr>
          </w:p>
        </w:tc>
        <w:tc>
          <w:tcPr>
            <w:tcW w:w="7807" w:type="dxa"/>
            <w:shd w:val="clear" w:color="000000" w:fill="FFFFFF"/>
          </w:tcPr>
          <w:p w14:paraId="0D89BEF3" w14:textId="77777777" w:rsidR="002F2DCB" w:rsidRPr="002A1891" w:rsidRDefault="001F0C7D">
            <w:pPr>
              <w:rPr>
                <w:rFonts w:ascii="Arial" w:hAnsi="Arial" w:cs="Arial"/>
              </w:rPr>
            </w:pPr>
            <w:r w:rsidRPr="002A1891">
              <w:rPr>
                <w:rFonts w:ascii="Arial" w:hAnsi="Arial" w:cs="Arial"/>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c>
          <w:tcPr>
            <w:tcW w:w="1134" w:type="dxa"/>
            <w:shd w:val="clear" w:color="auto" w:fill="auto"/>
            <w:noWrap/>
          </w:tcPr>
          <w:p w14:paraId="786F2D1E" w14:textId="77777777" w:rsidR="002F2DCB" w:rsidRPr="002A1891" w:rsidRDefault="001F0C7D">
            <w:pPr>
              <w:jc w:val="center"/>
              <w:rPr>
                <w:rFonts w:ascii="Arial" w:hAnsi="Arial" w:cs="Arial"/>
                <w:color w:val="000000"/>
              </w:rPr>
            </w:pPr>
            <w:r w:rsidRPr="002A1891">
              <w:rPr>
                <w:rFonts w:ascii="Arial" w:hAnsi="Arial" w:cs="Arial"/>
                <w:color w:val="000000"/>
              </w:rPr>
              <w:t>-</w:t>
            </w:r>
          </w:p>
        </w:tc>
        <w:tc>
          <w:tcPr>
            <w:tcW w:w="1276" w:type="dxa"/>
            <w:shd w:val="clear" w:color="auto" w:fill="auto"/>
            <w:noWrap/>
          </w:tcPr>
          <w:p w14:paraId="5C22C49E" w14:textId="77777777" w:rsidR="002F2DCB" w:rsidRPr="002A1891" w:rsidRDefault="002F2DCB">
            <w:pPr>
              <w:jc w:val="center"/>
              <w:rPr>
                <w:rFonts w:ascii="Arial" w:hAnsi="Arial" w:cs="Arial"/>
                <w:color w:val="000000"/>
              </w:rPr>
            </w:pPr>
          </w:p>
        </w:tc>
        <w:tc>
          <w:tcPr>
            <w:tcW w:w="2126" w:type="dxa"/>
            <w:vMerge w:val="restart"/>
            <w:shd w:val="clear" w:color="auto" w:fill="auto"/>
            <w:noWrap/>
          </w:tcPr>
          <w:p w14:paraId="3CDDD0D1" w14:textId="77777777" w:rsidR="002F2DCB" w:rsidRPr="002A1891" w:rsidRDefault="001F0C7D">
            <w:pPr>
              <w:jc w:val="center"/>
              <w:rPr>
                <w:rFonts w:ascii="Arial" w:hAnsi="Arial" w:cs="Arial"/>
                <w:color w:val="000000"/>
              </w:rPr>
            </w:pPr>
            <w:r w:rsidRPr="002A1891">
              <w:rPr>
                <w:rFonts w:ascii="Arial" w:hAnsi="Arial" w:cs="Arial"/>
                <w:color w:val="000000"/>
              </w:rPr>
              <w:t>ОК 01, ОК 02</w:t>
            </w:r>
          </w:p>
        </w:tc>
      </w:tr>
      <w:tr w:rsidR="002F2DCB" w:rsidRPr="002A1891" w14:paraId="1A0AE644" w14:textId="77777777">
        <w:trPr>
          <w:trHeight w:val="20"/>
        </w:trPr>
        <w:tc>
          <w:tcPr>
            <w:tcW w:w="2111" w:type="dxa"/>
            <w:vMerge/>
            <w:shd w:val="clear" w:color="auto" w:fill="auto"/>
          </w:tcPr>
          <w:p w14:paraId="45E2B948" w14:textId="77777777" w:rsidR="002F2DCB" w:rsidRPr="002A1891" w:rsidRDefault="002F2DCB">
            <w:pPr>
              <w:rPr>
                <w:rFonts w:ascii="Arial" w:hAnsi="Arial" w:cs="Arial"/>
                <w:color w:val="000000"/>
              </w:rPr>
            </w:pPr>
          </w:p>
        </w:tc>
        <w:tc>
          <w:tcPr>
            <w:tcW w:w="7807" w:type="dxa"/>
            <w:shd w:val="clear" w:color="auto" w:fill="auto"/>
          </w:tcPr>
          <w:p w14:paraId="25EAC631" w14:textId="77777777" w:rsidR="002F2DCB" w:rsidRPr="002A1891" w:rsidRDefault="001F0C7D">
            <w:pPr>
              <w:rPr>
                <w:rFonts w:ascii="Arial" w:hAnsi="Arial" w:cs="Arial"/>
              </w:rPr>
            </w:pPr>
            <w:r w:rsidRPr="002A1891">
              <w:rPr>
                <w:rFonts w:ascii="Arial" w:hAnsi="Arial" w:cs="Arial"/>
              </w:rPr>
              <w:t>Практическое занятие №14. Внешняя политика СССР в 1953-1964 гг.</w:t>
            </w:r>
          </w:p>
        </w:tc>
        <w:tc>
          <w:tcPr>
            <w:tcW w:w="1134" w:type="dxa"/>
            <w:shd w:val="clear" w:color="auto" w:fill="auto"/>
            <w:noWrap/>
          </w:tcPr>
          <w:p w14:paraId="3AC200C5"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3FA45D88" w14:textId="77777777" w:rsidR="002F2DCB" w:rsidRPr="002A1891" w:rsidRDefault="002F2DCB">
            <w:pPr>
              <w:jc w:val="center"/>
              <w:rPr>
                <w:rFonts w:ascii="Arial" w:hAnsi="Arial" w:cs="Arial"/>
                <w:color w:val="000000"/>
              </w:rPr>
            </w:pPr>
          </w:p>
        </w:tc>
        <w:tc>
          <w:tcPr>
            <w:tcW w:w="2126" w:type="dxa"/>
            <w:vMerge/>
            <w:shd w:val="clear" w:color="auto" w:fill="auto"/>
            <w:noWrap/>
          </w:tcPr>
          <w:p w14:paraId="1FA50DB0" w14:textId="77777777" w:rsidR="002F2DCB" w:rsidRPr="002A1891" w:rsidRDefault="002F2DCB">
            <w:pPr>
              <w:jc w:val="center"/>
              <w:rPr>
                <w:rFonts w:ascii="Arial" w:hAnsi="Arial" w:cs="Arial"/>
                <w:color w:val="000000"/>
              </w:rPr>
            </w:pPr>
          </w:p>
        </w:tc>
      </w:tr>
      <w:tr w:rsidR="002F2DCB" w:rsidRPr="002A1891" w14:paraId="2C5402C7" w14:textId="77777777">
        <w:trPr>
          <w:trHeight w:val="20"/>
        </w:trPr>
        <w:tc>
          <w:tcPr>
            <w:tcW w:w="2111" w:type="dxa"/>
            <w:vMerge w:val="restart"/>
            <w:shd w:val="clear" w:color="auto" w:fill="auto"/>
          </w:tcPr>
          <w:p w14:paraId="2F308390" w14:textId="77777777" w:rsidR="002F2DCB" w:rsidRPr="002A1891" w:rsidRDefault="001F0C7D">
            <w:pPr>
              <w:rPr>
                <w:rFonts w:ascii="Arial" w:hAnsi="Arial" w:cs="Arial"/>
                <w:color w:val="000000"/>
              </w:rPr>
            </w:pPr>
            <w:r w:rsidRPr="002A1891">
              <w:rPr>
                <w:rFonts w:ascii="Arial" w:hAnsi="Arial" w:cs="Arial"/>
                <w:color w:val="000000"/>
              </w:rPr>
              <w:t xml:space="preserve">Тема 4.9. Советское общество в середине 1960-х – начале 1980-х гг.: </w:t>
            </w:r>
          </w:p>
          <w:p w14:paraId="73340260" w14:textId="77777777" w:rsidR="002F2DCB" w:rsidRPr="002A1891" w:rsidRDefault="001F0C7D">
            <w:pPr>
              <w:rPr>
                <w:rFonts w:ascii="Arial" w:hAnsi="Arial" w:cs="Arial"/>
                <w:color w:val="000000"/>
              </w:rPr>
            </w:pPr>
            <w:r w:rsidRPr="002A1891">
              <w:rPr>
                <w:rFonts w:ascii="Arial" w:hAnsi="Arial" w:cs="Arial"/>
                <w:color w:val="000000"/>
              </w:rPr>
              <w:t> </w:t>
            </w:r>
          </w:p>
        </w:tc>
        <w:tc>
          <w:tcPr>
            <w:tcW w:w="7807" w:type="dxa"/>
            <w:shd w:val="clear" w:color="auto" w:fill="auto"/>
            <w:noWrap/>
            <w:vAlign w:val="bottom"/>
          </w:tcPr>
          <w:p w14:paraId="2D4C1FA0"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5C66159D" w14:textId="77777777" w:rsidR="002F2DCB" w:rsidRPr="002A1891" w:rsidRDefault="001F0C7D">
            <w:pPr>
              <w:jc w:val="center"/>
              <w:rPr>
                <w:rFonts w:ascii="Arial" w:hAnsi="Arial" w:cs="Arial"/>
                <w:color w:val="000000"/>
              </w:rPr>
            </w:pPr>
            <w:r w:rsidRPr="002A1891">
              <w:rPr>
                <w:rFonts w:ascii="Arial" w:hAnsi="Arial" w:cs="Arial"/>
                <w:color w:val="000000"/>
              </w:rPr>
              <w:t>4</w:t>
            </w:r>
          </w:p>
        </w:tc>
        <w:tc>
          <w:tcPr>
            <w:tcW w:w="1276" w:type="dxa"/>
            <w:shd w:val="clear" w:color="auto" w:fill="auto"/>
            <w:noWrap/>
            <w:vAlign w:val="bottom"/>
          </w:tcPr>
          <w:p w14:paraId="535815BB"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75467DC6"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730DF165" w14:textId="77777777">
        <w:trPr>
          <w:trHeight w:val="20"/>
        </w:trPr>
        <w:tc>
          <w:tcPr>
            <w:tcW w:w="2111" w:type="dxa"/>
            <w:vMerge/>
            <w:shd w:val="clear" w:color="auto" w:fill="auto"/>
            <w:vAlign w:val="center"/>
          </w:tcPr>
          <w:p w14:paraId="2DFB4ADC" w14:textId="77777777" w:rsidR="002F2DCB" w:rsidRPr="002A1891" w:rsidRDefault="002F2DCB">
            <w:pPr>
              <w:rPr>
                <w:rFonts w:ascii="Arial" w:hAnsi="Arial" w:cs="Arial"/>
                <w:color w:val="000000"/>
              </w:rPr>
            </w:pPr>
          </w:p>
        </w:tc>
        <w:tc>
          <w:tcPr>
            <w:tcW w:w="7807" w:type="dxa"/>
            <w:shd w:val="clear" w:color="auto" w:fill="auto"/>
          </w:tcPr>
          <w:p w14:paraId="1C73A71A" w14:textId="77777777" w:rsidR="002F2DCB" w:rsidRPr="002A1891" w:rsidRDefault="001F0C7D">
            <w:pPr>
              <w:rPr>
                <w:rFonts w:ascii="Arial" w:hAnsi="Arial" w:cs="Arial"/>
              </w:rPr>
            </w:pPr>
            <w:r w:rsidRPr="002A1891">
              <w:rPr>
                <w:rFonts w:ascii="Arial" w:hAnsi="Arial" w:cs="Arial"/>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w:t>
            </w:r>
            <w:r w:rsidRPr="002A1891">
              <w:rPr>
                <w:rFonts w:ascii="Arial" w:hAnsi="Arial" w:cs="Arial"/>
                <w:b/>
                <w:i/>
                <w:color w:val="000000"/>
                <w:u w:val="single"/>
              </w:rPr>
              <w:t xml:space="preserve"> Советские научные и технические приоритеты</w:t>
            </w:r>
            <w:r w:rsidRPr="002A1891">
              <w:rPr>
                <w:rFonts w:ascii="Arial" w:hAnsi="Arial" w:cs="Arial"/>
              </w:rPr>
              <w:t>.  Создание топливно-энергетического комплекса (ТЭК)</w:t>
            </w:r>
          </w:p>
          <w:p w14:paraId="1BDE475F" w14:textId="77777777" w:rsidR="002F2DCB" w:rsidRPr="002A1891" w:rsidRDefault="001F0C7D">
            <w:pPr>
              <w:rPr>
                <w:rFonts w:ascii="Arial" w:hAnsi="Arial" w:cs="Arial"/>
              </w:rPr>
            </w:pPr>
            <w:r w:rsidRPr="002A1891">
              <w:rPr>
                <w:rFonts w:ascii="Arial" w:hAnsi="Arial" w:cs="Arial"/>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14:paraId="3964C075" w14:textId="77777777" w:rsidR="002F2DCB" w:rsidRPr="002A1891" w:rsidRDefault="001F0C7D">
            <w:pPr>
              <w:rPr>
                <w:rFonts w:ascii="Arial" w:hAnsi="Arial" w:cs="Arial"/>
                <w:color w:val="000000"/>
              </w:rPr>
            </w:pPr>
            <w:r w:rsidRPr="002A1891">
              <w:rPr>
                <w:rFonts w:ascii="Arial" w:hAnsi="Arial" w:cs="Arial"/>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c>
          <w:tcPr>
            <w:tcW w:w="1134" w:type="dxa"/>
            <w:shd w:val="clear" w:color="auto" w:fill="auto"/>
            <w:noWrap/>
          </w:tcPr>
          <w:p w14:paraId="69382424"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29CF588A"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vMerge w:val="restart"/>
            <w:shd w:val="clear" w:color="auto" w:fill="auto"/>
            <w:noWrap/>
          </w:tcPr>
          <w:p w14:paraId="12846959" w14:textId="77777777" w:rsidR="002F2DCB" w:rsidRPr="002A1891" w:rsidRDefault="001F0C7D">
            <w:pPr>
              <w:jc w:val="center"/>
              <w:rPr>
                <w:rFonts w:ascii="Arial" w:hAnsi="Arial" w:cs="Arial"/>
                <w:color w:val="000000"/>
              </w:rPr>
            </w:pPr>
            <w:r w:rsidRPr="002A1891">
              <w:rPr>
                <w:rFonts w:ascii="Arial" w:hAnsi="Arial" w:cs="Arial"/>
                <w:color w:val="000000"/>
              </w:rPr>
              <w:t>ОК 02, ОК 05, ОК 06</w:t>
            </w:r>
          </w:p>
          <w:p w14:paraId="7CCA2C2F" w14:textId="77777777" w:rsidR="002F2DCB" w:rsidRPr="002A1891" w:rsidRDefault="002F2DCB">
            <w:pPr>
              <w:jc w:val="center"/>
              <w:rPr>
                <w:rFonts w:ascii="Arial" w:hAnsi="Arial" w:cs="Arial"/>
                <w:color w:val="000000"/>
              </w:rPr>
            </w:pPr>
          </w:p>
        </w:tc>
      </w:tr>
      <w:tr w:rsidR="002F2DCB" w:rsidRPr="002A1891" w14:paraId="18A6AB8F" w14:textId="77777777">
        <w:trPr>
          <w:trHeight w:val="20"/>
        </w:trPr>
        <w:tc>
          <w:tcPr>
            <w:tcW w:w="2111" w:type="dxa"/>
            <w:vMerge/>
            <w:shd w:val="clear" w:color="auto" w:fill="auto"/>
          </w:tcPr>
          <w:p w14:paraId="78F2A64D" w14:textId="77777777" w:rsidR="002F2DCB" w:rsidRPr="002A1891" w:rsidRDefault="002F2DCB">
            <w:pPr>
              <w:rPr>
                <w:rFonts w:ascii="Arial" w:hAnsi="Arial" w:cs="Arial"/>
                <w:color w:val="000000"/>
              </w:rPr>
            </w:pPr>
          </w:p>
        </w:tc>
        <w:tc>
          <w:tcPr>
            <w:tcW w:w="7807" w:type="dxa"/>
            <w:shd w:val="clear" w:color="auto" w:fill="auto"/>
          </w:tcPr>
          <w:p w14:paraId="0FE2C67F" w14:textId="77777777" w:rsidR="002F2DCB" w:rsidRPr="002A1891" w:rsidRDefault="001F0C7D">
            <w:pPr>
              <w:rPr>
                <w:rFonts w:ascii="Arial" w:hAnsi="Arial" w:cs="Arial"/>
              </w:rPr>
            </w:pPr>
            <w:r w:rsidRPr="002A1891">
              <w:rPr>
                <w:rFonts w:ascii="Arial" w:hAnsi="Arial" w:cs="Arial"/>
              </w:rPr>
              <w:t>Практическое занятие №.15. Брежнев Л.И. эпоха застоя или стабильности?</w:t>
            </w:r>
          </w:p>
        </w:tc>
        <w:tc>
          <w:tcPr>
            <w:tcW w:w="1134" w:type="dxa"/>
            <w:shd w:val="clear" w:color="auto" w:fill="auto"/>
            <w:noWrap/>
          </w:tcPr>
          <w:p w14:paraId="09E5A69E"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4A35C2E1" w14:textId="77777777" w:rsidR="002F2DCB" w:rsidRPr="002A1891" w:rsidRDefault="002F2DCB">
            <w:pPr>
              <w:jc w:val="center"/>
              <w:rPr>
                <w:rFonts w:ascii="Arial" w:hAnsi="Arial" w:cs="Arial"/>
                <w:color w:val="000000"/>
              </w:rPr>
            </w:pPr>
          </w:p>
        </w:tc>
        <w:tc>
          <w:tcPr>
            <w:tcW w:w="2126" w:type="dxa"/>
            <w:vMerge/>
            <w:shd w:val="clear" w:color="auto" w:fill="auto"/>
            <w:noWrap/>
          </w:tcPr>
          <w:p w14:paraId="0B821685" w14:textId="77777777" w:rsidR="002F2DCB" w:rsidRPr="002A1891" w:rsidRDefault="002F2DCB">
            <w:pPr>
              <w:jc w:val="center"/>
              <w:rPr>
                <w:rFonts w:ascii="Arial" w:hAnsi="Arial" w:cs="Arial"/>
                <w:color w:val="000000"/>
              </w:rPr>
            </w:pPr>
          </w:p>
        </w:tc>
      </w:tr>
      <w:tr w:rsidR="002F2DCB" w:rsidRPr="002A1891" w14:paraId="3A1E6B52" w14:textId="77777777">
        <w:trPr>
          <w:trHeight w:val="20"/>
        </w:trPr>
        <w:tc>
          <w:tcPr>
            <w:tcW w:w="2111" w:type="dxa"/>
            <w:vMerge w:val="restart"/>
            <w:shd w:val="clear" w:color="auto" w:fill="auto"/>
          </w:tcPr>
          <w:p w14:paraId="4D104C1D" w14:textId="77777777" w:rsidR="002F2DCB" w:rsidRPr="002A1891" w:rsidRDefault="001F0C7D">
            <w:pPr>
              <w:rPr>
                <w:rFonts w:ascii="Arial" w:hAnsi="Arial" w:cs="Arial"/>
                <w:color w:val="000000"/>
              </w:rPr>
            </w:pPr>
            <w:r w:rsidRPr="002A1891">
              <w:rPr>
                <w:rFonts w:ascii="Arial" w:hAnsi="Arial" w:cs="Arial"/>
                <w:color w:val="000000"/>
              </w:rPr>
              <w:lastRenderedPageBreak/>
              <w:t>Тема 4.10. Советское общество в середине 1960-х – начале 1980-х гг.: внешняя политика</w:t>
            </w:r>
          </w:p>
        </w:tc>
        <w:tc>
          <w:tcPr>
            <w:tcW w:w="7807" w:type="dxa"/>
            <w:shd w:val="clear" w:color="auto" w:fill="auto"/>
            <w:noWrap/>
            <w:vAlign w:val="bottom"/>
          </w:tcPr>
          <w:p w14:paraId="0544D319"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3C632266"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422B855C"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1AA80041"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2463F79A" w14:textId="77777777">
        <w:trPr>
          <w:trHeight w:val="20"/>
        </w:trPr>
        <w:tc>
          <w:tcPr>
            <w:tcW w:w="2111" w:type="dxa"/>
            <w:vMerge/>
            <w:shd w:val="clear" w:color="auto" w:fill="auto"/>
            <w:vAlign w:val="center"/>
          </w:tcPr>
          <w:p w14:paraId="3C07FAFC" w14:textId="77777777" w:rsidR="002F2DCB" w:rsidRPr="002A1891" w:rsidRDefault="002F2DCB">
            <w:pPr>
              <w:rPr>
                <w:rFonts w:ascii="Arial" w:hAnsi="Arial" w:cs="Arial"/>
                <w:color w:val="000000"/>
              </w:rPr>
            </w:pPr>
          </w:p>
        </w:tc>
        <w:tc>
          <w:tcPr>
            <w:tcW w:w="7807" w:type="dxa"/>
            <w:shd w:val="clear" w:color="auto" w:fill="auto"/>
          </w:tcPr>
          <w:p w14:paraId="1934795B" w14:textId="77777777" w:rsidR="002F2DCB" w:rsidRPr="002A1891" w:rsidRDefault="001F0C7D">
            <w:pPr>
              <w:rPr>
                <w:rFonts w:ascii="Arial" w:hAnsi="Arial" w:cs="Arial"/>
                <w:color w:val="000000"/>
              </w:rPr>
            </w:pPr>
            <w:r w:rsidRPr="002A1891">
              <w:rPr>
                <w:rFonts w:ascii="Arial" w:hAnsi="Arial" w:cs="Arial"/>
                <w:color w:val="000000"/>
              </w:rPr>
              <w:t xml:space="preserve"> </w:t>
            </w:r>
            <w:r w:rsidRPr="002A1891">
              <w:rPr>
                <w:rFonts w:ascii="Arial" w:hAnsi="Arial" w:cs="Arial"/>
              </w:rPr>
              <w:t>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c>
          <w:tcPr>
            <w:tcW w:w="1134" w:type="dxa"/>
            <w:shd w:val="clear" w:color="auto" w:fill="auto"/>
            <w:noWrap/>
          </w:tcPr>
          <w:p w14:paraId="0D204971"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2AAE1C10"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shd w:val="clear" w:color="auto" w:fill="auto"/>
            <w:noWrap/>
          </w:tcPr>
          <w:p w14:paraId="74776B80" w14:textId="77777777" w:rsidR="002F2DCB" w:rsidRPr="002A1891" w:rsidRDefault="001F0C7D">
            <w:pPr>
              <w:jc w:val="center"/>
              <w:rPr>
                <w:rFonts w:ascii="Arial" w:hAnsi="Arial" w:cs="Arial"/>
                <w:color w:val="000000"/>
              </w:rPr>
            </w:pPr>
            <w:r w:rsidRPr="002A1891">
              <w:rPr>
                <w:rFonts w:ascii="Arial" w:hAnsi="Arial" w:cs="Arial"/>
                <w:color w:val="000000"/>
              </w:rPr>
              <w:t>ОК 04, ОК 06</w:t>
            </w:r>
          </w:p>
        </w:tc>
      </w:tr>
      <w:tr w:rsidR="002F2DCB" w:rsidRPr="002A1891" w14:paraId="2C9B9B27" w14:textId="77777777">
        <w:trPr>
          <w:trHeight w:val="20"/>
        </w:trPr>
        <w:tc>
          <w:tcPr>
            <w:tcW w:w="2111" w:type="dxa"/>
            <w:vMerge w:val="restart"/>
            <w:shd w:val="clear" w:color="auto" w:fill="auto"/>
          </w:tcPr>
          <w:p w14:paraId="2A1E8A37" w14:textId="77777777" w:rsidR="002F2DCB" w:rsidRPr="002A1891" w:rsidRDefault="001F0C7D">
            <w:pPr>
              <w:rPr>
                <w:rFonts w:ascii="Arial" w:hAnsi="Arial" w:cs="Arial"/>
                <w:color w:val="000000"/>
              </w:rPr>
            </w:pPr>
            <w:r w:rsidRPr="002A1891">
              <w:rPr>
                <w:rFonts w:ascii="Arial" w:hAnsi="Arial" w:cs="Arial"/>
                <w:color w:val="000000"/>
              </w:rPr>
              <w:t>Тема 4.11. Политика «перестройки». Экономические и политические реформы</w:t>
            </w:r>
          </w:p>
        </w:tc>
        <w:tc>
          <w:tcPr>
            <w:tcW w:w="7807" w:type="dxa"/>
            <w:shd w:val="clear" w:color="auto" w:fill="auto"/>
            <w:noWrap/>
          </w:tcPr>
          <w:p w14:paraId="70A92D74"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tcPr>
          <w:p w14:paraId="2541B44D"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64AEBCDF" w14:textId="77777777" w:rsidR="002F2DCB" w:rsidRPr="002A1891" w:rsidRDefault="002F2DCB">
            <w:pPr>
              <w:jc w:val="center"/>
              <w:rPr>
                <w:rFonts w:ascii="Arial" w:hAnsi="Arial" w:cs="Arial"/>
                <w:color w:val="000000"/>
              </w:rPr>
            </w:pPr>
          </w:p>
        </w:tc>
        <w:tc>
          <w:tcPr>
            <w:tcW w:w="2126" w:type="dxa"/>
            <w:shd w:val="clear" w:color="auto" w:fill="auto"/>
            <w:noWrap/>
          </w:tcPr>
          <w:p w14:paraId="1E909B1E" w14:textId="77777777" w:rsidR="002F2DCB" w:rsidRPr="002A1891" w:rsidRDefault="002F2DCB">
            <w:pPr>
              <w:jc w:val="center"/>
              <w:rPr>
                <w:rFonts w:ascii="Arial" w:hAnsi="Arial" w:cs="Arial"/>
                <w:color w:val="000000"/>
              </w:rPr>
            </w:pPr>
          </w:p>
        </w:tc>
      </w:tr>
      <w:tr w:rsidR="002F2DCB" w:rsidRPr="002A1891" w14:paraId="36D38030" w14:textId="77777777">
        <w:trPr>
          <w:trHeight w:val="20"/>
        </w:trPr>
        <w:tc>
          <w:tcPr>
            <w:tcW w:w="2111" w:type="dxa"/>
            <w:vMerge/>
            <w:shd w:val="clear" w:color="auto" w:fill="auto"/>
            <w:vAlign w:val="center"/>
          </w:tcPr>
          <w:p w14:paraId="689BE50E" w14:textId="77777777" w:rsidR="002F2DCB" w:rsidRPr="002A1891" w:rsidRDefault="002F2DCB">
            <w:pPr>
              <w:rPr>
                <w:rFonts w:ascii="Arial" w:hAnsi="Arial" w:cs="Arial"/>
                <w:color w:val="000000"/>
              </w:rPr>
            </w:pPr>
          </w:p>
        </w:tc>
        <w:tc>
          <w:tcPr>
            <w:tcW w:w="7807" w:type="dxa"/>
            <w:shd w:val="clear" w:color="auto" w:fill="auto"/>
            <w:vAlign w:val="bottom"/>
          </w:tcPr>
          <w:p w14:paraId="3FAF4BA3" w14:textId="77777777" w:rsidR="002F2DCB" w:rsidRPr="002A1891" w:rsidRDefault="001F0C7D">
            <w:pPr>
              <w:rPr>
                <w:rFonts w:ascii="Arial" w:hAnsi="Arial" w:cs="Arial"/>
              </w:rPr>
            </w:pPr>
            <w:r w:rsidRPr="002A1891">
              <w:rPr>
                <w:rFonts w:ascii="Arial" w:hAnsi="Arial" w:cs="Arial"/>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14:paraId="42F5883A" w14:textId="77777777" w:rsidR="002F2DCB" w:rsidRPr="002A1891" w:rsidRDefault="001F0C7D">
            <w:pPr>
              <w:rPr>
                <w:rFonts w:ascii="Arial" w:hAnsi="Arial" w:cs="Arial"/>
              </w:rPr>
            </w:pPr>
            <w:r w:rsidRPr="002A1891">
              <w:rPr>
                <w:rFonts w:ascii="Arial" w:hAnsi="Arial" w:cs="Arial"/>
              </w:rPr>
              <w:t xml:space="preserve">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2A1891">
              <w:rPr>
                <w:rFonts w:ascii="Arial" w:hAnsi="Arial" w:cs="Arial"/>
              </w:rPr>
              <w:t>десталинизации</w:t>
            </w:r>
            <w:proofErr w:type="spellEnd"/>
            <w:r w:rsidRPr="002A1891">
              <w:rPr>
                <w:rFonts w:ascii="Arial" w:hAnsi="Arial" w:cs="Arial"/>
              </w:rPr>
              <w:t>. История страны как фактор политической жизни. Отношение к войне в Афганистане. Неформальные политические объединения</w:t>
            </w:r>
          </w:p>
          <w:p w14:paraId="6077F501" w14:textId="77777777" w:rsidR="002F2DCB" w:rsidRPr="002A1891" w:rsidRDefault="001F0C7D">
            <w:pPr>
              <w:rPr>
                <w:rFonts w:ascii="Arial" w:hAnsi="Arial" w:cs="Arial"/>
              </w:rPr>
            </w:pPr>
            <w:r w:rsidRPr="002A1891">
              <w:rPr>
                <w:rFonts w:ascii="Arial" w:hAnsi="Arial" w:cs="Arial"/>
              </w:rPr>
              <w:t>Демократизация советской политической системы. XIX конференция КПСС и её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14:paraId="74FF22B1" w14:textId="77777777" w:rsidR="002F2DCB" w:rsidRPr="002A1891" w:rsidRDefault="001F0C7D">
            <w:pPr>
              <w:rPr>
                <w:rFonts w:ascii="Arial" w:hAnsi="Arial" w:cs="Arial"/>
              </w:rPr>
            </w:pPr>
            <w:r w:rsidRPr="002A1891">
              <w:rPr>
                <w:rFonts w:ascii="Arial" w:hAnsi="Arial" w:cs="Arial"/>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14:paraId="7AE2DFC0" w14:textId="77777777" w:rsidR="002F2DCB" w:rsidRPr="002A1891" w:rsidRDefault="001F0C7D">
            <w:pPr>
              <w:rPr>
                <w:rFonts w:ascii="Arial" w:hAnsi="Arial" w:cs="Arial"/>
              </w:rPr>
            </w:pPr>
            <w:r w:rsidRPr="002A1891">
              <w:rPr>
                <w:rFonts w:ascii="Arial" w:hAnsi="Arial" w:cs="Arial"/>
              </w:rPr>
              <w:lastRenderedPageBreak/>
              <w:t>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14:paraId="6CAEC7E7" w14:textId="77777777" w:rsidR="002F2DCB" w:rsidRPr="002A1891" w:rsidRDefault="001F0C7D">
            <w:pPr>
              <w:rPr>
                <w:rFonts w:ascii="Arial" w:hAnsi="Arial" w:cs="Arial"/>
              </w:rPr>
            </w:pPr>
            <w:r w:rsidRPr="002A1891">
              <w:rPr>
                <w:rFonts w:ascii="Arial" w:hAnsi="Arial" w:cs="Arial"/>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w:t>
            </w:r>
            <w:proofErr w:type="spellStart"/>
            <w:r w:rsidRPr="002A1891">
              <w:rPr>
                <w:rFonts w:ascii="Arial" w:hAnsi="Arial" w:cs="Arial"/>
              </w:rPr>
              <w:t>Огарёвский</w:t>
            </w:r>
            <w:proofErr w:type="spellEnd"/>
            <w:r w:rsidRPr="002A1891">
              <w:rPr>
                <w:rFonts w:ascii="Arial" w:hAnsi="Arial" w:cs="Arial"/>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2A1891">
              <w:rPr>
                <w:rFonts w:ascii="Arial" w:hAnsi="Arial" w:cs="Arial"/>
              </w:rPr>
              <w:t>Радикализация</w:t>
            </w:r>
            <w:proofErr w:type="spellEnd"/>
            <w:r w:rsidRPr="002A1891">
              <w:rPr>
                <w:rFonts w:ascii="Arial" w:hAnsi="Arial" w:cs="Arial"/>
              </w:rPr>
              <w:t xml:space="preserve"> общественных настроений. Забастовочное движение. Новый этап в государственно-конфессиональных отношениях</w:t>
            </w:r>
          </w:p>
          <w:p w14:paraId="0837CC34" w14:textId="77777777" w:rsidR="002F2DCB" w:rsidRPr="002A1891" w:rsidRDefault="001F0C7D">
            <w:pPr>
              <w:rPr>
                <w:rFonts w:ascii="Arial" w:hAnsi="Arial" w:cs="Arial"/>
              </w:rPr>
            </w:pPr>
            <w:r w:rsidRPr="002A1891">
              <w:rPr>
                <w:rFonts w:ascii="Arial" w:hAnsi="Arial" w:cs="Arial"/>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p w14:paraId="5FA18DED" w14:textId="77777777" w:rsidR="002F2DCB" w:rsidRPr="002A1891" w:rsidRDefault="001F0C7D">
            <w:pPr>
              <w:rPr>
                <w:rFonts w:ascii="Arial" w:hAnsi="Arial" w:cs="Arial"/>
              </w:rPr>
            </w:pPr>
            <w:r w:rsidRPr="002A1891">
              <w:rPr>
                <w:rFonts w:ascii="Arial" w:hAnsi="Arial" w:cs="Arial"/>
              </w:rPr>
              <w:t>Наш край в 1980-1991 -е годы</w:t>
            </w:r>
          </w:p>
        </w:tc>
        <w:tc>
          <w:tcPr>
            <w:tcW w:w="1134" w:type="dxa"/>
            <w:shd w:val="clear" w:color="auto" w:fill="auto"/>
            <w:noWrap/>
          </w:tcPr>
          <w:p w14:paraId="53CEAF4A"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2</w:t>
            </w:r>
          </w:p>
        </w:tc>
        <w:tc>
          <w:tcPr>
            <w:tcW w:w="1276" w:type="dxa"/>
            <w:shd w:val="clear" w:color="auto" w:fill="auto"/>
            <w:noWrap/>
          </w:tcPr>
          <w:p w14:paraId="3B277CD4"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shd w:val="clear" w:color="auto" w:fill="auto"/>
            <w:noWrap/>
          </w:tcPr>
          <w:p w14:paraId="74ECADC6" w14:textId="77777777" w:rsidR="002F2DCB" w:rsidRPr="002A1891" w:rsidRDefault="001F0C7D">
            <w:pPr>
              <w:jc w:val="center"/>
              <w:rPr>
                <w:rFonts w:ascii="Arial" w:hAnsi="Arial" w:cs="Arial"/>
                <w:color w:val="000000"/>
              </w:rPr>
            </w:pPr>
            <w:r w:rsidRPr="002A1891">
              <w:rPr>
                <w:rFonts w:ascii="Arial" w:hAnsi="Arial" w:cs="Arial"/>
                <w:color w:val="000000"/>
              </w:rPr>
              <w:t>ОК 03, ОК 05, ОК 06</w:t>
            </w:r>
          </w:p>
        </w:tc>
      </w:tr>
      <w:tr w:rsidR="002F2DCB" w:rsidRPr="002A1891" w14:paraId="325D6148" w14:textId="77777777">
        <w:trPr>
          <w:trHeight w:val="20"/>
        </w:trPr>
        <w:tc>
          <w:tcPr>
            <w:tcW w:w="2111" w:type="dxa"/>
            <w:vMerge w:val="restart"/>
            <w:shd w:val="clear" w:color="auto" w:fill="auto"/>
          </w:tcPr>
          <w:p w14:paraId="6AE983A2" w14:textId="77777777" w:rsidR="002F2DCB" w:rsidRPr="002A1891" w:rsidRDefault="001F0C7D">
            <w:pPr>
              <w:rPr>
                <w:rFonts w:ascii="Arial" w:hAnsi="Arial" w:cs="Arial"/>
                <w:color w:val="000000"/>
              </w:rPr>
            </w:pPr>
            <w:r w:rsidRPr="002A1891">
              <w:rPr>
                <w:rFonts w:ascii="Arial" w:hAnsi="Arial" w:cs="Arial"/>
                <w:color w:val="000000"/>
              </w:rPr>
              <w:lastRenderedPageBreak/>
              <w:t xml:space="preserve">Тема 4.12. Внешняя политика в годы "Перестройки". </w:t>
            </w:r>
            <w:r w:rsidRPr="002A1891">
              <w:rPr>
                <w:rFonts w:ascii="Arial" w:hAnsi="Arial" w:cs="Arial"/>
                <w:color w:val="000000"/>
              </w:rPr>
              <w:lastRenderedPageBreak/>
              <w:t>Распад СССР</w:t>
            </w:r>
          </w:p>
        </w:tc>
        <w:tc>
          <w:tcPr>
            <w:tcW w:w="7807" w:type="dxa"/>
            <w:shd w:val="clear" w:color="auto" w:fill="auto"/>
            <w:noWrap/>
          </w:tcPr>
          <w:p w14:paraId="1B6BC1A9" w14:textId="77777777" w:rsidR="002F2DCB" w:rsidRPr="002A1891" w:rsidRDefault="001F0C7D">
            <w:pPr>
              <w:rPr>
                <w:rFonts w:ascii="Arial" w:hAnsi="Arial" w:cs="Arial"/>
              </w:rPr>
            </w:pPr>
            <w:r w:rsidRPr="002A1891">
              <w:rPr>
                <w:rFonts w:ascii="Arial" w:hAnsi="Arial" w:cs="Arial"/>
              </w:rPr>
              <w:lastRenderedPageBreak/>
              <w:t xml:space="preserve">Содержание учебного материала </w:t>
            </w:r>
          </w:p>
        </w:tc>
        <w:tc>
          <w:tcPr>
            <w:tcW w:w="1134" w:type="dxa"/>
            <w:shd w:val="clear" w:color="auto" w:fill="auto"/>
            <w:noWrap/>
          </w:tcPr>
          <w:p w14:paraId="0FF121C7"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30A9774E" w14:textId="77777777" w:rsidR="002F2DCB" w:rsidRPr="002A1891" w:rsidRDefault="002F2DCB">
            <w:pPr>
              <w:jc w:val="center"/>
              <w:rPr>
                <w:rFonts w:ascii="Arial" w:hAnsi="Arial" w:cs="Arial"/>
                <w:color w:val="000000"/>
              </w:rPr>
            </w:pPr>
          </w:p>
        </w:tc>
        <w:tc>
          <w:tcPr>
            <w:tcW w:w="2126" w:type="dxa"/>
            <w:shd w:val="clear" w:color="auto" w:fill="auto"/>
            <w:noWrap/>
          </w:tcPr>
          <w:p w14:paraId="7052C506" w14:textId="77777777" w:rsidR="002F2DCB" w:rsidRPr="002A1891" w:rsidRDefault="002F2DCB">
            <w:pPr>
              <w:jc w:val="center"/>
              <w:rPr>
                <w:rFonts w:ascii="Arial" w:hAnsi="Arial" w:cs="Arial"/>
                <w:color w:val="000000"/>
              </w:rPr>
            </w:pPr>
          </w:p>
        </w:tc>
      </w:tr>
      <w:tr w:rsidR="002F2DCB" w:rsidRPr="002A1891" w14:paraId="50F3E340" w14:textId="77777777">
        <w:trPr>
          <w:trHeight w:val="20"/>
        </w:trPr>
        <w:tc>
          <w:tcPr>
            <w:tcW w:w="2111" w:type="dxa"/>
            <w:vMerge/>
            <w:shd w:val="clear" w:color="auto" w:fill="auto"/>
            <w:vAlign w:val="center"/>
          </w:tcPr>
          <w:p w14:paraId="4369C26D" w14:textId="77777777" w:rsidR="002F2DCB" w:rsidRPr="002A1891" w:rsidRDefault="002F2DCB">
            <w:pPr>
              <w:rPr>
                <w:rFonts w:ascii="Arial" w:hAnsi="Arial" w:cs="Arial"/>
                <w:color w:val="000000"/>
              </w:rPr>
            </w:pPr>
          </w:p>
        </w:tc>
        <w:tc>
          <w:tcPr>
            <w:tcW w:w="7807" w:type="dxa"/>
            <w:shd w:val="clear" w:color="auto" w:fill="auto"/>
          </w:tcPr>
          <w:p w14:paraId="4B549D13" w14:textId="77777777" w:rsidR="002F2DCB" w:rsidRPr="002A1891" w:rsidRDefault="001F0C7D">
            <w:pPr>
              <w:rPr>
                <w:rFonts w:ascii="Arial" w:hAnsi="Arial" w:cs="Arial"/>
              </w:rPr>
            </w:pPr>
            <w:r w:rsidRPr="002A1891">
              <w:rPr>
                <w:rFonts w:ascii="Arial" w:hAnsi="Arial" w:cs="Arial"/>
              </w:rPr>
              <w:t xml:space="preserve">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w:t>
            </w:r>
            <w:r w:rsidRPr="002A1891">
              <w:rPr>
                <w:rFonts w:ascii="Arial" w:hAnsi="Arial" w:cs="Arial"/>
              </w:rPr>
              <w:lastRenderedPageBreak/>
              <w:t>Начало вывода советских войск из Центральной и Восточной Европы. Завершение холодной войны</w:t>
            </w:r>
          </w:p>
        </w:tc>
        <w:tc>
          <w:tcPr>
            <w:tcW w:w="1134" w:type="dxa"/>
            <w:shd w:val="clear" w:color="auto" w:fill="auto"/>
            <w:noWrap/>
          </w:tcPr>
          <w:p w14:paraId="081AB4B4" w14:textId="77777777" w:rsidR="002F2DCB" w:rsidRPr="002A1891" w:rsidRDefault="002F2DCB">
            <w:pPr>
              <w:jc w:val="center"/>
              <w:rPr>
                <w:rFonts w:ascii="Arial" w:hAnsi="Arial" w:cs="Arial"/>
                <w:color w:val="000000"/>
              </w:rPr>
            </w:pPr>
          </w:p>
        </w:tc>
        <w:tc>
          <w:tcPr>
            <w:tcW w:w="1276" w:type="dxa"/>
            <w:shd w:val="clear" w:color="auto" w:fill="auto"/>
            <w:noWrap/>
          </w:tcPr>
          <w:p w14:paraId="039305DB"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vMerge w:val="restart"/>
            <w:shd w:val="clear" w:color="auto" w:fill="auto"/>
            <w:noWrap/>
          </w:tcPr>
          <w:p w14:paraId="3A545955" w14:textId="77777777" w:rsidR="002F2DCB" w:rsidRPr="002A1891" w:rsidRDefault="001F0C7D">
            <w:pPr>
              <w:jc w:val="center"/>
              <w:rPr>
                <w:rFonts w:ascii="Arial" w:hAnsi="Arial" w:cs="Arial"/>
                <w:color w:val="000000"/>
              </w:rPr>
            </w:pPr>
            <w:r w:rsidRPr="002A1891">
              <w:rPr>
                <w:rFonts w:ascii="Arial" w:hAnsi="Arial" w:cs="Arial"/>
                <w:color w:val="000000"/>
              </w:rPr>
              <w:t>ОК 03, ОК 05, ОК 06</w:t>
            </w:r>
          </w:p>
        </w:tc>
      </w:tr>
      <w:tr w:rsidR="002F2DCB" w:rsidRPr="002A1891" w14:paraId="059F7B82" w14:textId="77777777">
        <w:trPr>
          <w:trHeight w:val="20"/>
        </w:trPr>
        <w:tc>
          <w:tcPr>
            <w:tcW w:w="2111" w:type="dxa"/>
            <w:vMerge/>
            <w:shd w:val="clear" w:color="auto" w:fill="auto"/>
            <w:vAlign w:val="center"/>
          </w:tcPr>
          <w:p w14:paraId="3761F221" w14:textId="77777777" w:rsidR="002F2DCB" w:rsidRPr="002A1891" w:rsidRDefault="002F2DCB">
            <w:pPr>
              <w:rPr>
                <w:rFonts w:ascii="Arial" w:hAnsi="Arial" w:cs="Arial"/>
                <w:color w:val="000000"/>
              </w:rPr>
            </w:pPr>
          </w:p>
        </w:tc>
        <w:tc>
          <w:tcPr>
            <w:tcW w:w="7807" w:type="dxa"/>
            <w:shd w:val="clear" w:color="auto" w:fill="auto"/>
          </w:tcPr>
          <w:p w14:paraId="4392BAB3" w14:textId="77777777" w:rsidR="002F2DCB" w:rsidRPr="002A1891" w:rsidRDefault="001F0C7D">
            <w:pPr>
              <w:rPr>
                <w:rFonts w:ascii="Arial" w:hAnsi="Arial" w:cs="Arial"/>
              </w:rPr>
            </w:pPr>
            <w:r w:rsidRPr="002A1891">
              <w:rPr>
                <w:rFonts w:ascii="Arial" w:hAnsi="Arial" w:cs="Arial"/>
              </w:rPr>
              <w:t>Практическое занятие №16. Распад СССР: неизбежность или закономерность?</w:t>
            </w:r>
          </w:p>
        </w:tc>
        <w:tc>
          <w:tcPr>
            <w:tcW w:w="1134" w:type="dxa"/>
            <w:shd w:val="clear" w:color="auto" w:fill="auto"/>
            <w:noWrap/>
          </w:tcPr>
          <w:p w14:paraId="6F112F47"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014FB739" w14:textId="77777777" w:rsidR="002F2DCB" w:rsidRPr="002A1891" w:rsidRDefault="002F2DCB">
            <w:pPr>
              <w:jc w:val="center"/>
              <w:rPr>
                <w:rFonts w:ascii="Arial" w:hAnsi="Arial" w:cs="Arial"/>
                <w:color w:val="000000"/>
              </w:rPr>
            </w:pPr>
          </w:p>
        </w:tc>
        <w:tc>
          <w:tcPr>
            <w:tcW w:w="2126" w:type="dxa"/>
            <w:vMerge/>
            <w:shd w:val="clear" w:color="auto" w:fill="auto"/>
            <w:noWrap/>
          </w:tcPr>
          <w:p w14:paraId="6A34C611" w14:textId="77777777" w:rsidR="002F2DCB" w:rsidRPr="002A1891" w:rsidRDefault="002F2DCB">
            <w:pPr>
              <w:jc w:val="center"/>
              <w:rPr>
                <w:rFonts w:ascii="Arial" w:hAnsi="Arial" w:cs="Arial"/>
                <w:color w:val="000000"/>
              </w:rPr>
            </w:pPr>
          </w:p>
        </w:tc>
      </w:tr>
      <w:tr w:rsidR="002F2DCB" w:rsidRPr="002A1891" w14:paraId="32EC1FDC" w14:textId="77777777">
        <w:trPr>
          <w:trHeight w:val="20"/>
        </w:trPr>
        <w:tc>
          <w:tcPr>
            <w:tcW w:w="9918" w:type="dxa"/>
            <w:gridSpan w:val="2"/>
            <w:shd w:val="clear" w:color="auto" w:fill="auto"/>
          </w:tcPr>
          <w:p w14:paraId="5251D66F" w14:textId="77777777" w:rsidR="002F2DCB" w:rsidRPr="002A1891" w:rsidRDefault="001F0C7D">
            <w:pPr>
              <w:rPr>
                <w:rFonts w:ascii="Arial" w:hAnsi="Arial" w:cs="Arial"/>
                <w:color w:val="000000"/>
              </w:rPr>
            </w:pPr>
            <w:r w:rsidRPr="002A1891">
              <w:rPr>
                <w:rFonts w:ascii="Arial" w:hAnsi="Arial" w:cs="Arial"/>
                <w:color w:val="000000"/>
              </w:rPr>
              <w:t>Раздел 5. Российская Федерация в 1992–2022 гг. Современный мир в условиях глобализации </w:t>
            </w:r>
          </w:p>
        </w:tc>
        <w:tc>
          <w:tcPr>
            <w:tcW w:w="1134" w:type="dxa"/>
            <w:shd w:val="clear" w:color="auto" w:fill="auto"/>
            <w:noWrap/>
          </w:tcPr>
          <w:p w14:paraId="289C409C" w14:textId="77777777" w:rsidR="002F2DCB" w:rsidRPr="002A1891" w:rsidRDefault="001F0C7D">
            <w:pPr>
              <w:jc w:val="center"/>
              <w:rPr>
                <w:rFonts w:ascii="Arial" w:hAnsi="Arial" w:cs="Arial"/>
                <w:b/>
                <w:bCs/>
                <w:color w:val="000000"/>
              </w:rPr>
            </w:pPr>
            <w:r w:rsidRPr="002A1891">
              <w:rPr>
                <w:rFonts w:ascii="Arial" w:hAnsi="Arial" w:cs="Arial"/>
                <w:b/>
                <w:bCs/>
                <w:color w:val="000000"/>
              </w:rPr>
              <w:t>16</w:t>
            </w:r>
          </w:p>
        </w:tc>
        <w:tc>
          <w:tcPr>
            <w:tcW w:w="1276" w:type="dxa"/>
            <w:shd w:val="clear" w:color="auto" w:fill="auto"/>
            <w:noWrap/>
          </w:tcPr>
          <w:p w14:paraId="0D6763D0" w14:textId="77777777" w:rsidR="002F2DCB" w:rsidRPr="002A1891" w:rsidRDefault="002F2DCB">
            <w:pPr>
              <w:jc w:val="center"/>
              <w:rPr>
                <w:rFonts w:ascii="Arial" w:hAnsi="Arial" w:cs="Arial"/>
                <w:color w:val="000000"/>
              </w:rPr>
            </w:pPr>
          </w:p>
        </w:tc>
        <w:tc>
          <w:tcPr>
            <w:tcW w:w="2126" w:type="dxa"/>
            <w:shd w:val="clear" w:color="auto" w:fill="auto"/>
            <w:noWrap/>
          </w:tcPr>
          <w:p w14:paraId="526CCC72" w14:textId="77777777" w:rsidR="002F2DCB" w:rsidRPr="002A1891" w:rsidRDefault="002F2DCB">
            <w:pPr>
              <w:jc w:val="center"/>
              <w:rPr>
                <w:rFonts w:ascii="Arial" w:hAnsi="Arial" w:cs="Arial"/>
                <w:color w:val="000000"/>
              </w:rPr>
            </w:pPr>
          </w:p>
        </w:tc>
      </w:tr>
      <w:tr w:rsidR="002F2DCB" w:rsidRPr="002A1891" w14:paraId="4A145C25" w14:textId="77777777">
        <w:trPr>
          <w:trHeight w:val="20"/>
        </w:trPr>
        <w:tc>
          <w:tcPr>
            <w:tcW w:w="2111" w:type="dxa"/>
            <w:vMerge w:val="restart"/>
            <w:shd w:val="clear" w:color="auto" w:fill="auto"/>
          </w:tcPr>
          <w:p w14:paraId="278F0AB9" w14:textId="77777777" w:rsidR="002F2DCB" w:rsidRPr="002A1891" w:rsidRDefault="001F0C7D">
            <w:pPr>
              <w:rPr>
                <w:rFonts w:ascii="Arial" w:hAnsi="Arial" w:cs="Arial"/>
                <w:color w:val="000000"/>
              </w:rPr>
            </w:pPr>
            <w:r w:rsidRPr="002A1891">
              <w:rPr>
                <w:rFonts w:ascii="Arial" w:hAnsi="Arial" w:cs="Arial"/>
                <w:color w:val="000000"/>
              </w:rPr>
              <w:t>Тема 5.1. Становление новой России (1992–1999 гг.): внутренняя политика</w:t>
            </w:r>
          </w:p>
        </w:tc>
        <w:tc>
          <w:tcPr>
            <w:tcW w:w="7807" w:type="dxa"/>
            <w:shd w:val="clear" w:color="auto" w:fill="auto"/>
            <w:noWrap/>
            <w:vAlign w:val="bottom"/>
          </w:tcPr>
          <w:p w14:paraId="359B1FD8"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vAlign w:val="bottom"/>
          </w:tcPr>
          <w:p w14:paraId="1B2163A2" w14:textId="77777777" w:rsidR="002F2DCB" w:rsidRPr="002A1891" w:rsidRDefault="001F0C7D">
            <w:pPr>
              <w:jc w:val="center"/>
              <w:rPr>
                <w:rFonts w:ascii="Arial" w:hAnsi="Arial" w:cs="Arial"/>
                <w:color w:val="000000"/>
              </w:rPr>
            </w:pPr>
            <w:r w:rsidRPr="002A1891">
              <w:rPr>
                <w:rFonts w:ascii="Arial" w:hAnsi="Arial" w:cs="Arial"/>
                <w:color w:val="000000"/>
              </w:rPr>
              <w:t>6</w:t>
            </w:r>
          </w:p>
        </w:tc>
        <w:tc>
          <w:tcPr>
            <w:tcW w:w="1276" w:type="dxa"/>
            <w:shd w:val="clear" w:color="auto" w:fill="auto"/>
            <w:noWrap/>
            <w:vAlign w:val="bottom"/>
          </w:tcPr>
          <w:p w14:paraId="6AF8003C"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472DFB74"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2638CB44" w14:textId="77777777">
        <w:trPr>
          <w:trHeight w:val="20"/>
        </w:trPr>
        <w:tc>
          <w:tcPr>
            <w:tcW w:w="2111" w:type="dxa"/>
            <w:vMerge/>
            <w:shd w:val="clear" w:color="auto" w:fill="auto"/>
            <w:vAlign w:val="center"/>
          </w:tcPr>
          <w:p w14:paraId="0A1FCA77" w14:textId="77777777" w:rsidR="002F2DCB" w:rsidRPr="002A1891" w:rsidRDefault="002F2DCB">
            <w:pPr>
              <w:rPr>
                <w:rFonts w:ascii="Arial" w:hAnsi="Arial" w:cs="Arial"/>
                <w:color w:val="000000"/>
              </w:rPr>
            </w:pPr>
          </w:p>
        </w:tc>
        <w:tc>
          <w:tcPr>
            <w:tcW w:w="7807" w:type="dxa"/>
            <w:shd w:val="clear" w:color="auto" w:fill="auto"/>
          </w:tcPr>
          <w:p w14:paraId="00A6F49A" w14:textId="77777777" w:rsidR="002F2DCB" w:rsidRPr="002A1891" w:rsidRDefault="001F0C7D">
            <w:pPr>
              <w:rPr>
                <w:rFonts w:ascii="Arial" w:hAnsi="Arial" w:cs="Arial"/>
              </w:rPr>
            </w:pPr>
            <w:r w:rsidRPr="002A1891">
              <w:rPr>
                <w:rFonts w:ascii="Arial" w:hAnsi="Arial" w:cs="Arial"/>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2A1891">
              <w:rPr>
                <w:rFonts w:ascii="Arial" w:hAnsi="Arial" w:cs="Arial"/>
              </w:rPr>
              <w:t>Ваучерная</w:t>
            </w:r>
            <w:proofErr w:type="spellEnd"/>
            <w:r w:rsidRPr="002A1891">
              <w:rPr>
                <w:rFonts w:ascii="Arial" w:hAnsi="Arial" w:cs="Arial"/>
              </w:rPr>
              <w:t xml:space="preserve">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w:t>
            </w:r>
            <w:proofErr w:type="spellStart"/>
            <w:r w:rsidRPr="002A1891">
              <w:rPr>
                <w:rFonts w:ascii="Arial" w:hAnsi="Arial" w:cs="Arial"/>
              </w:rPr>
              <w:t>деиндустриализации</w:t>
            </w:r>
            <w:proofErr w:type="spellEnd"/>
            <w:r w:rsidRPr="002A1891">
              <w:rPr>
                <w:rFonts w:ascii="Arial" w:hAnsi="Arial" w:cs="Arial"/>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14:paraId="2002625B" w14:textId="77777777" w:rsidR="002F2DCB" w:rsidRPr="002A1891" w:rsidRDefault="001F0C7D">
            <w:pPr>
              <w:rPr>
                <w:rFonts w:ascii="Arial" w:hAnsi="Arial" w:cs="Arial"/>
              </w:rPr>
            </w:pPr>
            <w:r w:rsidRPr="002A1891">
              <w:rPr>
                <w:rFonts w:ascii="Arial" w:hAnsi="Arial" w:cs="Arial"/>
              </w:rPr>
              <w:t xml:space="preserve">Нарастание политико-конституционного кризиса в условиях ухудшения экономической ситуации. Указ Б.Н. Ельцина N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w:t>
            </w:r>
            <w:r w:rsidRPr="002A1891">
              <w:rPr>
                <w:rFonts w:ascii="Arial" w:hAnsi="Arial" w:cs="Arial"/>
              </w:rPr>
              <w:lastRenderedPageBreak/>
              <w:t>террористических группировок в Дагестан. Добровольная отставка Б.Н. Ельцина</w:t>
            </w:r>
          </w:p>
          <w:p w14:paraId="16840F8F" w14:textId="77777777" w:rsidR="002F2DCB" w:rsidRPr="002A1891" w:rsidRDefault="001F0C7D">
            <w:pPr>
              <w:rPr>
                <w:rFonts w:ascii="Arial" w:hAnsi="Arial" w:cs="Arial"/>
              </w:rPr>
            </w:pPr>
            <w:r w:rsidRPr="002A1891">
              <w:rPr>
                <w:rFonts w:ascii="Arial" w:hAnsi="Arial" w:cs="Arial"/>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14:paraId="63559F66" w14:textId="77777777" w:rsidR="002F2DCB" w:rsidRPr="002A1891" w:rsidRDefault="001F0C7D">
            <w:pPr>
              <w:rPr>
                <w:rFonts w:ascii="Arial" w:hAnsi="Arial" w:cs="Arial"/>
              </w:rPr>
            </w:pPr>
            <w:r w:rsidRPr="002A1891">
              <w:rPr>
                <w:rFonts w:ascii="Arial" w:hAnsi="Arial" w:cs="Arial"/>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c>
          <w:tcPr>
            <w:tcW w:w="1134" w:type="dxa"/>
            <w:shd w:val="clear" w:color="auto" w:fill="auto"/>
            <w:noWrap/>
          </w:tcPr>
          <w:p w14:paraId="66D10852"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4</w:t>
            </w:r>
          </w:p>
        </w:tc>
        <w:tc>
          <w:tcPr>
            <w:tcW w:w="1276" w:type="dxa"/>
            <w:shd w:val="clear" w:color="auto" w:fill="auto"/>
            <w:noWrap/>
          </w:tcPr>
          <w:p w14:paraId="7C392879" w14:textId="77777777" w:rsidR="002F2DCB" w:rsidRPr="002A1891" w:rsidRDefault="001F0C7D">
            <w:pPr>
              <w:jc w:val="center"/>
              <w:rPr>
                <w:rFonts w:ascii="Arial" w:hAnsi="Arial" w:cs="Arial"/>
                <w:color w:val="000000"/>
              </w:rPr>
            </w:pPr>
            <w:r w:rsidRPr="002A1891">
              <w:rPr>
                <w:rFonts w:ascii="Arial" w:hAnsi="Arial" w:cs="Arial"/>
                <w:color w:val="000000"/>
              </w:rPr>
              <w:t>3</w:t>
            </w:r>
          </w:p>
        </w:tc>
        <w:tc>
          <w:tcPr>
            <w:tcW w:w="2126" w:type="dxa"/>
            <w:vMerge w:val="restart"/>
            <w:shd w:val="clear" w:color="auto" w:fill="auto"/>
            <w:noWrap/>
          </w:tcPr>
          <w:p w14:paraId="37D29F5F" w14:textId="77777777" w:rsidR="002F2DCB" w:rsidRPr="002A1891" w:rsidRDefault="001F0C7D">
            <w:pPr>
              <w:jc w:val="center"/>
              <w:rPr>
                <w:rFonts w:ascii="Arial" w:hAnsi="Arial" w:cs="Arial"/>
                <w:color w:val="000000"/>
              </w:rPr>
            </w:pPr>
            <w:r w:rsidRPr="002A1891">
              <w:rPr>
                <w:rFonts w:ascii="Arial" w:hAnsi="Arial" w:cs="Arial"/>
                <w:color w:val="000000"/>
              </w:rPr>
              <w:t>ОК 03, ОК 05, ОК 06</w:t>
            </w:r>
          </w:p>
        </w:tc>
      </w:tr>
      <w:tr w:rsidR="002F2DCB" w:rsidRPr="002A1891" w14:paraId="5BCA9533" w14:textId="77777777">
        <w:trPr>
          <w:trHeight w:val="20"/>
        </w:trPr>
        <w:tc>
          <w:tcPr>
            <w:tcW w:w="2111" w:type="dxa"/>
            <w:vMerge/>
            <w:shd w:val="clear" w:color="auto" w:fill="auto"/>
            <w:vAlign w:val="center"/>
          </w:tcPr>
          <w:p w14:paraId="6BDABBAE" w14:textId="77777777" w:rsidR="002F2DCB" w:rsidRPr="002A1891" w:rsidRDefault="002F2DCB">
            <w:pPr>
              <w:rPr>
                <w:rFonts w:ascii="Arial" w:hAnsi="Arial" w:cs="Arial"/>
                <w:color w:val="000000"/>
              </w:rPr>
            </w:pPr>
          </w:p>
        </w:tc>
        <w:tc>
          <w:tcPr>
            <w:tcW w:w="7807" w:type="dxa"/>
            <w:shd w:val="clear" w:color="auto" w:fill="auto"/>
            <w:vAlign w:val="bottom"/>
          </w:tcPr>
          <w:p w14:paraId="415EE318" w14:textId="77777777" w:rsidR="002F2DCB" w:rsidRPr="002A1891" w:rsidRDefault="001F0C7D">
            <w:pPr>
              <w:rPr>
                <w:rFonts w:ascii="Arial" w:hAnsi="Arial" w:cs="Arial"/>
              </w:rPr>
            </w:pPr>
            <w:r w:rsidRPr="002A1891">
              <w:rPr>
                <w:rFonts w:ascii="Arial" w:hAnsi="Arial" w:cs="Arial"/>
              </w:rPr>
              <w:t>Практическое занятие №17. Повседневная жизнь россиян в условиях реформ. Политические партии</w:t>
            </w:r>
          </w:p>
        </w:tc>
        <w:tc>
          <w:tcPr>
            <w:tcW w:w="1134" w:type="dxa"/>
            <w:shd w:val="clear" w:color="auto" w:fill="auto"/>
            <w:noWrap/>
          </w:tcPr>
          <w:p w14:paraId="703AE44F"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1E55ADAD" w14:textId="77777777" w:rsidR="002F2DCB" w:rsidRPr="002A1891" w:rsidRDefault="002F2DCB">
            <w:pPr>
              <w:jc w:val="center"/>
              <w:rPr>
                <w:rFonts w:ascii="Arial" w:hAnsi="Arial" w:cs="Arial"/>
                <w:color w:val="000000"/>
              </w:rPr>
            </w:pPr>
          </w:p>
        </w:tc>
        <w:tc>
          <w:tcPr>
            <w:tcW w:w="2126" w:type="dxa"/>
            <w:vMerge/>
            <w:shd w:val="clear" w:color="auto" w:fill="auto"/>
            <w:noWrap/>
          </w:tcPr>
          <w:p w14:paraId="57F48CCE" w14:textId="77777777" w:rsidR="002F2DCB" w:rsidRPr="002A1891" w:rsidRDefault="002F2DCB">
            <w:pPr>
              <w:jc w:val="center"/>
              <w:rPr>
                <w:rFonts w:ascii="Arial" w:hAnsi="Arial" w:cs="Arial"/>
                <w:color w:val="000000"/>
              </w:rPr>
            </w:pPr>
          </w:p>
        </w:tc>
      </w:tr>
      <w:tr w:rsidR="002F2DCB" w:rsidRPr="002A1891" w14:paraId="32DA5E39" w14:textId="77777777">
        <w:trPr>
          <w:trHeight w:val="20"/>
        </w:trPr>
        <w:tc>
          <w:tcPr>
            <w:tcW w:w="2111" w:type="dxa"/>
            <w:vMerge w:val="restart"/>
            <w:shd w:val="clear" w:color="auto" w:fill="auto"/>
          </w:tcPr>
          <w:p w14:paraId="05CAA19E" w14:textId="77777777" w:rsidR="002F2DCB" w:rsidRPr="002A1891" w:rsidRDefault="001F0C7D">
            <w:pPr>
              <w:rPr>
                <w:rFonts w:ascii="Arial" w:hAnsi="Arial" w:cs="Arial"/>
                <w:color w:val="000000"/>
              </w:rPr>
            </w:pPr>
            <w:r w:rsidRPr="002A1891">
              <w:rPr>
                <w:rFonts w:ascii="Arial" w:hAnsi="Arial" w:cs="Arial"/>
                <w:color w:val="000000"/>
              </w:rPr>
              <w:t>Тема 5.2. Внешняя политика РФ в 1992-1999 гг.</w:t>
            </w:r>
          </w:p>
        </w:tc>
        <w:tc>
          <w:tcPr>
            <w:tcW w:w="7807" w:type="dxa"/>
            <w:shd w:val="clear" w:color="auto" w:fill="auto"/>
            <w:noWrap/>
            <w:vAlign w:val="bottom"/>
          </w:tcPr>
          <w:p w14:paraId="49A6E6F1" w14:textId="77777777" w:rsidR="002F2DCB" w:rsidRPr="002A1891" w:rsidRDefault="001F0C7D">
            <w:pPr>
              <w:rPr>
                <w:rFonts w:ascii="Arial" w:hAnsi="Arial" w:cs="Arial"/>
              </w:rPr>
            </w:pPr>
            <w:r w:rsidRPr="002A1891">
              <w:rPr>
                <w:rFonts w:ascii="Arial" w:hAnsi="Arial" w:cs="Arial"/>
              </w:rPr>
              <w:t xml:space="preserve">Содержание учебного материала </w:t>
            </w:r>
          </w:p>
        </w:tc>
        <w:tc>
          <w:tcPr>
            <w:tcW w:w="1134" w:type="dxa"/>
            <w:shd w:val="clear" w:color="auto" w:fill="auto"/>
            <w:noWrap/>
            <w:vAlign w:val="bottom"/>
          </w:tcPr>
          <w:p w14:paraId="22F67C67"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650F2E84"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12787983"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618D9DDC" w14:textId="77777777">
        <w:trPr>
          <w:trHeight w:val="20"/>
        </w:trPr>
        <w:tc>
          <w:tcPr>
            <w:tcW w:w="2111" w:type="dxa"/>
            <w:vMerge/>
            <w:shd w:val="clear" w:color="auto" w:fill="auto"/>
            <w:vAlign w:val="center"/>
          </w:tcPr>
          <w:p w14:paraId="7E5D7D0E" w14:textId="77777777" w:rsidR="002F2DCB" w:rsidRPr="002A1891" w:rsidRDefault="002F2DCB">
            <w:pPr>
              <w:rPr>
                <w:rFonts w:ascii="Arial" w:hAnsi="Arial" w:cs="Arial"/>
                <w:color w:val="000000"/>
              </w:rPr>
            </w:pPr>
          </w:p>
        </w:tc>
        <w:tc>
          <w:tcPr>
            <w:tcW w:w="7807" w:type="dxa"/>
            <w:shd w:val="clear" w:color="auto" w:fill="auto"/>
          </w:tcPr>
          <w:p w14:paraId="639385CF" w14:textId="77777777" w:rsidR="002F2DCB" w:rsidRPr="002A1891" w:rsidRDefault="001F0C7D">
            <w:pPr>
              <w:rPr>
                <w:rFonts w:ascii="Arial" w:hAnsi="Arial" w:cs="Arial"/>
              </w:rPr>
            </w:pPr>
            <w:r w:rsidRPr="002A1891">
              <w:rPr>
                <w:rFonts w:ascii="Arial" w:hAnsi="Arial" w:cs="Arial"/>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c>
          <w:tcPr>
            <w:tcW w:w="1134" w:type="dxa"/>
            <w:shd w:val="clear" w:color="auto" w:fill="auto"/>
            <w:noWrap/>
          </w:tcPr>
          <w:p w14:paraId="2D813CA1"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51FFAB94"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shd w:val="clear" w:color="auto" w:fill="auto"/>
            <w:noWrap/>
          </w:tcPr>
          <w:p w14:paraId="5866245B" w14:textId="77777777" w:rsidR="002F2DCB" w:rsidRPr="002A1891" w:rsidRDefault="001F0C7D">
            <w:pPr>
              <w:jc w:val="center"/>
              <w:rPr>
                <w:rFonts w:ascii="Arial" w:hAnsi="Arial" w:cs="Arial"/>
                <w:color w:val="000000"/>
              </w:rPr>
            </w:pPr>
            <w:r w:rsidRPr="002A1891">
              <w:rPr>
                <w:rFonts w:ascii="Arial" w:hAnsi="Arial" w:cs="Arial"/>
                <w:color w:val="000000"/>
              </w:rPr>
              <w:t>ОК 03, ОК 05, ОК 06</w:t>
            </w:r>
          </w:p>
        </w:tc>
      </w:tr>
      <w:tr w:rsidR="002F2DCB" w:rsidRPr="002A1891" w14:paraId="12C186E2" w14:textId="77777777">
        <w:trPr>
          <w:trHeight w:val="20"/>
        </w:trPr>
        <w:tc>
          <w:tcPr>
            <w:tcW w:w="2111" w:type="dxa"/>
            <w:vMerge w:val="restart"/>
            <w:shd w:val="clear" w:color="auto" w:fill="auto"/>
          </w:tcPr>
          <w:p w14:paraId="10EDE2DB" w14:textId="77777777" w:rsidR="002F2DCB" w:rsidRPr="002A1891" w:rsidRDefault="001F0C7D">
            <w:pPr>
              <w:rPr>
                <w:rFonts w:ascii="Arial" w:hAnsi="Arial" w:cs="Arial"/>
                <w:color w:val="000000"/>
              </w:rPr>
            </w:pPr>
            <w:r w:rsidRPr="002A1891">
              <w:rPr>
                <w:rFonts w:ascii="Arial" w:hAnsi="Arial" w:cs="Arial"/>
                <w:color w:val="000000"/>
              </w:rPr>
              <w:t>Тема 5.3. Россия в XXI веке: вызовы времени и задачи модернизации</w:t>
            </w:r>
          </w:p>
          <w:p w14:paraId="1124AE8C" w14:textId="77777777" w:rsidR="002F2DCB" w:rsidRPr="002A1891" w:rsidRDefault="001F0C7D">
            <w:pPr>
              <w:rPr>
                <w:rFonts w:ascii="Arial" w:hAnsi="Arial" w:cs="Arial"/>
                <w:color w:val="000000"/>
              </w:rPr>
            </w:pPr>
            <w:r w:rsidRPr="002A1891">
              <w:rPr>
                <w:rFonts w:ascii="Arial" w:hAnsi="Arial" w:cs="Arial"/>
                <w:color w:val="000000"/>
              </w:rPr>
              <w:t> </w:t>
            </w:r>
          </w:p>
          <w:p w14:paraId="4748F32C" w14:textId="77777777" w:rsidR="002F2DCB" w:rsidRPr="002A1891" w:rsidRDefault="001F0C7D">
            <w:pPr>
              <w:rPr>
                <w:rFonts w:ascii="Arial" w:hAnsi="Arial" w:cs="Arial"/>
                <w:color w:val="000000"/>
              </w:rPr>
            </w:pPr>
            <w:r w:rsidRPr="002A1891">
              <w:rPr>
                <w:rFonts w:ascii="Arial" w:hAnsi="Arial" w:cs="Arial"/>
                <w:color w:val="000000"/>
              </w:rPr>
              <w:t> </w:t>
            </w:r>
          </w:p>
          <w:p w14:paraId="54A5AF4E" w14:textId="77777777" w:rsidR="002F2DCB" w:rsidRPr="002A1891" w:rsidRDefault="001F0C7D">
            <w:pPr>
              <w:rPr>
                <w:rFonts w:ascii="Arial" w:hAnsi="Arial" w:cs="Arial"/>
                <w:color w:val="000000"/>
              </w:rPr>
            </w:pPr>
            <w:r w:rsidRPr="002A1891">
              <w:rPr>
                <w:rFonts w:ascii="Arial" w:hAnsi="Arial" w:cs="Arial"/>
                <w:color w:val="000000"/>
              </w:rPr>
              <w:t> </w:t>
            </w:r>
          </w:p>
        </w:tc>
        <w:tc>
          <w:tcPr>
            <w:tcW w:w="7807" w:type="dxa"/>
            <w:shd w:val="clear" w:color="auto" w:fill="auto"/>
            <w:noWrap/>
          </w:tcPr>
          <w:p w14:paraId="734338BF" w14:textId="77777777" w:rsidR="002F2DCB" w:rsidRPr="002A1891" w:rsidRDefault="001F0C7D">
            <w:pPr>
              <w:rPr>
                <w:rFonts w:ascii="Arial" w:hAnsi="Arial" w:cs="Arial"/>
                <w:color w:val="000000"/>
              </w:rPr>
            </w:pPr>
            <w:r w:rsidRPr="002A1891">
              <w:rPr>
                <w:rFonts w:ascii="Arial" w:hAnsi="Arial" w:cs="Arial"/>
                <w:color w:val="000000"/>
              </w:rPr>
              <w:t xml:space="preserve">Содержание учебного материала </w:t>
            </w:r>
          </w:p>
        </w:tc>
        <w:tc>
          <w:tcPr>
            <w:tcW w:w="1134" w:type="dxa"/>
            <w:shd w:val="clear" w:color="auto" w:fill="auto"/>
            <w:noWrap/>
          </w:tcPr>
          <w:p w14:paraId="74E4E96D" w14:textId="77777777" w:rsidR="002F2DCB" w:rsidRPr="002A1891" w:rsidRDefault="001F0C7D">
            <w:pPr>
              <w:jc w:val="center"/>
              <w:rPr>
                <w:rFonts w:ascii="Arial" w:hAnsi="Arial" w:cs="Arial"/>
                <w:color w:val="000000"/>
              </w:rPr>
            </w:pPr>
            <w:r w:rsidRPr="002A1891">
              <w:rPr>
                <w:rFonts w:ascii="Arial" w:hAnsi="Arial" w:cs="Arial"/>
                <w:color w:val="000000"/>
              </w:rPr>
              <w:t>8</w:t>
            </w:r>
          </w:p>
        </w:tc>
        <w:tc>
          <w:tcPr>
            <w:tcW w:w="1276" w:type="dxa"/>
            <w:shd w:val="clear" w:color="auto" w:fill="auto"/>
            <w:noWrap/>
          </w:tcPr>
          <w:p w14:paraId="0CDBE620" w14:textId="77777777" w:rsidR="002F2DCB" w:rsidRPr="002A1891" w:rsidRDefault="002F2DCB">
            <w:pPr>
              <w:jc w:val="center"/>
              <w:rPr>
                <w:rFonts w:ascii="Arial" w:hAnsi="Arial" w:cs="Arial"/>
                <w:color w:val="000000"/>
              </w:rPr>
            </w:pPr>
          </w:p>
        </w:tc>
        <w:tc>
          <w:tcPr>
            <w:tcW w:w="2126" w:type="dxa"/>
            <w:shd w:val="clear" w:color="auto" w:fill="auto"/>
            <w:noWrap/>
          </w:tcPr>
          <w:p w14:paraId="6B17FFE9" w14:textId="77777777" w:rsidR="002F2DCB" w:rsidRPr="002A1891" w:rsidRDefault="002F2DCB">
            <w:pPr>
              <w:jc w:val="center"/>
              <w:rPr>
                <w:rFonts w:ascii="Arial" w:hAnsi="Arial" w:cs="Arial"/>
                <w:color w:val="000000"/>
              </w:rPr>
            </w:pPr>
          </w:p>
        </w:tc>
      </w:tr>
      <w:tr w:rsidR="002F2DCB" w:rsidRPr="002A1891" w14:paraId="03CF5F02" w14:textId="77777777">
        <w:trPr>
          <w:trHeight w:val="20"/>
        </w:trPr>
        <w:tc>
          <w:tcPr>
            <w:tcW w:w="2111" w:type="dxa"/>
            <w:vMerge/>
            <w:shd w:val="clear" w:color="auto" w:fill="auto"/>
          </w:tcPr>
          <w:p w14:paraId="25603BAF" w14:textId="77777777" w:rsidR="002F2DCB" w:rsidRPr="002A1891" w:rsidRDefault="002F2DCB">
            <w:pPr>
              <w:rPr>
                <w:rFonts w:ascii="Arial" w:hAnsi="Arial" w:cs="Arial"/>
                <w:color w:val="000000"/>
              </w:rPr>
            </w:pPr>
          </w:p>
        </w:tc>
        <w:tc>
          <w:tcPr>
            <w:tcW w:w="7807" w:type="dxa"/>
            <w:shd w:val="clear" w:color="auto" w:fill="auto"/>
            <w:vAlign w:val="bottom"/>
          </w:tcPr>
          <w:p w14:paraId="77DE6929" w14:textId="77777777" w:rsidR="002F2DCB" w:rsidRPr="002A1891" w:rsidRDefault="001F0C7D">
            <w:pPr>
              <w:rPr>
                <w:rFonts w:ascii="Arial" w:hAnsi="Arial" w:cs="Arial"/>
              </w:rPr>
            </w:pPr>
            <w:r w:rsidRPr="002A1891">
              <w:rPr>
                <w:rFonts w:ascii="Arial" w:hAnsi="Arial" w:cs="Arial"/>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14:paraId="2A7539C4" w14:textId="77777777" w:rsidR="002F2DCB" w:rsidRPr="002A1891" w:rsidRDefault="001F0C7D">
            <w:pPr>
              <w:rPr>
                <w:rFonts w:ascii="Arial" w:hAnsi="Arial" w:cs="Arial"/>
              </w:rPr>
            </w:pPr>
            <w:r w:rsidRPr="002A1891">
              <w:rPr>
                <w:rFonts w:ascii="Arial" w:hAnsi="Arial" w:cs="Arial"/>
              </w:rPr>
              <w:t xml:space="preserve">Экономический подъём 1999 - 2007 гг. и кризис 2008 г. Структура экономики, роль нефтегазового сектора и задачи инновационного </w:t>
            </w:r>
            <w:r w:rsidRPr="002A1891">
              <w:rPr>
                <w:rFonts w:ascii="Arial" w:hAnsi="Arial" w:cs="Arial"/>
              </w:rPr>
              <w:lastRenderedPageBreak/>
              <w:t>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14:paraId="6E35CF05" w14:textId="77777777" w:rsidR="002F2DCB" w:rsidRPr="002A1891" w:rsidRDefault="001F0C7D">
            <w:pPr>
              <w:rPr>
                <w:rFonts w:ascii="Arial" w:hAnsi="Arial" w:cs="Arial"/>
              </w:rPr>
            </w:pPr>
            <w:r w:rsidRPr="002A1891">
              <w:rPr>
                <w:rFonts w:ascii="Arial" w:hAnsi="Arial" w:cs="Arial"/>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14:paraId="2153E336" w14:textId="77777777" w:rsidR="002F2DCB" w:rsidRPr="002A1891" w:rsidRDefault="001F0C7D">
            <w:pPr>
              <w:rPr>
                <w:rFonts w:ascii="Arial" w:hAnsi="Arial" w:cs="Arial"/>
              </w:rPr>
            </w:pPr>
            <w:r w:rsidRPr="002A1891">
              <w:rPr>
                <w:rFonts w:ascii="Arial" w:hAnsi="Arial" w:cs="Arial"/>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p w14:paraId="2A4053C7" w14:textId="77777777" w:rsidR="002F2DCB" w:rsidRPr="002A1891" w:rsidRDefault="001F0C7D">
            <w:pPr>
              <w:rPr>
                <w:rFonts w:ascii="Arial" w:hAnsi="Arial" w:cs="Arial"/>
              </w:rPr>
            </w:pPr>
            <w:r w:rsidRPr="002A1891">
              <w:rPr>
                <w:rFonts w:ascii="Arial" w:hAnsi="Arial" w:cs="Arial"/>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2A1891">
              <w:rPr>
                <w:rFonts w:ascii="Arial" w:hAnsi="Arial" w:cs="Arial"/>
              </w:rPr>
              <w:t>Паралимпийские</w:t>
            </w:r>
            <w:proofErr w:type="spellEnd"/>
            <w:r w:rsidRPr="002A1891">
              <w:rPr>
                <w:rFonts w:ascii="Arial" w:hAnsi="Arial" w:cs="Arial"/>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w:t>
            </w:r>
            <w:r w:rsidRPr="002A1891">
              <w:rPr>
                <w:rFonts w:ascii="Arial" w:hAnsi="Arial" w:cs="Arial"/>
              </w:rPr>
              <w:lastRenderedPageBreak/>
              <w:t>Празднование 80-летия Победы в Великой Отечественной войне (2025)</w:t>
            </w:r>
          </w:p>
          <w:p w14:paraId="00DAC5E0" w14:textId="77777777" w:rsidR="002F2DCB" w:rsidRPr="002A1891" w:rsidRDefault="001F0C7D">
            <w:pPr>
              <w:rPr>
                <w:rFonts w:ascii="Arial" w:hAnsi="Arial" w:cs="Arial"/>
              </w:rPr>
            </w:pPr>
            <w:r w:rsidRPr="002A1891">
              <w:rPr>
                <w:rFonts w:ascii="Arial" w:hAnsi="Arial" w:cs="Arial"/>
              </w:rPr>
              <w:t>Внешняя политика в конце XX - начале XXI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14:paraId="63E5C7EA" w14:textId="77777777" w:rsidR="002F2DCB" w:rsidRPr="002A1891" w:rsidRDefault="001F0C7D" w:rsidP="009F7044">
            <w:pPr>
              <w:rPr>
                <w:rFonts w:ascii="Arial" w:hAnsi="Arial" w:cs="Arial"/>
              </w:rPr>
            </w:pPr>
            <w:r w:rsidRPr="002A1891">
              <w:rPr>
                <w:rFonts w:ascii="Arial" w:hAnsi="Arial" w:cs="Arial"/>
              </w:rPr>
              <w:t>Центробежные и партнёрские тенденции в СНГ. Союзное государство России и Беларуси. Россия в СНГ и в Евразийском экономическом сообществе (</w:t>
            </w:r>
            <w:proofErr w:type="spellStart"/>
            <w:r w:rsidRPr="002A1891">
              <w:rPr>
                <w:rFonts w:ascii="Arial" w:hAnsi="Arial" w:cs="Arial"/>
              </w:rPr>
              <w:t>ЕврАзЭС</w:t>
            </w:r>
            <w:proofErr w:type="spellEnd"/>
            <w:r w:rsidRPr="002A1891">
              <w:rPr>
                <w:rFonts w:ascii="Arial" w:hAnsi="Arial" w:cs="Arial"/>
              </w:rPr>
              <w:t>).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14:paraId="013335ED" w14:textId="77777777" w:rsidR="002F2DCB" w:rsidRPr="002A1891" w:rsidRDefault="001F0C7D">
            <w:pPr>
              <w:spacing w:after="240"/>
              <w:rPr>
                <w:rFonts w:ascii="Arial" w:hAnsi="Arial" w:cs="Arial"/>
              </w:rPr>
            </w:pPr>
            <w:r w:rsidRPr="002A1891">
              <w:rPr>
                <w:rFonts w:ascii="Arial" w:hAnsi="Arial" w:cs="Arial"/>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14:paraId="24A882D7" w14:textId="77777777" w:rsidR="002F2DCB" w:rsidRPr="002A1891" w:rsidRDefault="001F0C7D" w:rsidP="009F7044">
            <w:pPr>
              <w:rPr>
                <w:rFonts w:ascii="Arial" w:hAnsi="Arial" w:cs="Arial"/>
              </w:rPr>
            </w:pPr>
            <w:r w:rsidRPr="002A1891">
              <w:rPr>
                <w:rFonts w:ascii="Arial" w:hAnsi="Arial" w:cs="Arial"/>
              </w:rPr>
              <w:lastRenderedPageBreak/>
              <w:t xml:space="preserve">Россия в борьбе с </w:t>
            </w:r>
            <w:proofErr w:type="spellStart"/>
            <w:r w:rsidRPr="002A1891">
              <w:rPr>
                <w:rFonts w:ascii="Arial" w:hAnsi="Arial" w:cs="Arial"/>
              </w:rPr>
              <w:t>коронавирусной</w:t>
            </w:r>
            <w:proofErr w:type="spellEnd"/>
            <w:r w:rsidRPr="002A1891">
              <w:rPr>
                <w:rFonts w:ascii="Arial" w:hAnsi="Arial" w:cs="Arial"/>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14:paraId="6FB03F5B" w14:textId="77777777" w:rsidR="002F2DCB" w:rsidRPr="002A1891" w:rsidRDefault="001F0C7D" w:rsidP="009F7044">
            <w:pPr>
              <w:rPr>
                <w:rFonts w:ascii="Arial" w:hAnsi="Arial" w:cs="Arial"/>
              </w:rPr>
            </w:pPr>
            <w:r w:rsidRPr="002A1891">
              <w:rPr>
                <w:rFonts w:ascii="Arial" w:hAnsi="Arial" w:cs="Arial"/>
              </w:rPr>
              <w:t>Религия, наука и культура России в конце XX - начале XXI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14:paraId="577B75D0" w14:textId="77777777" w:rsidR="002F2DCB" w:rsidRPr="002A1891" w:rsidRDefault="001F0C7D" w:rsidP="009F7044">
            <w:pPr>
              <w:rPr>
                <w:rFonts w:ascii="Arial" w:hAnsi="Arial" w:cs="Arial"/>
              </w:rPr>
            </w:pPr>
            <w:r w:rsidRPr="002A1891">
              <w:rPr>
                <w:rFonts w:ascii="Arial" w:hAnsi="Arial" w:cs="Arial"/>
              </w:rPr>
              <w:t>Наш край в 1992 - 2025 гг.</w:t>
            </w:r>
          </w:p>
        </w:tc>
        <w:tc>
          <w:tcPr>
            <w:tcW w:w="1134" w:type="dxa"/>
            <w:shd w:val="clear" w:color="auto" w:fill="auto"/>
            <w:noWrap/>
          </w:tcPr>
          <w:p w14:paraId="36639670" w14:textId="77777777" w:rsidR="002F2DCB" w:rsidRPr="002A1891" w:rsidRDefault="001F0C7D">
            <w:pPr>
              <w:jc w:val="center"/>
              <w:rPr>
                <w:rFonts w:ascii="Arial" w:hAnsi="Arial" w:cs="Arial"/>
                <w:color w:val="000000"/>
              </w:rPr>
            </w:pPr>
            <w:r w:rsidRPr="002A1891">
              <w:rPr>
                <w:rFonts w:ascii="Arial" w:hAnsi="Arial" w:cs="Arial"/>
                <w:color w:val="000000"/>
              </w:rPr>
              <w:lastRenderedPageBreak/>
              <w:t>4</w:t>
            </w:r>
          </w:p>
        </w:tc>
        <w:tc>
          <w:tcPr>
            <w:tcW w:w="1276" w:type="dxa"/>
            <w:shd w:val="clear" w:color="auto" w:fill="auto"/>
            <w:noWrap/>
          </w:tcPr>
          <w:p w14:paraId="258F136A"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2126" w:type="dxa"/>
            <w:vMerge w:val="restart"/>
            <w:shd w:val="clear" w:color="auto" w:fill="auto"/>
            <w:noWrap/>
          </w:tcPr>
          <w:p w14:paraId="7CE8A358" w14:textId="77777777" w:rsidR="002F2DCB" w:rsidRPr="002A1891" w:rsidRDefault="001F0C7D">
            <w:pPr>
              <w:jc w:val="center"/>
              <w:rPr>
                <w:rFonts w:ascii="Arial" w:hAnsi="Arial" w:cs="Arial"/>
                <w:color w:val="000000"/>
              </w:rPr>
            </w:pPr>
            <w:r w:rsidRPr="002A1891">
              <w:rPr>
                <w:rFonts w:ascii="Arial" w:hAnsi="Arial" w:cs="Arial"/>
                <w:color w:val="000000"/>
              </w:rPr>
              <w:t>ОК 03, ОК 05, ОК 06</w:t>
            </w:r>
          </w:p>
        </w:tc>
      </w:tr>
      <w:tr w:rsidR="002F2DCB" w:rsidRPr="002A1891" w14:paraId="61BA9EFB" w14:textId="77777777">
        <w:trPr>
          <w:trHeight w:val="20"/>
        </w:trPr>
        <w:tc>
          <w:tcPr>
            <w:tcW w:w="2111" w:type="dxa"/>
            <w:vMerge/>
            <w:shd w:val="clear" w:color="auto" w:fill="auto"/>
          </w:tcPr>
          <w:p w14:paraId="457C82E7" w14:textId="77777777" w:rsidR="002F2DCB" w:rsidRPr="002A1891" w:rsidRDefault="002F2DCB">
            <w:pPr>
              <w:rPr>
                <w:rFonts w:ascii="Arial" w:hAnsi="Arial" w:cs="Arial"/>
                <w:color w:val="000000"/>
              </w:rPr>
            </w:pPr>
          </w:p>
        </w:tc>
        <w:tc>
          <w:tcPr>
            <w:tcW w:w="7807" w:type="dxa"/>
            <w:shd w:val="clear" w:color="auto" w:fill="auto"/>
          </w:tcPr>
          <w:p w14:paraId="54B6B414" w14:textId="77777777" w:rsidR="002F2DCB" w:rsidRPr="002A1891" w:rsidRDefault="001F0C7D">
            <w:pPr>
              <w:rPr>
                <w:rFonts w:ascii="Arial" w:hAnsi="Arial" w:cs="Arial"/>
              </w:rPr>
            </w:pPr>
            <w:r w:rsidRPr="002A1891">
              <w:rPr>
                <w:rFonts w:ascii="Arial" w:hAnsi="Arial" w:cs="Arial"/>
              </w:rPr>
              <w:t>Практическое занятие №18. "Оранжевые революции" на постсоветском пространстве.</w:t>
            </w:r>
          </w:p>
        </w:tc>
        <w:tc>
          <w:tcPr>
            <w:tcW w:w="1134" w:type="dxa"/>
            <w:shd w:val="clear" w:color="auto" w:fill="auto"/>
            <w:noWrap/>
          </w:tcPr>
          <w:p w14:paraId="00274D25"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7EC72ACD" w14:textId="77777777" w:rsidR="002F2DCB" w:rsidRPr="002A1891" w:rsidRDefault="002F2DCB">
            <w:pPr>
              <w:jc w:val="center"/>
              <w:rPr>
                <w:rFonts w:ascii="Arial" w:hAnsi="Arial" w:cs="Arial"/>
                <w:color w:val="000000"/>
              </w:rPr>
            </w:pPr>
          </w:p>
        </w:tc>
        <w:tc>
          <w:tcPr>
            <w:tcW w:w="2126" w:type="dxa"/>
            <w:vMerge/>
            <w:shd w:val="clear" w:color="auto" w:fill="auto"/>
            <w:noWrap/>
          </w:tcPr>
          <w:p w14:paraId="39C1FAAD" w14:textId="77777777" w:rsidR="002F2DCB" w:rsidRPr="002A1891" w:rsidRDefault="002F2DCB">
            <w:pPr>
              <w:jc w:val="center"/>
              <w:rPr>
                <w:rFonts w:ascii="Arial" w:hAnsi="Arial" w:cs="Arial"/>
                <w:color w:val="000000"/>
              </w:rPr>
            </w:pPr>
          </w:p>
        </w:tc>
      </w:tr>
      <w:tr w:rsidR="002F2DCB" w:rsidRPr="002A1891" w14:paraId="4959FE68" w14:textId="77777777">
        <w:trPr>
          <w:trHeight w:val="20"/>
        </w:trPr>
        <w:tc>
          <w:tcPr>
            <w:tcW w:w="2111" w:type="dxa"/>
            <w:vMerge/>
            <w:shd w:val="clear" w:color="auto" w:fill="auto"/>
          </w:tcPr>
          <w:p w14:paraId="4F71DEBF" w14:textId="77777777" w:rsidR="002F2DCB" w:rsidRPr="002A1891" w:rsidRDefault="002F2DCB">
            <w:pPr>
              <w:rPr>
                <w:rFonts w:ascii="Arial" w:hAnsi="Arial" w:cs="Arial"/>
                <w:color w:val="000000"/>
              </w:rPr>
            </w:pPr>
          </w:p>
        </w:tc>
        <w:tc>
          <w:tcPr>
            <w:tcW w:w="7807" w:type="dxa"/>
            <w:shd w:val="clear" w:color="auto" w:fill="auto"/>
          </w:tcPr>
          <w:p w14:paraId="5E7B1DE0" w14:textId="77777777" w:rsidR="002F2DCB" w:rsidRPr="002A1891" w:rsidRDefault="001F0C7D">
            <w:pPr>
              <w:rPr>
                <w:rFonts w:ascii="Arial" w:hAnsi="Arial" w:cs="Arial"/>
              </w:rPr>
            </w:pPr>
            <w:r w:rsidRPr="002A1891">
              <w:rPr>
                <w:rFonts w:ascii="Arial" w:hAnsi="Arial" w:cs="Arial"/>
              </w:rPr>
              <w:t xml:space="preserve">Практическое занятие №19. Внешняя политика РФ в конце XX – начале XXI в. </w:t>
            </w:r>
          </w:p>
        </w:tc>
        <w:tc>
          <w:tcPr>
            <w:tcW w:w="1134" w:type="dxa"/>
            <w:shd w:val="clear" w:color="auto" w:fill="auto"/>
            <w:noWrap/>
          </w:tcPr>
          <w:p w14:paraId="34360812"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tcPr>
          <w:p w14:paraId="17E07162" w14:textId="77777777" w:rsidR="002F2DCB" w:rsidRPr="002A1891" w:rsidRDefault="002F2DCB">
            <w:pPr>
              <w:jc w:val="center"/>
              <w:rPr>
                <w:rFonts w:ascii="Arial" w:hAnsi="Arial" w:cs="Arial"/>
                <w:color w:val="000000"/>
              </w:rPr>
            </w:pPr>
          </w:p>
        </w:tc>
        <w:tc>
          <w:tcPr>
            <w:tcW w:w="2126" w:type="dxa"/>
            <w:vMerge/>
            <w:shd w:val="clear" w:color="auto" w:fill="auto"/>
            <w:noWrap/>
          </w:tcPr>
          <w:p w14:paraId="186A8416" w14:textId="77777777" w:rsidR="002F2DCB" w:rsidRPr="002A1891" w:rsidRDefault="002F2DCB">
            <w:pPr>
              <w:jc w:val="center"/>
              <w:rPr>
                <w:rFonts w:ascii="Arial" w:hAnsi="Arial" w:cs="Arial"/>
                <w:color w:val="000000"/>
              </w:rPr>
            </w:pPr>
          </w:p>
        </w:tc>
      </w:tr>
      <w:tr w:rsidR="002F2DCB" w:rsidRPr="002A1891" w14:paraId="1250A371" w14:textId="77777777">
        <w:trPr>
          <w:trHeight w:val="20"/>
        </w:trPr>
        <w:tc>
          <w:tcPr>
            <w:tcW w:w="9918" w:type="dxa"/>
            <w:gridSpan w:val="2"/>
            <w:shd w:val="clear" w:color="auto" w:fill="auto"/>
            <w:vAlign w:val="bottom"/>
          </w:tcPr>
          <w:p w14:paraId="1C81C163" w14:textId="77777777" w:rsidR="002F2DCB" w:rsidRPr="002A1891" w:rsidRDefault="001F0C7D">
            <w:pPr>
              <w:rPr>
                <w:rFonts w:ascii="Arial" w:hAnsi="Arial" w:cs="Arial"/>
                <w:color w:val="000000"/>
              </w:rPr>
            </w:pPr>
            <w:r w:rsidRPr="002A1891">
              <w:rPr>
                <w:rFonts w:ascii="Arial" w:hAnsi="Arial" w:cs="Arial"/>
                <w:color w:val="000000"/>
              </w:rPr>
              <w:t>Консультации</w:t>
            </w:r>
          </w:p>
        </w:tc>
        <w:tc>
          <w:tcPr>
            <w:tcW w:w="1134" w:type="dxa"/>
            <w:shd w:val="clear" w:color="auto" w:fill="auto"/>
            <w:noWrap/>
            <w:vAlign w:val="bottom"/>
          </w:tcPr>
          <w:p w14:paraId="38E4B221" w14:textId="77777777" w:rsidR="002F2DCB" w:rsidRPr="002A1891" w:rsidRDefault="001F0C7D">
            <w:pPr>
              <w:jc w:val="center"/>
              <w:rPr>
                <w:rFonts w:ascii="Arial" w:hAnsi="Arial" w:cs="Arial"/>
                <w:color w:val="000000"/>
              </w:rPr>
            </w:pPr>
            <w:r w:rsidRPr="002A1891">
              <w:rPr>
                <w:rFonts w:ascii="Arial" w:hAnsi="Arial" w:cs="Arial"/>
                <w:color w:val="000000"/>
              </w:rPr>
              <w:t>2</w:t>
            </w:r>
          </w:p>
        </w:tc>
        <w:tc>
          <w:tcPr>
            <w:tcW w:w="1276" w:type="dxa"/>
            <w:shd w:val="clear" w:color="auto" w:fill="auto"/>
            <w:noWrap/>
            <w:vAlign w:val="bottom"/>
          </w:tcPr>
          <w:p w14:paraId="38927A8C"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66742F8A"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072BD1F5" w14:textId="77777777">
        <w:trPr>
          <w:trHeight w:val="20"/>
        </w:trPr>
        <w:tc>
          <w:tcPr>
            <w:tcW w:w="9918" w:type="dxa"/>
            <w:gridSpan w:val="2"/>
            <w:shd w:val="clear" w:color="auto" w:fill="auto"/>
            <w:vAlign w:val="bottom"/>
          </w:tcPr>
          <w:p w14:paraId="3A9AE584" w14:textId="77777777" w:rsidR="002F2DCB" w:rsidRPr="002A1891" w:rsidRDefault="001F0C7D">
            <w:pPr>
              <w:rPr>
                <w:rFonts w:ascii="Arial" w:hAnsi="Arial" w:cs="Arial"/>
                <w:color w:val="000000"/>
              </w:rPr>
            </w:pPr>
            <w:r w:rsidRPr="002A1891">
              <w:rPr>
                <w:rFonts w:ascii="Arial" w:hAnsi="Arial" w:cs="Arial"/>
                <w:color w:val="000000"/>
              </w:rPr>
              <w:t>Промежуточная аттестация в форме экзамена</w:t>
            </w:r>
          </w:p>
        </w:tc>
        <w:tc>
          <w:tcPr>
            <w:tcW w:w="1134" w:type="dxa"/>
            <w:shd w:val="clear" w:color="auto" w:fill="auto"/>
            <w:noWrap/>
            <w:vAlign w:val="bottom"/>
          </w:tcPr>
          <w:p w14:paraId="6363CD05" w14:textId="77777777" w:rsidR="002F2DCB" w:rsidRPr="002A1891" w:rsidRDefault="001F0C7D">
            <w:pPr>
              <w:jc w:val="center"/>
              <w:rPr>
                <w:rFonts w:ascii="Arial" w:hAnsi="Arial" w:cs="Arial"/>
                <w:color w:val="000000"/>
              </w:rPr>
            </w:pPr>
            <w:r w:rsidRPr="002A1891">
              <w:rPr>
                <w:rFonts w:ascii="Arial" w:hAnsi="Arial" w:cs="Arial"/>
                <w:color w:val="000000"/>
              </w:rPr>
              <w:t>6</w:t>
            </w:r>
          </w:p>
        </w:tc>
        <w:tc>
          <w:tcPr>
            <w:tcW w:w="1276" w:type="dxa"/>
            <w:shd w:val="clear" w:color="auto" w:fill="auto"/>
            <w:noWrap/>
            <w:vAlign w:val="bottom"/>
          </w:tcPr>
          <w:p w14:paraId="06BD3161"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231C13AE" w14:textId="77777777" w:rsidR="002F2DCB" w:rsidRPr="002A1891" w:rsidRDefault="001F0C7D">
            <w:pPr>
              <w:rPr>
                <w:rFonts w:ascii="Arial" w:hAnsi="Arial" w:cs="Arial"/>
                <w:color w:val="000000"/>
              </w:rPr>
            </w:pPr>
            <w:r w:rsidRPr="002A1891">
              <w:rPr>
                <w:rFonts w:ascii="Arial" w:hAnsi="Arial" w:cs="Arial"/>
                <w:color w:val="000000"/>
              </w:rPr>
              <w:t> </w:t>
            </w:r>
          </w:p>
        </w:tc>
      </w:tr>
      <w:tr w:rsidR="002F2DCB" w:rsidRPr="002A1891" w14:paraId="0BE14932" w14:textId="77777777">
        <w:trPr>
          <w:trHeight w:val="20"/>
        </w:trPr>
        <w:tc>
          <w:tcPr>
            <w:tcW w:w="2111" w:type="dxa"/>
            <w:shd w:val="clear" w:color="auto" w:fill="auto"/>
            <w:vAlign w:val="bottom"/>
          </w:tcPr>
          <w:p w14:paraId="37224C04" w14:textId="77777777" w:rsidR="002F2DCB" w:rsidRPr="002A1891" w:rsidRDefault="001F0C7D">
            <w:pPr>
              <w:rPr>
                <w:rFonts w:ascii="Arial" w:hAnsi="Arial" w:cs="Arial"/>
                <w:color w:val="000000"/>
              </w:rPr>
            </w:pPr>
            <w:r w:rsidRPr="002A1891">
              <w:rPr>
                <w:rFonts w:ascii="Arial" w:hAnsi="Arial" w:cs="Arial"/>
                <w:color w:val="000000"/>
              </w:rPr>
              <w:t>Всего</w:t>
            </w:r>
          </w:p>
        </w:tc>
        <w:tc>
          <w:tcPr>
            <w:tcW w:w="7807" w:type="dxa"/>
            <w:shd w:val="clear" w:color="auto" w:fill="auto"/>
            <w:vAlign w:val="bottom"/>
          </w:tcPr>
          <w:p w14:paraId="39CB0F25" w14:textId="77777777" w:rsidR="002F2DCB" w:rsidRPr="002A1891" w:rsidRDefault="001F0C7D">
            <w:pPr>
              <w:rPr>
                <w:rFonts w:ascii="Arial" w:hAnsi="Arial" w:cs="Arial"/>
                <w:color w:val="000000"/>
              </w:rPr>
            </w:pPr>
            <w:r w:rsidRPr="002A1891">
              <w:rPr>
                <w:rFonts w:ascii="Arial" w:hAnsi="Arial" w:cs="Arial"/>
                <w:color w:val="000000"/>
              </w:rPr>
              <w:t> </w:t>
            </w:r>
          </w:p>
        </w:tc>
        <w:tc>
          <w:tcPr>
            <w:tcW w:w="1134" w:type="dxa"/>
            <w:shd w:val="clear" w:color="auto" w:fill="auto"/>
            <w:noWrap/>
            <w:vAlign w:val="bottom"/>
          </w:tcPr>
          <w:p w14:paraId="3E10C22D" w14:textId="77777777" w:rsidR="002F2DCB" w:rsidRPr="002A1891" w:rsidRDefault="001F0C7D">
            <w:pPr>
              <w:jc w:val="center"/>
              <w:rPr>
                <w:rFonts w:ascii="Arial" w:hAnsi="Arial" w:cs="Arial"/>
                <w:color w:val="000000"/>
              </w:rPr>
            </w:pPr>
            <w:r w:rsidRPr="002A1891">
              <w:rPr>
                <w:rFonts w:ascii="Arial" w:hAnsi="Arial" w:cs="Arial"/>
                <w:color w:val="000000"/>
              </w:rPr>
              <w:t>120</w:t>
            </w:r>
          </w:p>
        </w:tc>
        <w:tc>
          <w:tcPr>
            <w:tcW w:w="1276" w:type="dxa"/>
            <w:shd w:val="clear" w:color="auto" w:fill="auto"/>
            <w:noWrap/>
            <w:vAlign w:val="bottom"/>
          </w:tcPr>
          <w:p w14:paraId="23F619FB" w14:textId="77777777" w:rsidR="002F2DCB" w:rsidRPr="002A1891" w:rsidRDefault="001F0C7D">
            <w:pPr>
              <w:rPr>
                <w:rFonts w:ascii="Arial" w:hAnsi="Arial" w:cs="Arial"/>
                <w:color w:val="000000"/>
              </w:rPr>
            </w:pPr>
            <w:r w:rsidRPr="002A1891">
              <w:rPr>
                <w:rFonts w:ascii="Arial" w:hAnsi="Arial" w:cs="Arial"/>
                <w:color w:val="000000"/>
              </w:rPr>
              <w:t> </w:t>
            </w:r>
          </w:p>
        </w:tc>
        <w:tc>
          <w:tcPr>
            <w:tcW w:w="2126" w:type="dxa"/>
            <w:shd w:val="clear" w:color="auto" w:fill="auto"/>
            <w:noWrap/>
            <w:vAlign w:val="bottom"/>
          </w:tcPr>
          <w:p w14:paraId="334F7FA9" w14:textId="77777777" w:rsidR="002F2DCB" w:rsidRPr="002A1891" w:rsidRDefault="001F0C7D">
            <w:pPr>
              <w:rPr>
                <w:rFonts w:ascii="Arial" w:hAnsi="Arial" w:cs="Arial"/>
                <w:color w:val="000000"/>
              </w:rPr>
            </w:pPr>
            <w:r w:rsidRPr="002A1891">
              <w:rPr>
                <w:rFonts w:ascii="Arial" w:hAnsi="Arial" w:cs="Arial"/>
                <w:color w:val="000000"/>
              </w:rPr>
              <w:t> </w:t>
            </w:r>
          </w:p>
        </w:tc>
      </w:tr>
    </w:tbl>
    <w:p w14:paraId="5CC1ABA0" w14:textId="77777777" w:rsidR="002F2DCB" w:rsidRPr="002A1891" w:rsidRDefault="002F2DCB">
      <w:pPr>
        <w:pStyle w:val="ad"/>
        <w:rPr>
          <w:rFonts w:ascii="Arial" w:hAnsi="Arial" w:cs="Arial"/>
          <w:color w:val="FF0000"/>
          <w:sz w:val="24"/>
          <w:szCs w:val="24"/>
          <w:highlight w:val="yellow"/>
        </w:rPr>
      </w:pPr>
    </w:p>
    <w:p w14:paraId="0CE1F644" w14:textId="77777777" w:rsidR="002F2DCB" w:rsidRPr="002A1891" w:rsidRDefault="001F0C7D">
      <w:pPr>
        <w:rPr>
          <w:rFonts w:ascii="Arial" w:hAnsi="Arial" w:cs="Arial"/>
          <w:highlight w:val="yellow"/>
        </w:rPr>
      </w:pPr>
      <w:r w:rsidRPr="002A1891">
        <w:rPr>
          <w:rFonts w:ascii="Arial" w:hAnsi="Arial" w:cs="Arial"/>
          <w:b/>
          <w:i/>
          <w:u w:val="single"/>
        </w:rPr>
        <w:t>* Профессионально</w:t>
      </w:r>
      <w:r w:rsidRPr="002A1891">
        <w:rPr>
          <w:rFonts w:ascii="Arial" w:hAnsi="Arial" w:cs="Arial"/>
          <w:b/>
          <w:i/>
          <w:spacing w:val="-4"/>
          <w:u w:val="single"/>
        </w:rPr>
        <w:t xml:space="preserve"> </w:t>
      </w:r>
      <w:r w:rsidRPr="002A1891">
        <w:rPr>
          <w:rFonts w:ascii="Arial" w:hAnsi="Arial" w:cs="Arial"/>
          <w:b/>
          <w:i/>
          <w:u w:val="single"/>
        </w:rPr>
        <w:t>ориентированные</w:t>
      </w:r>
      <w:r w:rsidRPr="002A1891">
        <w:rPr>
          <w:rFonts w:ascii="Arial" w:hAnsi="Arial" w:cs="Arial"/>
          <w:b/>
          <w:i/>
          <w:spacing w:val="-3"/>
          <w:u w:val="single"/>
        </w:rPr>
        <w:t xml:space="preserve"> </w:t>
      </w:r>
      <w:r w:rsidRPr="002A1891">
        <w:rPr>
          <w:rFonts w:ascii="Arial" w:hAnsi="Arial" w:cs="Arial"/>
          <w:b/>
          <w:i/>
          <w:u w:val="single"/>
        </w:rPr>
        <w:t>элементы</w:t>
      </w:r>
      <w:r w:rsidRPr="002A1891">
        <w:rPr>
          <w:rFonts w:ascii="Arial" w:hAnsi="Arial" w:cs="Arial"/>
          <w:b/>
          <w:i/>
          <w:spacing w:val="-4"/>
          <w:u w:val="single"/>
        </w:rPr>
        <w:t xml:space="preserve"> </w:t>
      </w:r>
      <w:r w:rsidRPr="002A1891">
        <w:rPr>
          <w:rFonts w:ascii="Arial" w:hAnsi="Arial" w:cs="Arial"/>
          <w:b/>
          <w:i/>
          <w:u w:val="single"/>
        </w:rPr>
        <w:t>содержания</w:t>
      </w:r>
    </w:p>
    <w:p w14:paraId="53B139B6" w14:textId="77777777" w:rsidR="002F2DCB" w:rsidRPr="002A1891" w:rsidRDefault="002F2DCB">
      <w:pPr>
        <w:rPr>
          <w:rFonts w:ascii="Arial" w:hAnsi="Arial" w:cs="Arial"/>
          <w:iCs/>
        </w:rPr>
      </w:pPr>
    </w:p>
    <w:p w14:paraId="50FFDEFF" w14:textId="77777777" w:rsidR="002F2DCB" w:rsidRPr="002A1891" w:rsidRDefault="001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bCs/>
          <w:iCs/>
        </w:rPr>
      </w:pPr>
      <w:r w:rsidRPr="002A1891">
        <w:rPr>
          <w:rFonts w:ascii="Arial" w:hAnsi="Arial" w:cs="Arial"/>
          <w:bCs/>
          <w:iCs/>
        </w:rPr>
        <w:tab/>
      </w:r>
      <w:r w:rsidRPr="002A1891">
        <w:rPr>
          <w:rFonts w:ascii="Arial" w:hAnsi="Arial" w:cs="Arial"/>
          <w:bCs/>
          <w:iCs/>
        </w:rPr>
        <w:tab/>
      </w:r>
    </w:p>
    <w:p w14:paraId="031ABB5A" w14:textId="77777777" w:rsidR="002F2DCB" w:rsidRPr="002A1891" w:rsidRDefault="001F0C7D">
      <w:pPr>
        <w:autoSpaceDE w:val="0"/>
        <w:autoSpaceDN w:val="0"/>
        <w:adjustRightInd w:val="0"/>
        <w:rPr>
          <w:rFonts w:ascii="Arial" w:hAnsi="Arial" w:cs="Arial"/>
          <w:iCs/>
        </w:rPr>
      </w:pPr>
      <w:r w:rsidRPr="002A1891">
        <w:rPr>
          <w:rFonts w:ascii="Arial" w:hAnsi="Arial" w:cs="Arial"/>
          <w:iCs/>
        </w:rPr>
        <w:t xml:space="preserve">Для характеристики уровня освоения учебного материала используются следующие обозначения: </w:t>
      </w:r>
    </w:p>
    <w:p w14:paraId="33920F96" w14:textId="77777777" w:rsidR="002F2DCB" w:rsidRPr="002A1891" w:rsidRDefault="001F0C7D">
      <w:pPr>
        <w:autoSpaceDE w:val="0"/>
        <w:autoSpaceDN w:val="0"/>
        <w:adjustRightInd w:val="0"/>
        <w:rPr>
          <w:rFonts w:ascii="Arial" w:hAnsi="Arial" w:cs="Arial"/>
          <w:iCs/>
        </w:rPr>
      </w:pPr>
      <w:r w:rsidRPr="002A1891">
        <w:rPr>
          <w:rFonts w:ascii="Arial" w:hAnsi="Arial" w:cs="Arial"/>
          <w:iCs/>
        </w:rPr>
        <w:t xml:space="preserve">1 – ознакомительный (узнавание ранее изученных объектов, свойств); </w:t>
      </w:r>
    </w:p>
    <w:p w14:paraId="056CC790" w14:textId="77777777" w:rsidR="002F2DCB" w:rsidRPr="002A1891" w:rsidRDefault="001F0C7D">
      <w:pPr>
        <w:autoSpaceDE w:val="0"/>
        <w:autoSpaceDN w:val="0"/>
        <w:adjustRightInd w:val="0"/>
        <w:rPr>
          <w:rFonts w:ascii="Arial" w:hAnsi="Arial" w:cs="Arial"/>
          <w:iCs/>
        </w:rPr>
      </w:pPr>
      <w:r w:rsidRPr="002A1891">
        <w:rPr>
          <w:rFonts w:ascii="Arial" w:hAnsi="Arial" w:cs="Arial"/>
          <w:iCs/>
        </w:rPr>
        <w:t xml:space="preserve">2 – репродуктивный (выполнение деятельности по образцу, инструкции или под руководством); </w:t>
      </w:r>
    </w:p>
    <w:p w14:paraId="3930902B" w14:textId="77777777" w:rsidR="002F2DCB" w:rsidRPr="002A1891" w:rsidRDefault="001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iCs/>
        </w:rPr>
      </w:pPr>
      <w:r w:rsidRPr="002A1891">
        <w:rPr>
          <w:rFonts w:ascii="Arial" w:hAnsi="Arial" w:cs="Arial"/>
          <w:iCs/>
        </w:rPr>
        <w:t xml:space="preserve">3 – продуктивный (планирование и самостоятельное выполнение деятельности, решение проблемных задач). </w:t>
      </w:r>
    </w:p>
    <w:p w14:paraId="17178595" w14:textId="77777777" w:rsidR="002F2DCB" w:rsidRPr="002A1891" w:rsidRDefault="002F2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iCs/>
        </w:rPr>
        <w:sectPr w:rsidR="002F2DCB" w:rsidRPr="002A1891">
          <w:pgSz w:w="16840" w:h="11907" w:orient="landscape"/>
          <w:pgMar w:top="1134" w:right="567" w:bottom="1134" w:left="1701" w:header="709" w:footer="709" w:gutter="0"/>
          <w:cols w:space="720"/>
          <w:docGrid w:linePitch="326"/>
        </w:sectPr>
      </w:pPr>
    </w:p>
    <w:p w14:paraId="7C6C754C" w14:textId="77777777" w:rsidR="002F2DCB" w:rsidRPr="009F7044" w:rsidRDefault="001F0C7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rial" w:hAnsi="Arial" w:cs="Arial"/>
          <w:b/>
          <w:iCs/>
          <w:caps/>
        </w:rPr>
      </w:pPr>
      <w:r w:rsidRPr="009F7044">
        <w:rPr>
          <w:rFonts w:ascii="Arial" w:hAnsi="Arial" w:cs="Arial"/>
          <w:b/>
          <w:iCs/>
          <w:caps/>
        </w:rPr>
        <w:lastRenderedPageBreak/>
        <w:t>3. условия реализации РАБОЧЕЙ программы УЧЕБНОГО ПРЕДМЕТА</w:t>
      </w:r>
    </w:p>
    <w:p w14:paraId="67DCF272" w14:textId="77777777" w:rsidR="002F2DCB" w:rsidRPr="009F7044" w:rsidRDefault="002F2DCB">
      <w:pPr>
        <w:rPr>
          <w:rFonts w:ascii="Arial" w:hAnsi="Arial" w:cs="Arial"/>
          <w:b/>
          <w:iCs/>
        </w:rPr>
      </w:pPr>
    </w:p>
    <w:p w14:paraId="224DF9C6" w14:textId="7972BFD9" w:rsidR="002F2DCB" w:rsidRPr="009F7044" w:rsidRDefault="001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
          <w:bCs/>
          <w:iCs/>
        </w:rPr>
      </w:pPr>
      <w:r w:rsidRPr="009F7044">
        <w:rPr>
          <w:rFonts w:ascii="Arial" w:hAnsi="Arial" w:cs="Arial"/>
          <w:b/>
          <w:bCs/>
          <w:iCs/>
        </w:rPr>
        <w:t>3.1. Требования к минимальному материально-техническому обеспечению</w:t>
      </w:r>
      <w:r w:rsidR="009F7044" w:rsidRPr="009F7044">
        <w:rPr>
          <w:rFonts w:ascii="Arial" w:hAnsi="Arial" w:cs="Arial"/>
          <w:b/>
          <w:bCs/>
          <w:iCs/>
        </w:rPr>
        <w:t>.</w:t>
      </w:r>
    </w:p>
    <w:p w14:paraId="2473EC29" w14:textId="22F708CC" w:rsidR="002F2DCB" w:rsidRPr="002A1891" w:rsidRDefault="001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Cs/>
          <w:iCs/>
        </w:rPr>
      </w:pPr>
      <w:r w:rsidRPr="002A1891">
        <w:rPr>
          <w:rFonts w:ascii="Arial" w:hAnsi="Arial" w:cs="Arial"/>
          <w:bCs/>
          <w:iCs/>
        </w:rPr>
        <w:t xml:space="preserve">Реализация рабочей программы учебного предмета обеспечена наличием учебного </w:t>
      </w:r>
      <w:r w:rsidRPr="0038246E">
        <w:rPr>
          <w:rFonts w:ascii="Arial" w:hAnsi="Arial" w:cs="Arial"/>
          <w:b/>
          <w:bCs/>
          <w:iCs/>
        </w:rPr>
        <w:t xml:space="preserve">кабинета </w:t>
      </w:r>
      <w:r w:rsidR="009F7044">
        <w:rPr>
          <w:rFonts w:ascii="Arial" w:hAnsi="Arial" w:cs="Arial"/>
          <w:b/>
          <w:bCs/>
          <w:iCs/>
        </w:rPr>
        <w:t>«И</w:t>
      </w:r>
      <w:r w:rsidRPr="0038246E">
        <w:rPr>
          <w:rFonts w:ascii="Arial" w:hAnsi="Arial" w:cs="Arial"/>
          <w:b/>
          <w:bCs/>
          <w:iCs/>
        </w:rPr>
        <w:t>стори</w:t>
      </w:r>
      <w:r w:rsidR="009F7044">
        <w:rPr>
          <w:rFonts w:ascii="Arial" w:hAnsi="Arial" w:cs="Arial"/>
          <w:b/>
          <w:bCs/>
          <w:iCs/>
        </w:rPr>
        <w:t>я»</w:t>
      </w:r>
      <w:r w:rsidRPr="002A1891">
        <w:rPr>
          <w:rFonts w:ascii="Arial" w:hAnsi="Arial" w:cs="Arial"/>
          <w:bCs/>
          <w:iCs/>
        </w:rPr>
        <w:t>.</w:t>
      </w:r>
    </w:p>
    <w:p w14:paraId="7EFC34EA" w14:textId="77777777" w:rsidR="00B02E0C" w:rsidRPr="009F7044"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
          <w:iCs/>
        </w:rPr>
      </w:pPr>
      <w:r w:rsidRPr="009F7044">
        <w:rPr>
          <w:rFonts w:ascii="Arial" w:hAnsi="Arial" w:cs="Arial"/>
          <w:b/>
          <w:iCs/>
        </w:rPr>
        <w:t>1. Специализированная мебель и системы хранения:</w:t>
      </w:r>
    </w:p>
    <w:p w14:paraId="2C86E4CD" w14:textId="4BDD3821"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w:t>
      </w:r>
      <w:r w:rsidR="009F7044">
        <w:rPr>
          <w:rFonts w:ascii="Arial" w:hAnsi="Arial" w:cs="Arial"/>
          <w:iCs/>
        </w:rPr>
        <w:t xml:space="preserve"> </w:t>
      </w:r>
      <w:r w:rsidRPr="00B02E0C">
        <w:rPr>
          <w:rFonts w:ascii="Arial" w:hAnsi="Arial" w:cs="Arial"/>
          <w:iCs/>
        </w:rPr>
        <w:t xml:space="preserve">рабочие места для </w:t>
      </w:r>
      <w:proofErr w:type="gramStart"/>
      <w:r w:rsidRPr="00B02E0C">
        <w:rPr>
          <w:rFonts w:ascii="Arial" w:hAnsi="Arial" w:cs="Arial"/>
          <w:iCs/>
        </w:rPr>
        <w:t>обучающихся</w:t>
      </w:r>
      <w:proofErr w:type="gramEnd"/>
      <w:r w:rsidRPr="00B02E0C">
        <w:rPr>
          <w:rFonts w:ascii="Arial" w:hAnsi="Arial" w:cs="Arial"/>
          <w:iCs/>
        </w:rPr>
        <w:t xml:space="preserve"> - (стол-парта, скамья аудиторная со спинкой) – 25 </w:t>
      </w:r>
      <w:proofErr w:type="spellStart"/>
      <w:r w:rsidRPr="00B02E0C">
        <w:rPr>
          <w:rFonts w:ascii="Arial" w:hAnsi="Arial" w:cs="Arial"/>
          <w:iCs/>
        </w:rPr>
        <w:t>компл</w:t>
      </w:r>
      <w:proofErr w:type="spellEnd"/>
      <w:r w:rsidRPr="00B02E0C">
        <w:rPr>
          <w:rFonts w:ascii="Arial" w:hAnsi="Arial" w:cs="Arial"/>
          <w:iCs/>
        </w:rPr>
        <w:t>.</w:t>
      </w:r>
    </w:p>
    <w:p w14:paraId="4E04669C" w14:textId="37A83A9C"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w:t>
      </w:r>
      <w:r w:rsidR="009F7044">
        <w:rPr>
          <w:rFonts w:ascii="Arial" w:hAnsi="Arial" w:cs="Arial"/>
          <w:iCs/>
        </w:rPr>
        <w:t xml:space="preserve"> </w:t>
      </w:r>
      <w:r w:rsidRPr="00B02E0C">
        <w:rPr>
          <w:rFonts w:ascii="Arial" w:hAnsi="Arial" w:cs="Arial"/>
          <w:iCs/>
        </w:rPr>
        <w:t xml:space="preserve">рабочее место для преподавателя (стол, стул) – 1 </w:t>
      </w:r>
      <w:proofErr w:type="spellStart"/>
      <w:r w:rsidRPr="00B02E0C">
        <w:rPr>
          <w:rFonts w:ascii="Arial" w:hAnsi="Arial" w:cs="Arial"/>
          <w:iCs/>
        </w:rPr>
        <w:t>компл</w:t>
      </w:r>
      <w:proofErr w:type="spellEnd"/>
      <w:r w:rsidRPr="00B02E0C">
        <w:rPr>
          <w:rFonts w:ascii="Arial" w:hAnsi="Arial" w:cs="Arial"/>
          <w:iCs/>
        </w:rPr>
        <w:t xml:space="preserve">.; </w:t>
      </w:r>
    </w:p>
    <w:p w14:paraId="19E15C38" w14:textId="7A194CE7"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w:t>
      </w:r>
      <w:r w:rsidR="009F7044">
        <w:rPr>
          <w:rFonts w:ascii="Arial" w:hAnsi="Arial" w:cs="Arial"/>
          <w:iCs/>
        </w:rPr>
        <w:t xml:space="preserve"> </w:t>
      </w:r>
      <w:r w:rsidRPr="00B02E0C">
        <w:rPr>
          <w:rFonts w:ascii="Arial" w:hAnsi="Arial" w:cs="Arial"/>
          <w:iCs/>
        </w:rPr>
        <w:t>доска – 1 шт.;</w:t>
      </w:r>
    </w:p>
    <w:p w14:paraId="759B993F" w14:textId="77777777"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 офисные шкафы для учебной литературы и печатных изданий -3 шт.</w:t>
      </w:r>
    </w:p>
    <w:p w14:paraId="6D52FBF9" w14:textId="77777777" w:rsidR="00B02E0C" w:rsidRPr="009F7044"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
          <w:iCs/>
        </w:rPr>
      </w:pPr>
      <w:r w:rsidRPr="009F7044">
        <w:rPr>
          <w:rFonts w:ascii="Arial" w:hAnsi="Arial" w:cs="Arial"/>
          <w:b/>
          <w:iCs/>
        </w:rPr>
        <w:t xml:space="preserve">2.Программное обеспечение: </w:t>
      </w:r>
    </w:p>
    <w:p w14:paraId="2399637D" w14:textId="00BF3271" w:rsidR="00B02E0C" w:rsidRPr="009F7044"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lang w:val="en-US"/>
        </w:rPr>
      </w:pPr>
      <w:r w:rsidRPr="009F7044">
        <w:rPr>
          <w:rFonts w:ascii="Arial" w:hAnsi="Arial" w:cs="Arial"/>
          <w:iCs/>
          <w:lang w:val="en-US"/>
        </w:rPr>
        <w:t>-</w:t>
      </w:r>
      <w:r w:rsidR="009F7044" w:rsidRPr="009F7044">
        <w:rPr>
          <w:rFonts w:ascii="Arial" w:hAnsi="Arial" w:cs="Arial"/>
          <w:iCs/>
          <w:lang w:val="en-US"/>
        </w:rPr>
        <w:t xml:space="preserve"> </w:t>
      </w:r>
      <w:proofErr w:type="gramStart"/>
      <w:r w:rsidRPr="00B02E0C">
        <w:rPr>
          <w:rFonts w:ascii="Arial" w:hAnsi="Arial" w:cs="Arial"/>
          <w:iCs/>
        </w:rPr>
        <w:t>пакет</w:t>
      </w:r>
      <w:proofErr w:type="gramEnd"/>
      <w:r w:rsidRPr="009F7044">
        <w:rPr>
          <w:rFonts w:ascii="Arial" w:hAnsi="Arial" w:cs="Arial"/>
          <w:iCs/>
          <w:lang w:val="en-US"/>
        </w:rPr>
        <w:t xml:space="preserve"> </w:t>
      </w:r>
      <w:r w:rsidRPr="00B02E0C">
        <w:rPr>
          <w:rFonts w:ascii="Arial" w:hAnsi="Arial" w:cs="Arial"/>
          <w:iCs/>
        </w:rPr>
        <w:t>программ</w:t>
      </w:r>
      <w:r w:rsidRPr="009F7044">
        <w:rPr>
          <w:rFonts w:ascii="Arial" w:hAnsi="Arial" w:cs="Arial"/>
          <w:iCs/>
          <w:lang w:val="en-US"/>
        </w:rPr>
        <w:t xml:space="preserve"> Microsoft Office, Microsoft Windows;</w:t>
      </w:r>
    </w:p>
    <w:p w14:paraId="4E8A78C4" w14:textId="77777777" w:rsidR="00B02E0C" w:rsidRPr="009F7044"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
          <w:iCs/>
        </w:rPr>
      </w:pPr>
      <w:r w:rsidRPr="009F7044">
        <w:rPr>
          <w:rFonts w:ascii="Arial" w:hAnsi="Arial" w:cs="Arial"/>
          <w:b/>
          <w:iCs/>
        </w:rPr>
        <w:t>3.Технические средства:</w:t>
      </w:r>
    </w:p>
    <w:p w14:paraId="3147E68C" w14:textId="77777777"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 персональный компьютер с лицензионным программным обеспечением – 1 шт.</w:t>
      </w:r>
    </w:p>
    <w:p w14:paraId="2E645F8E" w14:textId="77777777"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 мультимедийный проектор – 1 шт.</w:t>
      </w:r>
    </w:p>
    <w:p w14:paraId="5BB28421" w14:textId="77777777"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 интерактивная доска – 1 шт.</w:t>
      </w:r>
    </w:p>
    <w:p w14:paraId="6A83D302" w14:textId="77777777"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 колонки – 2 шт.</w:t>
      </w:r>
    </w:p>
    <w:p w14:paraId="5E42D894" w14:textId="77777777"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 xml:space="preserve">- клавиатура-1 </w:t>
      </w:r>
      <w:proofErr w:type="spellStart"/>
      <w:proofErr w:type="gramStart"/>
      <w:r w:rsidRPr="00B02E0C">
        <w:rPr>
          <w:rFonts w:ascii="Arial" w:hAnsi="Arial" w:cs="Arial"/>
          <w:iCs/>
        </w:rPr>
        <w:t>шт</w:t>
      </w:r>
      <w:proofErr w:type="spellEnd"/>
      <w:proofErr w:type="gramEnd"/>
      <w:r w:rsidRPr="00B02E0C">
        <w:rPr>
          <w:rFonts w:ascii="Arial" w:hAnsi="Arial" w:cs="Arial"/>
          <w:iCs/>
        </w:rPr>
        <w:t xml:space="preserve"> </w:t>
      </w:r>
    </w:p>
    <w:p w14:paraId="457B9256" w14:textId="77777777"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 xml:space="preserve">- мышка-1 </w:t>
      </w:r>
      <w:proofErr w:type="spellStart"/>
      <w:proofErr w:type="gramStart"/>
      <w:r w:rsidRPr="00B02E0C">
        <w:rPr>
          <w:rFonts w:ascii="Arial" w:hAnsi="Arial" w:cs="Arial"/>
          <w:iCs/>
        </w:rPr>
        <w:t>шт</w:t>
      </w:r>
      <w:proofErr w:type="spellEnd"/>
      <w:proofErr w:type="gramEnd"/>
      <w:r w:rsidRPr="00B02E0C">
        <w:rPr>
          <w:rFonts w:ascii="Arial" w:hAnsi="Arial" w:cs="Arial"/>
          <w:iCs/>
        </w:rPr>
        <w:t xml:space="preserve"> </w:t>
      </w:r>
    </w:p>
    <w:p w14:paraId="30A9CEA6" w14:textId="77777777" w:rsidR="00B02E0C" w:rsidRPr="009F7044"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
          <w:iCs/>
        </w:rPr>
      </w:pPr>
      <w:r w:rsidRPr="009F7044">
        <w:rPr>
          <w:rFonts w:ascii="Arial" w:hAnsi="Arial" w:cs="Arial"/>
          <w:b/>
          <w:iCs/>
        </w:rPr>
        <w:t>4. Демонстрационные учебно-наглядные пособия.</w:t>
      </w:r>
    </w:p>
    <w:p w14:paraId="7D69953C" w14:textId="77777777"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 xml:space="preserve">- комплекты учебных таблиц, стендов, схем, плакатов, карт, портретов и др. </w:t>
      </w:r>
    </w:p>
    <w:p w14:paraId="568F2451" w14:textId="77777777" w:rsidR="00B02E0C" w:rsidRPr="009F7044"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
          <w:iCs/>
        </w:rPr>
      </w:pPr>
      <w:r w:rsidRPr="009F7044">
        <w:rPr>
          <w:rFonts w:ascii="Arial" w:hAnsi="Arial" w:cs="Arial"/>
          <w:b/>
          <w:iCs/>
        </w:rPr>
        <w:t>5. Информационное обеспечение:</w:t>
      </w:r>
    </w:p>
    <w:p w14:paraId="4C712BA4" w14:textId="77777777"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 печатные издания;</w:t>
      </w:r>
    </w:p>
    <w:p w14:paraId="2CA401DB" w14:textId="41FED478"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w:t>
      </w:r>
      <w:r w:rsidR="009F7044">
        <w:rPr>
          <w:rFonts w:ascii="Arial" w:hAnsi="Arial" w:cs="Arial"/>
          <w:iCs/>
        </w:rPr>
        <w:t xml:space="preserve"> </w:t>
      </w:r>
      <w:r w:rsidRPr="00B02E0C">
        <w:rPr>
          <w:rFonts w:ascii="Arial" w:hAnsi="Arial" w:cs="Arial"/>
          <w:iCs/>
        </w:rPr>
        <w:t>электронные образовательные ресурсы;</w:t>
      </w:r>
    </w:p>
    <w:p w14:paraId="2AE7E8C8" w14:textId="6829DB01"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w:t>
      </w:r>
      <w:r w:rsidR="009F7044">
        <w:rPr>
          <w:rFonts w:ascii="Arial" w:hAnsi="Arial" w:cs="Arial"/>
          <w:iCs/>
        </w:rPr>
        <w:t xml:space="preserve"> </w:t>
      </w:r>
      <w:r w:rsidRPr="00B02E0C">
        <w:rPr>
          <w:rFonts w:ascii="Arial" w:hAnsi="Arial" w:cs="Arial"/>
          <w:iCs/>
        </w:rPr>
        <w:t>информационные ресурсы;</w:t>
      </w:r>
    </w:p>
    <w:p w14:paraId="1DD9F94E" w14:textId="28C3B1BF"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w:t>
      </w:r>
      <w:r w:rsidR="009F7044">
        <w:rPr>
          <w:rFonts w:ascii="Arial" w:hAnsi="Arial" w:cs="Arial"/>
          <w:iCs/>
        </w:rPr>
        <w:t xml:space="preserve"> </w:t>
      </w:r>
      <w:r w:rsidRPr="00B02E0C">
        <w:rPr>
          <w:rFonts w:ascii="Arial" w:hAnsi="Arial" w:cs="Arial"/>
          <w:iCs/>
        </w:rPr>
        <w:t>презентации, видеофильмы;</w:t>
      </w:r>
    </w:p>
    <w:p w14:paraId="4E3DE519" w14:textId="7686B3F1"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w:t>
      </w:r>
      <w:r w:rsidR="009F7044">
        <w:rPr>
          <w:rFonts w:ascii="Arial" w:hAnsi="Arial" w:cs="Arial"/>
          <w:iCs/>
        </w:rPr>
        <w:t xml:space="preserve"> </w:t>
      </w:r>
      <w:r w:rsidRPr="00B02E0C">
        <w:rPr>
          <w:rFonts w:ascii="Arial" w:hAnsi="Arial" w:cs="Arial"/>
          <w:iCs/>
        </w:rPr>
        <w:t>методические пособия и карты</w:t>
      </w:r>
    </w:p>
    <w:p w14:paraId="378AE007" w14:textId="77777777" w:rsidR="00B02E0C" w:rsidRPr="00B02E0C"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B02E0C">
        <w:rPr>
          <w:rFonts w:ascii="Arial" w:hAnsi="Arial" w:cs="Arial"/>
          <w:iCs/>
        </w:rPr>
        <w:t>Рекомендуемые учебно-наглядные пособия,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w:t>
      </w:r>
    </w:p>
    <w:p w14:paraId="65C12E41" w14:textId="77777777" w:rsidR="00B02E0C" w:rsidRPr="009F7044" w:rsidRDefault="00B02E0C" w:rsidP="00B02E0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
          <w:iCs/>
        </w:rPr>
      </w:pPr>
      <w:r w:rsidRPr="009F7044">
        <w:rPr>
          <w:rFonts w:ascii="Arial" w:hAnsi="Arial" w:cs="Arial"/>
          <w:b/>
          <w:iCs/>
        </w:rPr>
        <w:t>6. Фонд оценочных средств</w:t>
      </w:r>
    </w:p>
    <w:p w14:paraId="19E4D2A1" w14:textId="5228153D" w:rsidR="002F2DCB" w:rsidRPr="002A1891" w:rsidRDefault="009F7044" w:rsidP="00B02E0C">
      <w:pPr>
        <w:ind w:firstLineChars="125" w:firstLine="301"/>
        <w:jc w:val="both"/>
        <w:rPr>
          <w:rFonts w:ascii="Arial" w:hAnsi="Arial" w:cs="Arial"/>
          <w:color w:val="FF0000"/>
        </w:rPr>
      </w:pPr>
      <w:bookmarkStart w:id="1" w:name="_GoBack"/>
      <w:bookmarkEnd w:id="1"/>
      <w:r>
        <w:rPr>
          <w:rFonts w:ascii="Arial" w:hAnsi="Arial" w:cs="Arial"/>
          <w:b/>
        </w:rPr>
        <w:t xml:space="preserve">7. </w:t>
      </w:r>
      <w:r w:rsidR="001F0C7D" w:rsidRPr="002A1891">
        <w:rPr>
          <w:rFonts w:ascii="Arial" w:hAnsi="Arial" w:cs="Arial"/>
          <w:b/>
        </w:rPr>
        <w:t>Основная литература</w:t>
      </w:r>
      <w:r w:rsidR="001F0C7D" w:rsidRPr="002A1891">
        <w:rPr>
          <w:rFonts w:ascii="Arial" w:hAnsi="Arial" w:cs="Arial"/>
          <w:color w:val="000000"/>
        </w:rPr>
        <w:t> </w:t>
      </w:r>
      <w:r w:rsidR="001F0C7D" w:rsidRPr="002A1891">
        <w:rPr>
          <w:rFonts w:ascii="Arial" w:hAnsi="Arial" w:cs="Arial"/>
          <w:color w:val="FF0000"/>
        </w:rPr>
        <w:t xml:space="preserve"> </w:t>
      </w:r>
    </w:p>
    <w:p w14:paraId="7A71375D" w14:textId="77777777" w:rsidR="002F2DCB" w:rsidRPr="002A1891" w:rsidRDefault="001F0C7D">
      <w:pPr>
        <w:numPr>
          <w:ilvl w:val="0"/>
          <w:numId w:val="3"/>
        </w:numPr>
        <w:ind w:left="0" w:firstLineChars="125" w:firstLine="300"/>
        <w:jc w:val="both"/>
        <w:rPr>
          <w:rFonts w:ascii="Arial" w:hAnsi="Arial" w:cs="Arial"/>
        </w:rPr>
      </w:pPr>
      <w:proofErr w:type="spellStart"/>
      <w:r w:rsidRPr="002A1891">
        <w:rPr>
          <w:rFonts w:ascii="Arial" w:hAnsi="Arial" w:cs="Arial"/>
        </w:rPr>
        <w:t>Мединский</w:t>
      </w:r>
      <w:proofErr w:type="spellEnd"/>
      <w:r w:rsidRPr="002A1891">
        <w:rPr>
          <w:rFonts w:ascii="Arial" w:hAnsi="Arial" w:cs="Arial"/>
        </w:rPr>
        <w:t xml:space="preserve"> В.Р., </w:t>
      </w:r>
      <w:proofErr w:type="spellStart"/>
      <w:r w:rsidRPr="002A1891">
        <w:rPr>
          <w:rFonts w:ascii="Arial" w:hAnsi="Arial" w:cs="Arial"/>
        </w:rPr>
        <w:t>Торкунов</w:t>
      </w:r>
      <w:proofErr w:type="spellEnd"/>
      <w:r w:rsidRPr="002A1891">
        <w:rPr>
          <w:rFonts w:ascii="Arial" w:hAnsi="Arial" w:cs="Arial"/>
        </w:rPr>
        <w:t xml:space="preserve"> А.В. История России 1914-1945 годы.: М.: Образовательно-издательский центр «Академия», 2024.-251с.</w:t>
      </w:r>
    </w:p>
    <w:p w14:paraId="6465D28F" w14:textId="77777777" w:rsidR="002F2DCB" w:rsidRPr="002A1891" w:rsidRDefault="001F0C7D">
      <w:pPr>
        <w:numPr>
          <w:ilvl w:val="0"/>
          <w:numId w:val="3"/>
        </w:numPr>
        <w:ind w:left="0" w:firstLineChars="125" w:firstLine="300"/>
        <w:jc w:val="both"/>
        <w:rPr>
          <w:rFonts w:ascii="Arial" w:hAnsi="Arial" w:cs="Arial"/>
        </w:rPr>
      </w:pPr>
      <w:proofErr w:type="spellStart"/>
      <w:r w:rsidRPr="002A1891">
        <w:rPr>
          <w:rFonts w:ascii="Arial" w:hAnsi="Arial" w:cs="Arial"/>
        </w:rPr>
        <w:t>Мединский</w:t>
      </w:r>
      <w:proofErr w:type="spellEnd"/>
      <w:r w:rsidRPr="002A1891">
        <w:rPr>
          <w:rFonts w:ascii="Arial" w:hAnsi="Arial" w:cs="Arial"/>
        </w:rPr>
        <w:t xml:space="preserve"> В.Р., </w:t>
      </w:r>
      <w:proofErr w:type="spellStart"/>
      <w:r w:rsidRPr="002A1891">
        <w:rPr>
          <w:rFonts w:ascii="Arial" w:hAnsi="Arial" w:cs="Arial"/>
        </w:rPr>
        <w:t>Торкунов</w:t>
      </w:r>
      <w:proofErr w:type="spellEnd"/>
      <w:r w:rsidRPr="002A1891">
        <w:rPr>
          <w:rFonts w:ascii="Arial" w:hAnsi="Arial" w:cs="Arial"/>
        </w:rPr>
        <w:t xml:space="preserve"> А.В. История России 1945 год-начало ХХ</w:t>
      </w:r>
      <w:r w:rsidRPr="002A1891">
        <w:rPr>
          <w:rFonts w:ascii="Arial" w:hAnsi="Arial" w:cs="Arial"/>
          <w:lang w:val="en-US"/>
        </w:rPr>
        <w:t>I</w:t>
      </w:r>
      <w:r w:rsidRPr="002A1891">
        <w:rPr>
          <w:rFonts w:ascii="Arial" w:hAnsi="Arial" w:cs="Arial"/>
        </w:rPr>
        <w:t xml:space="preserve"> века: М.: Образовательно-издательский центр «Академия», 2024.-351с.</w:t>
      </w:r>
    </w:p>
    <w:p w14:paraId="314BA7D2" w14:textId="77777777" w:rsidR="002F2DCB" w:rsidRPr="002A1891" w:rsidRDefault="001F0C7D">
      <w:pPr>
        <w:numPr>
          <w:ilvl w:val="0"/>
          <w:numId w:val="3"/>
        </w:numPr>
        <w:ind w:left="0" w:firstLineChars="125" w:firstLine="300"/>
        <w:jc w:val="both"/>
        <w:rPr>
          <w:rFonts w:ascii="Arial" w:hAnsi="Arial" w:cs="Arial"/>
        </w:rPr>
      </w:pPr>
      <w:proofErr w:type="spellStart"/>
      <w:r w:rsidRPr="002A1891">
        <w:rPr>
          <w:rFonts w:ascii="Arial" w:hAnsi="Arial" w:cs="Arial"/>
        </w:rPr>
        <w:t>Мединский</w:t>
      </w:r>
      <w:proofErr w:type="spellEnd"/>
      <w:r w:rsidRPr="002A1891">
        <w:rPr>
          <w:rFonts w:ascii="Arial" w:hAnsi="Arial" w:cs="Arial"/>
        </w:rPr>
        <w:t xml:space="preserve"> В.Р., </w:t>
      </w:r>
      <w:proofErr w:type="spellStart"/>
      <w:r w:rsidRPr="002A1891">
        <w:rPr>
          <w:rFonts w:ascii="Arial" w:hAnsi="Arial" w:cs="Arial"/>
        </w:rPr>
        <w:t>Чубарьячн</w:t>
      </w:r>
      <w:proofErr w:type="spellEnd"/>
      <w:r w:rsidRPr="002A1891">
        <w:rPr>
          <w:rFonts w:ascii="Arial" w:hAnsi="Arial" w:cs="Arial"/>
        </w:rPr>
        <w:t xml:space="preserve"> А.О. Всеобщая история 1914 год-начало ХХ</w:t>
      </w:r>
      <w:r w:rsidRPr="002A1891">
        <w:rPr>
          <w:rFonts w:ascii="Arial" w:hAnsi="Arial" w:cs="Arial"/>
          <w:lang w:val="en-US"/>
        </w:rPr>
        <w:t>I</w:t>
      </w:r>
      <w:r w:rsidRPr="002A1891">
        <w:rPr>
          <w:rFonts w:ascii="Arial" w:hAnsi="Arial" w:cs="Arial"/>
        </w:rPr>
        <w:t xml:space="preserve"> века: М.: Образовательно-издательский центр «Академия», 2024.-460с.</w:t>
      </w:r>
    </w:p>
    <w:p w14:paraId="3E71DE09" w14:textId="77777777" w:rsidR="002F2DCB" w:rsidRPr="002A1891" w:rsidRDefault="001F0C7D">
      <w:pPr>
        <w:pStyle w:val="af7"/>
        <w:numPr>
          <w:ilvl w:val="0"/>
          <w:numId w:val="3"/>
        </w:numPr>
        <w:spacing w:line="240" w:lineRule="auto"/>
        <w:ind w:left="0" w:firstLineChars="125" w:firstLine="300"/>
        <w:rPr>
          <w:rFonts w:ascii="Arial" w:eastAsia="Times New Roman" w:hAnsi="Arial" w:cs="Arial"/>
          <w:color w:val="000000"/>
          <w:sz w:val="24"/>
          <w:szCs w:val="24"/>
        </w:rPr>
      </w:pPr>
      <w:r w:rsidRPr="002A1891">
        <w:rPr>
          <w:rFonts w:ascii="Arial" w:eastAsia="Times New Roman" w:hAnsi="Arial" w:cs="Arial"/>
          <w:color w:val="000000"/>
          <w:sz w:val="24"/>
          <w:szCs w:val="24"/>
        </w:rPr>
        <w:t xml:space="preserve">Артемов, В.В. История: учебник для </w:t>
      </w:r>
      <w:proofErr w:type="spellStart"/>
      <w:r w:rsidRPr="002A1891">
        <w:rPr>
          <w:rFonts w:ascii="Arial" w:eastAsia="Times New Roman" w:hAnsi="Arial" w:cs="Arial"/>
          <w:color w:val="000000"/>
          <w:sz w:val="24"/>
          <w:szCs w:val="24"/>
        </w:rPr>
        <w:t>студ</w:t>
      </w:r>
      <w:proofErr w:type="spellEnd"/>
      <w:r w:rsidRPr="002A1891">
        <w:rPr>
          <w:rFonts w:ascii="Arial" w:eastAsia="Times New Roman" w:hAnsi="Arial" w:cs="Arial"/>
          <w:color w:val="000000"/>
          <w:sz w:val="24"/>
          <w:szCs w:val="24"/>
        </w:rPr>
        <w:t xml:space="preserve"> учреждений сред. проф. образования / В.В. Артемов, Ю.Н. </w:t>
      </w:r>
      <w:proofErr w:type="spellStart"/>
      <w:r w:rsidRPr="002A1891">
        <w:rPr>
          <w:rFonts w:ascii="Arial" w:eastAsia="Times New Roman" w:hAnsi="Arial" w:cs="Arial"/>
          <w:color w:val="000000"/>
          <w:sz w:val="24"/>
          <w:szCs w:val="24"/>
        </w:rPr>
        <w:t>Лубченков</w:t>
      </w:r>
      <w:proofErr w:type="spellEnd"/>
      <w:r w:rsidRPr="002A1891">
        <w:rPr>
          <w:rFonts w:ascii="Arial" w:eastAsia="Times New Roman" w:hAnsi="Arial" w:cs="Arial"/>
          <w:color w:val="000000"/>
          <w:sz w:val="24"/>
          <w:szCs w:val="24"/>
        </w:rPr>
        <w:t xml:space="preserve">. - 9-е изд., стер. - М.: Академия, 2020. - 256 с.   </w:t>
      </w:r>
    </w:p>
    <w:p w14:paraId="315FC255"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r w:rsidRPr="002A1891">
        <w:rPr>
          <w:rFonts w:ascii="Arial" w:eastAsia="Times New Roman" w:hAnsi="Arial" w:cs="Arial"/>
          <w:color w:val="000000"/>
          <w:sz w:val="24"/>
          <w:szCs w:val="24"/>
        </w:rPr>
        <w:t xml:space="preserve">Данилов, А. А. История. История России. 1946 г. - начало XXI в.: 11 класс. Часть 2 (базовый уровень): учебник / А. А. Данилов, А. В. </w:t>
      </w:r>
      <w:proofErr w:type="spellStart"/>
      <w:r w:rsidRPr="002A1891">
        <w:rPr>
          <w:rFonts w:ascii="Arial" w:eastAsia="Times New Roman" w:hAnsi="Arial" w:cs="Arial"/>
          <w:color w:val="000000"/>
          <w:sz w:val="24"/>
          <w:szCs w:val="24"/>
        </w:rPr>
        <w:t>Торкунов</w:t>
      </w:r>
      <w:proofErr w:type="spellEnd"/>
      <w:r w:rsidRPr="002A1891">
        <w:rPr>
          <w:rFonts w:ascii="Arial" w:eastAsia="Times New Roman" w:hAnsi="Arial" w:cs="Arial"/>
          <w:color w:val="000000"/>
          <w:sz w:val="24"/>
          <w:szCs w:val="24"/>
        </w:rPr>
        <w:t xml:space="preserve">, О. В. </w:t>
      </w:r>
      <w:proofErr w:type="spellStart"/>
      <w:r w:rsidRPr="002A1891">
        <w:rPr>
          <w:rFonts w:ascii="Arial" w:eastAsia="Times New Roman" w:hAnsi="Arial" w:cs="Arial"/>
          <w:color w:val="000000"/>
          <w:sz w:val="24"/>
          <w:szCs w:val="24"/>
        </w:rPr>
        <w:t>Хлевнюк</w:t>
      </w:r>
      <w:proofErr w:type="spellEnd"/>
      <w:r w:rsidRPr="002A1891">
        <w:rPr>
          <w:rFonts w:ascii="Arial" w:eastAsia="Times New Roman" w:hAnsi="Arial" w:cs="Arial"/>
          <w:color w:val="000000"/>
          <w:sz w:val="24"/>
          <w:szCs w:val="24"/>
        </w:rPr>
        <w:t xml:space="preserve"> [и др.]; под ред. А. В. </w:t>
      </w:r>
      <w:proofErr w:type="spellStart"/>
      <w:r w:rsidRPr="002A1891">
        <w:rPr>
          <w:rFonts w:ascii="Arial" w:eastAsia="Times New Roman" w:hAnsi="Arial" w:cs="Arial"/>
          <w:color w:val="000000"/>
          <w:sz w:val="24"/>
          <w:szCs w:val="24"/>
        </w:rPr>
        <w:t>Торкунова</w:t>
      </w:r>
      <w:proofErr w:type="spellEnd"/>
      <w:r w:rsidRPr="002A1891">
        <w:rPr>
          <w:rFonts w:ascii="Arial" w:eastAsia="Times New Roman" w:hAnsi="Arial" w:cs="Arial"/>
          <w:color w:val="000000"/>
          <w:sz w:val="24"/>
          <w:szCs w:val="24"/>
        </w:rPr>
        <w:t xml:space="preserve">. — 3-е изд., стер. — Москва: Просвещение, 2023. - 160 с. - ISBN 978-5-09-103596-4. - Текст: электронный. - URL: </w:t>
      </w:r>
      <w:hyperlink r:id="rId17" w:history="1">
        <w:r w:rsidRPr="002A1891">
          <w:rPr>
            <w:rStyle w:val="a5"/>
            <w:rFonts w:ascii="Arial" w:eastAsia="Times New Roman" w:hAnsi="Arial" w:cs="Arial"/>
            <w:sz w:val="24"/>
            <w:szCs w:val="24"/>
          </w:rPr>
          <w:t>https://znanium.ru/catalog/product/2089861</w:t>
        </w:r>
      </w:hyperlink>
      <w:r w:rsidRPr="002A1891">
        <w:rPr>
          <w:rFonts w:ascii="Arial" w:eastAsia="Times New Roman" w:hAnsi="Arial" w:cs="Arial"/>
          <w:color w:val="000000"/>
          <w:sz w:val="24"/>
          <w:szCs w:val="24"/>
        </w:rPr>
        <w:t xml:space="preserve">  </w:t>
      </w:r>
    </w:p>
    <w:p w14:paraId="41AF0029"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r w:rsidRPr="002A1891">
        <w:rPr>
          <w:rFonts w:ascii="Arial" w:eastAsia="Times New Roman" w:hAnsi="Arial" w:cs="Arial"/>
          <w:color w:val="000000"/>
          <w:sz w:val="24"/>
          <w:szCs w:val="24"/>
        </w:rPr>
        <w:t xml:space="preserve">История. История России. 1946 г. - начало XXI в.: 11-й класс. Часть 1 (базовый уровень): учебник / А. А. Данилов, А. В. </w:t>
      </w:r>
      <w:proofErr w:type="spellStart"/>
      <w:r w:rsidRPr="002A1891">
        <w:rPr>
          <w:rFonts w:ascii="Arial" w:eastAsia="Times New Roman" w:hAnsi="Arial" w:cs="Arial"/>
          <w:color w:val="000000"/>
          <w:sz w:val="24"/>
          <w:szCs w:val="24"/>
        </w:rPr>
        <w:t>Торкунов</w:t>
      </w:r>
      <w:proofErr w:type="spellEnd"/>
      <w:r w:rsidRPr="002A1891">
        <w:rPr>
          <w:rFonts w:ascii="Arial" w:eastAsia="Times New Roman" w:hAnsi="Arial" w:cs="Arial"/>
          <w:color w:val="000000"/>
          <w:sz w:val="24"/>
          <w:szCs w:val="24"/>
        </w:rPr>
        <w:t xml:space="preserve">, О. В. </w:t>
      </w:r>
      <w:proofErr w:type="spellStart"/>
      <w:r w:rsidRPr="002A1891">
        <w:rPr>
          <w:rFonts w:ascii="Arial" w:eastAsia="Times New Roman" w:hAnsi="Arial" w:cs="Arial"/>
          <w:color w:val="000000"/>
          <w:sz w:val="24"/>
          <w:szCs w:val="24"/>
        </w:rPr>
        <w:t>Хлевнюк</w:t>
      </w:r>
      <w:proofErr w:type="spellEnd"/>
      <w:r w:rsidRPr="002A1891">
        <w:rPr>
          <w:rFonts w:ascii="Arial" w:eastAsia="Times New Roman" w:hAnsi="Arial" w:cs="Arial"/>
          <w:color w:val="000000"/>
          <w:sz w:val="24"/>
          <w:szCs w:val="24"/>
        </w:rPr>
        <w:t xml:space="preserve"> [и др.]; под ред. А. В. </w:t>
      </w:r>
      <w:proofErr w:type="spellStart"/>
      <w:r w:rsidRPr="002A1891">
        <w:rPr>
          <w:rFonts w:ascii="Arial" w:eastAsia="Times New Roman" w:hAnsi="Arial" w:cs="Arial"/>
          <w:color w:val="000000"/>
          <w:sz w:val="24"/>
          <w:szCs w:val="24"/>
        </w:rPr>
        <w:t>Торкунова</w:t>
      </w:r>
      <w:proofErr w:type="spellEnd"/>
      <w:r w:rsidRPr="002A1891">
        <w:rPr>
          <w:rFonts w:ascii="Arial" w:eastAsia="Times New Roman" w:hAnsi="Arial" w:cs="Arial"/>
          <w:color w:val="000000"/>
          <w:sz w:val="24"/>
          <w:szCs w:val="24"/>
        </w:rPr>
        <w:t xml:space="preserve">. — 3-е изд., стер. — Москва: Просвещение, 2023. - 112 с. - ISBN </w:t>
      </w:r>
      <w:r w:rsidRPr="002A1891">
        <w:rPr>
          <w:rFonts w:ascii="Arial" w:eastAsia="Times New Roman" w:hAnsi="Arial" w:cs="Arial"/>
          <w:color w:val="000000"/>
          <w:sz w:val="24"/>
          <w:szCs w:val="24"/>
        </w:rPr>
        <w:lastRenderedPageBreak/>
        <w:t xml:space="preserve">978-5-09-103595-7. - Текст: электронный. - URL: </w:t>
      </w:r>
      <w:hyperlink r:id="rId18" w:history="1">
        <w:r w:rsidRPr="002A1891">
          <w:rPr>
            <w:rStyle w:val="a5"/>
            <w:rFonts w:ascii="Arial" w:eastAsia="Times New Roman" w:hAnsi="Arial" w:cs="Arial"/>
            <w:sz w:val="24"/>
            <w:szCs w:val="24"/>
          </w:rPr>
          <w:t>https://znanium.ru/catalog/product/2089859</w:t>
        </w:r>
      </w:hyperlink>
      <w:r w:rsidRPr="002A1891">
        <w:rPr>
          <w:rFonts w:ascii="Arial" w:eastAsia="Times New Roman" w:hAnsi="Arial" w:cs="Arial"/>
          <w:color w:val="000000"/>
          <w:sz w:val="24"/>
          <w:szCs w:val="24"/>
        </w:rPr>
        <w:t xml:space="preserve">  </w:t>
      </w:r>
    </w:p>
    <w:p w14:paraId="71A5F118" w14:textId="77777777" w:rsidR="002F2DCB" w:rsidRPr="002A1891" w:rsidRDefault="001F0C7D">
      <w:pPr>
        <w:pStyle w:val="af7"/>
        <w:numPr>
          <w:ilvl w:val="0"/>
          <w:numId w:val="3"/>
        </w:numPr>
        <w:spacing w:line="240" w:lineRule="auto"/>
        <w:ind w:left="0" w:firstLine="709"/>
        <w:rPr>
          <w:rStyle w:val="a5"/>
          <w:rFonts w:ascii="Arial" w:eastAsia="Times New Roman" w:hAnsi="Arial" w:cs="Arial"/>
          <w:b/>
          <w:color w:val="000000"/>
          <w:sz w:val="24"/>
          <w:szCs w:val="24"/>
        </w:rPr>
      </w:pPr>
      <w:r w:rsidRPr="002A1891">
        <w:rPr>
          <w:rFonts w:ascii="Arial" w:eastAsia="Times New Roman" w:hAnsi="Arial" w:cs="Arial"/>
          <w:bCs/>
          <w:color w:val="000000"/>
          <w:sz w:val="24"/>
          <w:szCs w:val="24"/>
        </w:rPr>
        <w:t xml:space="preserve">Журавлева, О. Н. История России. 11 класс. Часть 1 (базовый и углубленный уровни): учебник / О. Н. Журавлева, Т. И. Пашкова, В.А. Тишков; под ред. В. А. Тишкова. - 4-е изд., стер. - Москва: Просвещение, 2023. - 336 с. - ISBN 978-5-09-110473-8. - Текст: электронный. - URL: </w:t>
      </w:r>
      <w:hyperlink r:id="rId19" w:history="1">
        <w:r w:rsidRPr="002A1891">
          <w:rPr>
            <w:rStyle w:val="a5"/>
            <w:rFonts w:ascii="Arial" w:eastAsia="Times New Roman" w:hAnsi="Arial" w:cs="Arial"/>
            <w:sz w:val="24"/>
            <w:szCs w:val="24"/>
          </w:rPr>
          <w:t>https://znanium.ru/catalog/product/2124995</w:t>
        </w:r>
      </w:hyperlink>
    </w:p>
    <w:p w14:paraId="061F1B83"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r w:rsidRPr="002A1891">
        <w:rPr>
          <w:rFonts w:ascii="Arial" w:eastAsia="Times New Roman" w:hAnsi="Arial" w:cs="Arial"/>
          <w:color w:val="000000"/>
          <w:sz w:val="24"/>
          <w:szCs w:val="24"/>
        </w:rPr>
        <w:t xml:space="preserve">История. История России. 10 класс. Базовый и углублённый уровни. В 3 частях. Часть 3: учебник / М. М. </w:t>
      </w:r>
      <w:proofErr w:type="spellStart"/>
      <w:r w:rsidRPr="002A1891">
        <w:rPr>
          <w:rFonts w:ascii="Arial" w:eastAsia="Times New Roman" w:hAnsi="Arial" w:cs="Arial"/>
          <w:color w:val="000000"/>
          <w:sz w:val="24"/>
          <w:szCs w:val="24"/>
        </w:rPr>
        <w:t>Горинов</w:t>
      </w:r>
      <w:proofErr w:type="spellEnd"/>
      <w:r w:rsidRPr="002A1891">
        <w:rPr>
          <w:rFonts w:ascii="Arial" w:eastAsia="Times New Roman" w:hAnsi="Arial" w:cs="Arial"/>
          <w:color w:val="000000"/>
          <w:sz w:val="24"/>
          <w:szCs w:val="24"/>
        </w:rPr>
        <w:t xml:space="preserve">, А. А. Данилов, М. Ю. </w:t>
      </w:r>
      <w:proofErr w:type="spellStart"/>
      <w:r w:rsidRPr="002A1891">
        <w:rPr>
          <w:rFonts w:ascii="Arial" w:eastAsia="Times New Roman" w:hAnsi="Arial" w:cs="Arial"/>
          <w:color w:val="000000"/>
          <w:sz w:val="24"/>
          <w:szCs w:val="24"/>
        </w:rPr>
        <w:t>Моруков</w:t>
      </w:r>
      <w:proofErr w:type="spellEnd"/>
      <w:r w:rsidRPr="002A1891">
        <w:rPr>
          <w:rFonts w:ascii="Arial" w:eastAsia="Times New Roman" w:hAnsi="Arial" w:cs="Arial"/>
          <w:color w:val="000000"/>
          <w:sz w:val="24"/>
          <w:szCs w:val="24"/>
        </w:rPr>
        <w:t xml:space="preserve"> [и др.]; под ред. А. В. </w:t>
      </w:r>
      <w:proofErr w:type="spellStart"/>
      <w:r w:rsidRPr="002A1891">
        <w:rPr>
          <w:rFonts w:ascii="Arial" w:eastAsia="Times New Roman" w:hAnsi="Arial" w:cs="Arial"/>
          <w:color w:val="000000"/>
          <w:sz w:val="24"/>
          <w:szCs w:val="24"/>
        </w:rPr>
        <w:t>Торкунова</w:t>
      </w:r>
      <w:proofErr w:type="spellEnd"/>
      <w:r w:rsidRPr="002A1891">
        <w:rPr>
          <w:rFonts w:ascii="Arial" w:eastAsia="Times New Roman" w:hAnsi="Arial" w:cs="Arial"/>
          <w:color w:val="000000"/>
          <w:sz w:val="24"/>
          <w:szCs w:val="24"/>
        </w:rPr>
        <w:t xml:space="preserve">. — 3-е изд., стер. — Москва: Просвещение, 2023. - 144 с. - ISBN 978-5-09-107216-7. - Текст: электронный. - URL: </w:t>
      </w:r>
      <w:hyperlink r:id="rId20" w:history="1">
        <w:r w:rsidRPr="002A1891">
          <w:rPr>
            <w:rStyle w:val="a5"/>
            <w:rFonts w:ascii="Arial" w:eastAsia="Times New Roman" w:hAnsi="Arial" w:cs="Arial"/>
            <w:sz w:val="24"/>
            <w:szCs w:val="24"/>
          </w:rPr>
          <w:t>https://znanium.ru/catalog/product/2089868</w:t>
        </w:r>
      </w:hyperlink>
      <w:r w:rsidRPr="002A1891">
        <w:rPr>
          <w:rFonts w:ascii="Arial" w:eastAsia="Times New Roman" w:hAnsi="Arial" w:cs="Arial"/>
          <w:color w:val="000000"/>
          <w:sz w:val="24"/>
          <w:szCs w:val="24"/>
        </w:rPr>
        <w:t xml:space="preserve">  </w:t>
      </w:r>
    </w:p>
    <w:p w14:paraId="726F1261"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r w:rsidRPr="002A1891">
        <w:rPr>
          <w:rFonts w:ascii="Arial" w:eastAsia="Times New Roman" w:hAnsi="Arial" w:cs="Arial"/>
          <w:color w:val="000000"/>
          <w:sz w:val="24"/>
          <w:szCs w:val="24"/>
        </w:rPr>
        <w:t xml:space="preserve">История. История России. 10-й класс. Базовый и углублённый уровни: в 3 частях. Часть 2: учебник / М. М. </w:t>
      </w:r>
      <w:proofErr w:type="spellStart"/>
      <w:r w:rsidRPr="002A1891">
        <w:rPr>
          <w:rFonts w:ascii="Arial" w:eastAsia="Times New Roman" w:hAnsi="Arial" w:cs="Arial"/>
          <w:color w:val="000000"/>
          <w:sz w:val="24"/>
          <w:szCs w:val="24"/>
        </w:rPr>
        <w:t>Горинов</w:t>
      </w:r>
      <w:proofErr w:type="spellEnd"/>
      <w:r w:rsidRPr="002A1891">
        <w:rPr>
          <w:rFonts w:ascii="Arial" w:eastAsia="Times New Roman" w:hAnsi="Arial" w:cs="Arial"/>
          <w:color w:val="000000"/>
          <w:sz w:val="24"/>
          <w:szCs w:val="24"/>
        </w:rPr>
        <w:t xml:space="preserve">, А. А. Данилов, М. Ю. </w:t>
      </w:r>
      <w:proofErr w:type="spellStart"/>
      <w:r w:rsidRPr="002A1891">
        <w:rPr>
          <w:rFonts w:ascii="Arial" w:eastAsia="Times New Roman" w:hAnsi="Arial" w:cs="Arial"/>
          <w:color w:val="000000"/>
          <w:sz w:val="24"/>
          <w:szCs w:val="24"/>
        </w:rPr>
        <w:t>Моруков</w:t>
      </w:r>
      <w:proofErr w:type="spellEnd"/>
      <w:r w:rsidRPr="002A1891">
        <w:rPr>
          <w:rFonts w:ascii="Arial" w:eastAsia="Times New Roman" w:hAnsi="Arial" w:cs="Arial"/>
          <w:color w:val="000000"/>
          <w:sz w:val="24"/>
          <w:szCs w:val="24"/>
        </w:rPr>
        <w:t xml:space="preserve"> [и др.]; под ред. А. В. </w:t>
      </w:r>
      <w:proofErr w:type="spellStart"/>
      <w:r w:rsidRPr="002A1891">
        <w:rPr>
          <w:rFonts w:ascii="Arial" w:eastAsia="Times New Roman" w:hAnsi="Arial" w:cs="Arial"/>
          <w:color w:val="000000"/>
          <w:sz w:val="24"/>
          <w:szCs w:val="24"/>
        </w:rPr>
        <w:t>Торкунова</w:t>
      </w:r>
      <w:proofErr w:type="spellEnd"/>
      <w:r w:rsidRPr="002A1891">
        <w:rPr>
          <w:rFonts w:ascii="Arial" w:eastAsia="Times New Roman" w:hAnsi="Arial" w:cs="Arial"/>
          <w:color w:val="000000"/>
          <w:sz w:val="24"/>
          <w:szCs w:val="24"/>
        </w:rPr>
        <w:t xml:space="preserve">. — 3-е изд., стер. — Москва: Просвещение, 2023. -191 с. - ISBN 978-5-09-107215-0. - Текст: электронный. - URL: </w:t>
      </w:r>
      <w:hyperlink r:id="rId21" w:history="1">
        <w:r w:rsidRPr="002A1891">
          <w:rPr>
            <w:rStyle w:val="a5"/>
            <w:rFonts w:ascii="Arial" w:eastAsia="Times New Roman" w:hAnsi="Arial" w:cs="Arial"/>
            <w:sz w:val="24"/>
            <w:szCs w:val="24"/>
          </w:rPr>
          <w:t>https://znanium.ru/catalog/product/2089865</w:t>
        </w:r>
      </w:hyperlink>
      <w:r w:rsidRPr="002A1891">
        <w:rPr>
          <w:rFonts w:ascii="Arial" w:eastAsia="Times New Roman" w:hAnsi="Arial" w:cs="Arial"/>
          <w:color w:val="000000"/>
          <w:sz w:val="24"/>
          <w:szCs w:val="24"/>
        </w:rPr>
        <w:t xml:space="preserve">  </w:t>
      </w:r>
    </w:p>
    <w:p w14:paraId="2A21105F"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r w:rsidRPr="002A1891">
        <w:rPr>
          <w:rFonts w:ascii="Arial" w:eastAsia="Times New Roman" w:hAnsi="Arial" w:cs="Arial"/>
          <w:color w:val="000000"/>
          <w:sz w:val="24"/>
          <w:szCs w:val="24"/>
        </w:rPr>
        <w:t xml:space="preserve">История. История России. 10-й класс. Базовый и углублённый уровни: в 3 частях. Часть 1: учебник / М. М. </w:t>
      </w:r>
      <w:proofErr w:type="spellStart"/>
      <w:r w:rsidRPr="002A1891">
        <w:rPr>
          <w:rFonts w:ascii="Arial" w:eastAsia="Times New Roman" w:hAnsi="Arial" w:cs="Arial"/>
          <w:color w:val="000000"/>
          <w:sz w:val="24"/>
          <w:szCs w:val="24"/>
        </w:rPr>
        <w:t>Горинов</w:t>
      </w:r>
      <w:proofErr w:type="spellEnd"/>
      <w:r w:rsidRPr="002A1891">
        <w:rPr>
          <w:rFonts w:ascii="Arial" w:eastAsia="Times New Roman" w:hAnsi="Arial" w:cs="Arial"/>
          <w:color w:val="000000"/>
          <w:sz w:val="24"/>
          <w:szCs w:val="24"/>
        </w:rPr>
        <w:t xml:space="preserve">, А. А. Данилов, М. Ю. </w:t>
      </w:r>
      <w:proofErr w:type="spellStart"/>
      <w:r w:rsidRPr="002A1891">
        <w:rPr>
          <w:rFonts w:ascii="Arial" w:eastAsia="Times New Roman" w:hAnsi="Arial" w:cs="Arial"/>
          <w:color w:val="000000"/>
          <w:sz w:val="24"/>
          <w:szCs w:val="24"/>
        </w:rPr>
        <w:t>Моруков</w:t>
      </w:r>
      <w:proofErr w:type="spellEnd"/>
      <w:r w:rsidRPr="002A1891">
        <w:rPr>
          <w:rFonts w:ascii="Arial" w:eastAsia="Times New Roman" w:hAnsi="Arial" w:cs="Arial"/>
          <w:color w:val="000000"/>
          <w:sz w:val="24"/>
          <w:szCs w:val="24"/>
        </w:rPr>
        <w:t xml:space="preserve"> [и др.]; под ред. А. В. </w:t>
      </w:r>
      <w:proofErr w:type="spellStart"/>
      <w:r w:rsidRPr="002A1891">
        <w:rPr>
          <w:rFonts w:ascii="Arial" w:eastAsia="Times New Roman" w:hAnsi="Arial" w:cs="Arial"/>
          <w:color w:val="000000"/>
          <w:sz w:val="24"/>
          <w:szCs w:val="24"/>
        </w:rPr>
        <w:t>Торкунова</w:t>
      </w:r>
      <w:proofErr w:type="spellEnd"/>
      <w:r w:rsidRPr="002A1891">
        <w:rPr>
          <w:rFonts w:ascii="Arial" w:eastAsia="Times New Roman" w:hAnsi="Arial" w:cs="Arial"/>
          <w:color w:val="000000"/>
          <w:sz w:val="24"/>
          <w:szCs w:val="24"/>
        </w:rPr>
        <w:t xml:space="preserve">. — 3-е изд., стер. — Москва: Просвещение, 2023. -192 с. - ISBN 978-5-09-107214-3. - Текст: электронный. - URL: </w:t>
      </w:r>
      <w:hyperlink r:id="rId22" w:history="1">
        <w:r w:rsidRPr="002A1891">
          <w:rPr>
            <w:rStyle w:val="a5"/>
            <w:rFonts w:ascii="Arial" w:eastAsia="Times New Roman" w:hAnsi="Arial" w:cs="Arial"/>
            <w:sz w:val="24"/>
            <w:szCs w:val="24"/>
          </w:rPr>
          <w:t>https://znanium.ru/catalog/product/2089863</w:t>
        </w:r>
      </w:hyperlink>
      <w:r w:rsidRPr="002A1891">
        <w:rPr>
          <w:rFonts w:ascii="Arial" w:eastAsia="Times New Roman" w:hAnsi="Arial" w:cs="Arial"/>
          <w:color w:val="000000"/>
          <w:sz w:val="24"/>
          <w:szCs w:val="24"/>
        </w:rPr>
        <w:t xml:space="preserve">  </w:t>
      </w:r>
    </w:p>
    <w:p w14:paraId="517DCD2D"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r w:rsidRPr="002A1891">
        <w:rPr>
          <w:rFonts w:ascii="Arial" w:eastAsia="Times New Roman" w:hAnsi="Arial" w:cs="Arial"/>
          <w:color w:val="000000"/>
          <w:sz w:val="24"/>
          <w:szCs w:val="24"/>
        </w:rPr>
        <w:t xml:space="preserve">История. История России. 1914-1945 гг.: 10 класс. Часть 1 (базовый уровень): учебник / М. М. </w:t>
      </w:r>
      <w:proofErr w:type="spellStart"/>
      <w:r w:rsidRPr="002A1891">
        <w:rPr>
          <w:rFonts w:ascii="Arial" w:eastAsia="Times New Roman" w:hAnsi="Arial" w:cs="Arial"/>
          <w:color w:val="000000"/>
          <w:sz w:val="24"/>
          <w:szCs w:val="24"/>
        </w:rPr>
        <w:t>Горинов</w:t>
      </w:r>
      <w:proofErr w:type="spellEnd"/>
      <w:r w:rsidRPr="002A1891">
        <w:rPr>
          <w:rFonts w:ascii="Arial" w:eastAsia="Times New Roman" w:hAnsi="Arial" w:cs="Arial"/>
          <w:color w:val="000000"/>
          <w:sz w:val="24"/>
          <w:szCs w:val="24"/>
        </w:rPr>
        <w:t xml:space="preserve">, А. А. Данилов, Л. Г. Косулина [и др.]; под ред. А. В. </w:t>
      </w:r>
      <w:proofErr w:type="spellStart"/>
      <w:r w:rsidRPr="002A1891">
        <w:rPr>
          <w:rFonts w:ascii="Arial" w:eastAsia="Times New Roman" w:hAnsi="Arial" w:cs="Arial"/>
          <w:color w:val="000000"/>
          <w:sz w:val="24"/>
          <w:szCs w:val="24"/>
        </w:rPr>
        <w:t>Торкунова</w:t>
      </w:r>
      <w:proofErr w:type="spellEnd"/>
      <w:r w:rsidRPr="002A1891">
        <w:rPr>
          <w:rFonts w:ascii="Arial" w:eastAsia="Times New Roman" w:hAnsi="Arial" w:cs="Arial"/>
          <w:color w:val="000000"/>
          <w:sz w:val="24"/>
          <w:szCs w:val="24"/>
        </w:rPr>
        <w:t xml:space="preserve">. — 3-е изд., стер. — Москва: Просвещение, 2023. - 176 с. - ISBN 978-5-09-103592-6. - Текст: электронный. - URL: </w:t>
      </w:r>
      <w:hyperlink r:id="rId23" w:history="1">
        <w:r w:rsidRPr="002A1891">
          <w:rPr>
            <w:rStyle w:val="a5"/>
            <w:rFonts w:ascii="Arial" w:eastAsia="Times New Roman" w:hAnsi="Arial" w:cs="Arial"/>
            <w:sz w:val="24"/>
            <w:szCs w:val="24"/>
          </w:rPr>
          <w:t>https://znanium.ru/catalog/product/2089854</w:t>
        </w:r>
      </w:hyperlink>
      <w:r w:rsidRPr="002A1891">
        <w:rPr>
          <w:rFonts w:ascii="Arial" w:eastAsia="Times New Roman" w:hAnsi="Arial" w:cs="Arial"/>
          <w:color w:val="000000"/>
          <w:sz w:val="24"/>
          <w:szCs w:val="24"/>
        </w:rPr>
        <w:t xml:space="preserve">  </w:t>
      </w:r>
    </w:p>
    <w:p w14:paraId="623507D2"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r w:rsidRPr="002A1891">
        <w:rPr>
          <w:rFonts w:ascii="Arial" w:eastAsia="Times New Roman" w:hAnsi="Arial" w:cs="Arial"/>
          <w:color w:val="000000"/>
          <w:sz w:val="24"/>
          <w:szCs w:val="24"/>
        </w:rPr>
        <w:t xml:space="preserve">История. История России. 1914-1945 гг.: 10 класс. Часть 2 (базовый уровень): учебник / М. М. </w:t>
      </w:r>
      <w:proofErr w:type="spellStart"/>
      <w:r w:rsidRPr="002A1891">
        <w:rPr>
          <w:rFonts w:ascii="Arial" w:eastAsia="Times New Roman" w:hAnsi="Arial" w:cs="Arial"/>
          <w:color w:val="000000"/>
          <w:sz w:val="24"/>
          <w:szCs w:val="24"/>
        </w:rPr>
        <w:t>Горинов</w:t>
      </w:r>
      <w:proofErr w:type="spellEnd"/>
      <w:r w:rsidRPr="002A1891">
        <w:rPr>
          <w:rFonts w:ascii="Arial" w:eastAsia="Times New Roman" w:hAnsi="Arial" w:cs="Arial"/>
          <w:color w:val="000000"/>
          <w:sz w:val="24"/>
          <w:szCs w:val="24"/>
        </w:rPr>
        <w:t xml:space="preserve">, А. А. Данилов, Л. Г. Косулина [и др.]; под ред. А. В. </w:t>
      </w:r>
      <w:proofErr w:type="spellStart"/>
      <w:r w:rsidRPr="002A1891">
        <w:rPr>
          <w:rFonts w:ascii="Arial" w:eastAsia="Times New Roman" w:hAnsi="Arial" w:cs="Arial"/>
          <w:color w:val="000000"/>
          <w:sz w:val="24"/>
          <w:szCs w:val="24"/>
        </w:rPr>
        <w:t>Торкунова</w:t>
      </w:r>
      <w:proofErr w:type="spellEnd"/>
      <w:r w:rsidRPr="002A1891">
        <w:rPr>
          <w:rFonts w:ascii="Arial" w:eastAsia="Times New Roman" w:hAnsi="Arial" w:cs="Arial"/>
          <w:color w:val="000000"/>
          <w:sz w:val="24"/>
          <w:szCs w:val="24"/>
        </w:rPr>
        <w:t xml:space="preserve">. — 3-е изд., стер. — Москва: Просвещение, 2023. - 144 с. - ISBN 978-5-09-103593-3. - Текст: электронный. - URL: </w:t>
      </w:r>
      <w:hyperlink r:id="rId24" w:history="1">
        <w:r w:rsidRPr="002A1891">
          <w:rPr>
            <w:rStyle w:val="a5"/>
            <w:rFonts w:ascii="Arial" w:eastAsia="Times New Roman" w:hAnsi="Arial" w:cs="Arial"/>
            <w:sz w:val="24"/>
            <w:szCs w:val="24"/>
          </w:rPr>
          <w:t>https://znanium.ru/catalog/product/2089857</w:t>
        </w:r>
      </w:hyperlink>
      <w:r w:rsidRPr="002A1891">
        <w:rPr>
          <w:rFonts w:ascii="Arial" w:eastAsia="Times New Roman" w:hAnsi="Arial" w:cs="Arial"/>
          <w:color w:val="000000"/>
          <w:sz w:val="24"/>
          <w:szCs w:val="24"/>
        </w:rPr>
        <w:t xml:space="preserve"> </w:t>
      </w:r>
    </w:p>
    <w:p w14:paraId="2779E047"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r w:rsidRPr="002A1891">
        <w:rPr>
          <w:rFonts w:ascii="Arial" w:eastAsia="Times New Roman" w:hAnsi="Arial" w:cs="Arial"/>
          <w:color w:val="000000"/>
          <w:sz w:val="24"/>
          <w:szCs w:val="24"/>
        </w:rPr>
        <w:t xml:space="preserve">История. История России. 1946 г. - начало XXI в.: 11-й класс. Часть 1 (базовый уровень): учебник / А. А. Данилов, А. В. </w:t>
      </w:r>
      <w:proofErr w:type="spellStart"/>
      <w:r w:rsidRPr="002A1891">
        <w:rPr>
          <w:rFonts w:ascii="Arial" w:eastAsia="Times New Roman" w:hAnsi="Arial" w:cs="Arial"/>
          <w:color w:val="000000"/>
          <w:sz w:val="24"/>
          <w:szCs w:val="24"/>
        </w:rPr>
        <w:t>Торкунов</w:t>
      </w:r>
      <w:proofErr w:type="spellEnd"/>
      <w:r w:rsidRPr="002A1891">
        <w:rPr>
          <w:rFonts w:ascii="Arial" w:eastAsia="Times New Roman" w:hAnsi="Arial" w:cs="Arial"/>
          <w:color w:val="000000"/>
          <w:sz w:val="24"/>
          <w:szCs w:val="24"/>
        </w:rPr>
        <w:t xml:space="preserve">, О. В. </w:t>
      </w:r>
      <w:proofErr w:type="spellStart"/>
      <w:r w:rsidRPr="002A1891">
        <w:rPr>
          <w:rFonts w:ascii="Arial" w:eastAsia="Times New Roman" w:hAnsi="Arial" w:cs="Arial"/>
          <w:color w:val="000000"/>
          <w:sz w:val="24"/>
          <w:szCs w:val="24"/>
        </w:rPr>
        <w:t>Хлевнюк</w:t>
      </w:r>
      <w:proofErr w:type="spellEnd"/>
      <w:r w:rsidRPr="002A1891">
        <w:rPr>
          <w:rFonts w:ascii="Arial" w:eastAsia="Times New Roman" w:hAnsi="Arial" w:cs="Arial"/>
          <w:color w:val="000000"/>
          <w:sz w:val="24"/>
          <w:szCs w:val="24"/>
        </w:rPr>
        <w:t xml:space="preserve"> [и др.]; под ред. А. В. </w:t>
      </w:r>
      <w:proofErr w:type="spellStart"/>
      <w:r w:rsidRPr="002A1891">
        <w:rPr>
          <w:rFonts w:ascii="Arial" w:eastAsia="Times New Roman" w:hAnsi="Arial" w:cs="Arial"/>
          <w:color w:val="000000"/>
          <w:sz w:val="24"/>
          <w:szCs w:val="24"/>
        </w:rPr>
        <w:t>Торкунова</w:t>
      </w:r>
      <w:proofErr w:type="spellEnd"/>
      <w:r w:rsidRPr="002A1891">
        <w:rPr>
          <w:rFonts w:ascii="Arial" w:eastAsia="Times New Roman" w:hAnsi="Arial" w:cs="Arial"/>
          <w:color w:val="000000"/>
          <w:sz w:val="24"/>
          <w:szCs w:val="24"/>
        </w:rPr>
        <w:t xml:space="preserve">. — 3-е изд., стер. — Москва: Просвещение, 2023. - 112 с. - ISBN 978-5-09-103595-7. - Текст: электронный. - URL: </w:t>
      </w:r>
      <w:hyperlink r:id="rId25" w:history="1">
        <w:r w:rsidRPr="002A1891">
          <w:rPr>
            <w:rStyle w:val="a5"/>
            <w:rFonts w:ascii="Arial" w:eastAsia="Times New Roman" w:hAnsi="Arial" w:cs="Arial"/>
            <w:sz w:val="24"/>
            <w:szCs w:val="24"/>
          </w:rPr>
          <w:t>https://znanium.ru/catalog/product/2089859</w:t>
        </w:r>
      </w:hyperlink>
      <w:r w:rsidRPr="002A1891">
        <w:rPr>
          <w:rFonts w:ascii="Arial" w:eastAsia="Times New Roman" w:hAnsi="Arial" w:cs="Arial"/>
          <w:color w:val="000000"/>
          <w:sz w:val="24"/>
          <w:szCs w:val="24"/>
        </w:rPr>
        <w:t xml:space="preserve">  </w:t>
      </w:r>
    </w:p>
    <w:p w14:paraId="099DC73B" w14:textId="77777777" w:rsidR="002F2DCB" w:rsidRPr="002A1891" w:rsidRDefault="001F0C7D">
      <w:pPr>
        <w:pStyle w:val="af7"/>
        <w:numPr>
          <w:ilvl w:val="0"/>
          <w:numId w:val="3"/>
        </w:numPr>
        <w:spacing w:line="240" w:lineRule="auto"/>
        <w:ind w:left="0" w:firstLine="709"/>
        <w:rPr>
          <w:rFonts w:ascii="Arial" w:eastAsia="Times New Roman" w:hAnsi="Arial" w:cs="Arial"/>
          <w:b/>
          <w:color w:val="000000"/>
          <w:sz w:val="24"/>
          <w:szCs w:val="24"/>
        </w:rPr>
      </w:pPr>
      <w:r w:rsidRPr="002A1891">
        <w:rPr>
          <w:rFonts w:ascii="Arial" w:eastAsia="Times New Roman" w:hAnsi="Arial" w:cs="Arial"/>
          <w:color w:val="000000"/>
          <w:sz w:val="24"/>
          <w:szCs w:val="24"/>
        </w:rPr>
        <w:t xml:space="preserve">Рудник, С. Н. История России. 11 класс. Часть 2 (базовый и углубленный уровни): учебник / С. Н. Рудник, О. Н. Журавлёва, Д. В. Кузин; под ред. В. А. Тишкова. - 5-е изд., стер. - Москва: Просвещение, 2023. - 336 с. - ISBN 978-5-09-110474-5. - Текст: электронный. - URL: </w:t>
      </w:r>
      <w:hyperlink r:id="rId26" w:history="1">
        <w:r w:rsidRPr="002A1891">
          <w:rPr>
            <w:rStyle w:val="a5"/>
            <w:rFonts w:ascii="Arial" w:eastAsia="Times New Roman" w:hAnsi="Arial" w:cs="Arial"/>
            <w:sz w:val="24"/>
            <w:szCs w:val="24"/>
          </w:rPr>
          <w:t>https://znanium.ru/catalog/product/2124996</w:t>
        </w:r>
      </w:hyperlink>
      <w:r w:rsidRPr="002A1891">
        <w:rPr>
          <w:rFonts w:ascii="Arial" w:eastAsia="Times New Roman" w:hAnsi="Arial" w:cs="Arial"/>
          <w:color w:val="000000"/>
          <w:sz w:val="24"/>
          <w:szCs w:val="24"/>
        </w:rPr>
        <w:t xml:space="preserve">  </w:t>
      </w:r>
    </w:p>
    <w:p w14:paraId="04F0E832"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proofErr w:type="spellStart"/>
      <w:r w:rsidRPr="002A1891">
        <w:rPr>
          <w:rFonts w:ascii="Arial" w:eastAsia="Times New Roman" w:hAnsi="Arial" w:cs="Arial"/>
          <w:color w:val="000000"/>
          <w:sz w:val="24"/>
          <w:szCs w:val="24"/>
        </w:rPr>
        <w:t>Сороко</w:t>
      </w:r>
      <w:proofErr w:type="spellEnd"/>
      <w:r w:rsidRPr="002A1891">
        <w:rPr>
          <w:rFonts w:ascii="Arial" w:eastAsia="Times New Roman" w:hAnsi="Arial" w:cs="Arial"/>
          <w:color w:val="000000"/>
          <w:sz w:val="24"/>
          <w:szCs w:val="24"/>
        </w:rPr>
        <w:t xml:space="preserve">-Цюпа, О. С. История. Всеобщая история. Новейшая история, 1914—1945 гг.: 10-й класс: базовый уровень: учебник / О. С. </w:t>
      </w:r>
      <w:proofErr w:type="spellStart"/>
      <w:r w:rsidRPr="002A1891">
        <w:rPr>
          <w:rFonts w:ascii="Arial" w:eastAsia="Times New Roman" w:hAnsi="Arial" w:cs="Arial"/>
          <w:color w:val="000000"/>
          <w:sz w:val="24"/>
          <w:szCs w:val="24"/>
        </w:rPr>
        <w:t>Сороко</w:t>
      </w:r>
      <w:proofErr w:type="spellEnd"/>
      <w:r w:rsidRPr="002A1891">
        <w:rPr>
          <w:rFonts w:ascii="Arial" w:eastAsia="Times New Roman" w:hAnsi="Arial" w:cs="Arial"/>
          <w:color w:val="000000"/>
          <w:sz w:val="24"/>
          <w:szCs w:val="24"/>
        </w:rPr>
        <w:t xml:space="preserve">-Цюпа, А. О. </w:t>
      </w:r>
      <w:proofErr w:type="spellStart"/>
      <w:r w:rsidRPr="002A1891">
        <w:rPr>
          <w:rFonts w:ascii="Arial" w:eastAsia="Times New Roman" w:hAnsi="Arial" w:cs="Arial"/>
          <w:color w:val="000000"/>
          <w:sz w:val="24"/>
          <w:szCs w:val="24"/>
        </w:rPr>
        <w:t>Сороко</w:t>
      </w:r>
      <w:proofErr w:type="spellEnd"/>
      <w:r w:rsidRPr="002A1891">
        <w:rPr>
          <w:rFonts w:ascii="Arial" w:eastAsia="Times New Roman" w:hAnsi="Arial" w:cs="Arial"/>
          <w:color w:val="000000"/>
          <w:sz w:val="24"/>
          <w:szCs w:val="24"/>
        </w:rPr>
        <w:t xml:space="preserve">-Цюпа; под ред. А. О. </w:t>
      </w:r>
      <w:proofErr w:type="spellStart"/>
      <w:r w:rsidRPr="002A1891">
        <w:rPr>
          <w:rFonts w:ascii="Arial" w:eastAsia="Times New Roman" w:hAnsi="Arial" w:cs="Arial"/>
          <w:color w:val="000000"/>
          <w:sz w:val="24"/>
          <w:szCs w:val="24"/>
        </w:rPr>
        <w:t>Чубарьяна</w:t>
      </w:r>
      <w:proofErr w:type="spellEnd"/>
      <w:r w:rsidRPr="002A1891">
        <w:rPr>
          <w:rFonts w:ascii="Arial" w:eastAsia="Times New Roman" w:hAnsi="Arial" w:cs="Arial"/>
          <w:color w:val="000000"/>
          <w:sz w:val="24"/>
          <w:szCs w:val="24"/>
        </w:rPr>
        <w:t xml:space="preserve">. — 3-е изд., стер. — Москва: Просвещение, 2023. — 223, [1] с.: ил., карты. - ISBN 978-5-09-103598-8. - Текст: электронный. - URL: </w:t>
      </w:r>
      <w:hyperlink r:id="rId27" w:history="1">
        <w:r w:rsidRPr="002A1891">
          <w:rPr>
            <w:rStyle w:val="a5"/>
            <w:rFonts w:ascii="Arial" w:eastAsia="Times New Roman" w:hAnsi="Arial" w:cs="Arial"/>
            <w:sz w:val="24"/>
            <w:szCs w:val="24"/>
          </w:rPr>
          <w:t>https://znanium.ru/catalog/product/2089872</w:t>
        </w:r>
      </w:hyperlink>
      <w:r w:rsidRPr="002A1891">
        <w:rPr>
          <w:rFonts w:ascii="Arial" w:eastAsia="Times New Roman" w:hAnsi="Arial" w:cs="Arial"/>
          <w:color w:val="000000"/>
          <w:sz w:val="24"/>
          <w:szCs w:val="24"/>
        </w:rPr>
        <w:t xml:space="preserve">  </w:t>
      </w:r>
    </w:p>
    <w:p w14:paraId="29087DC3"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proofErr w:type="spellStart"/>
      <w:r w:rsidRPr="002A1891">
        <w:rPr>
          <w:rFonts w:ascii="Arial" w:eastAsia="Times New Roman" w:hAnsi="Arial" w:cs="Arial"/>
          <w:color w:val="000000"/>
          <w:sz w:val="24"/>
          <w:szCs w:val="24"/>
        </w:rPr>
        <w:t>Сороко</w:t>
      </w:r>
      <w:proofErr w:type="spellEnd"/>
      <w:r w:rsidRPr="002A1891">
        <w:rPr>
          <w:rFonts w:ascii="Arial" w:eastAsia="Times New Roman" w:hAnsi="Arial" w:cs="Arial"/>
          <w:color w:val="000000"/>
          <w:sz w:val="24"/>
          <w:szCs w:val="24"/>
        </w:rPr>
        <w:t xml:space="preserve">-Цюпа, О. С. История. Всеобщая история. Новейшая история. 10-й класс. Базовый и углублённый уровни: учебник / О. С. </w:t>
      </w:r>
      <w:proofErr w:type="spellStart"/>
      <w:r w:rsidRPr="002A1891">
        <w:rPr>
          <w:rFonts w:ascii="Arial" w:eastAsia="Times New Roman" w:hAnsi="Arial" w:cs="Arial"/>
          <w:color w:val="000000"/>
          <w:sz w:val="24"/>
          <w:szCs w:val="24"/>
        </w:rPr>
        <w:t>Сороко</w:t>
      </w:r>
      <w:proofErr w:type="spellEnd"/>
      <w:r w:rsidRPr="002A1891">
        <w:rPr>
          <w:rFonts w:ascii="Arial" w:eastAsia="Times New Roman" w:hAnsi="Arial" w:cs="Arial"/>
          <w:color w:val="000000"/>
          <w:sz w:val="24"/>
          <w:szCs w:val="24"/>
        </w:rPr>
        <w:t xml:space="preserve">- Цюпа, А. О. </w:t>
      </w:r>
      <w:proofErr w:type="spellStart"/>
      <w:r w:rsidRPr="002A1891">
        <w:rPr>
          <w:rFonts w:ascii="Arial" w:eastAsia="Times New Roman" w:hAnsi="Arial" w:cs="Arial"/>
          <w:color w:val="000000"/>
          <w:sz w:val="24"/>
          <w:szCs w:val="24"/>
        </w:rPr>
        <w:t>Сороко</w:t>
      </w:r>
      <w:proofErr w:type="spellEnd"/>
      <w:r w:rsidRPr="002A1891">
        <w:rPr>
          <w:rFonts w:ascii="Arial" w:eastAsia="Times New Roman" w:hAnsi="Arial" w:cs="Arial"/>
          <w:color w:val="000000"/>
          <w:sz w:val="24"/>
          <w:szCs w:val="24"/>
        </w:rPr>
        <w:t xml:space="preserve">-Цюпа; под ред. А. А. </w:t>
      </w:r>
      <w:proofErr w:type="spellStart"/>
      <w:r w:rsidRPr="002A1891">
        <w:rPr>
          <w:rFonts w:ascii="Arial" w:eastAsia="Times New Roman" w:hAnsi="Arial" w:cs="Arial"/>
          <w:color w:val="000000"/>
          <w:sz w:val="24"/>
          <w:szCs w:val="24"/>
        </w:rPr>
        <w:t>Искендерова</w:t>
      </w:r>
      <w:proofErr w:type="spellEnd"/>
      <w:r w:rsidRPr="002A1891">
        <w:rPr>
          <w:rFonts w:ascii="Arial" w:eastAsia="Times New Roman" w:hAnsi="Arial" w:cs="Arial"/>
          <w:color w:val="000000"/>
          <w:sz w:val="24"/>
          <w:szCs w:val="24"/>
        </w:rPr>
        <w:t xml:space="preserve">. — 5-е изд., стер. — Москва: Просвещение, 2023. — 352 с.: ил. - ISBN 978-5-09-107217-4. - Текст: электронный. - URL: </w:t>
      </w:r>
      <w:hyperlink r:id="rId28" w:history="1">
        <w:r w:rsidRPr="002A1891">
          <w:rPr>
            <w:rStyle w:val="a5"/>
            <w:rFonts w:ascii="Arial" w:eastAsia="Times New Roman" w:hAnsi="Arial" w:cs="Arial"/>
            <w:sz w:val="24"/>
            <w:szCs w:val="24"/>
          </w:rPr>
          <w:t>https://znanium.ru/catalog/product/2089884</w:t>
        </w:r>
      </w:hyperlink>
      <w:r w:rsidRPr="002A1891">
        <w:rPr>
          <w:rFonts w:ascii="Arial" w:eastAsia="Times New Roman" w:hAnsi="Arial" w:cs="Arial"/>
          <w:color w:val="000000"/>
          <w:sz w:val="24"/>
          <w:szCs w:val="24"/>
        </w:rPr>
        <w:t xml:space="preserve">  </w:t>
      </w:r>
    </w:p>
    <w:p w14:paraId="45CD7323"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proofErr w:type="spellStart"/>
      <w:r w:rsidRPr="002A1891">
        <w:rPr>
          <w:rFonts w:ascii="Arial" w:eastAsia="Times New Roman" w:hAnsi="Arial" w:cs="Arial"/>
          <w:color w:val="000000"/>
          <w:sz w:val="24"/>
          <w:szCs w:val="24"/>
        </w:rPr>
        <w:t>Сороко</w:t>
      </w:r>
      <w:proofErr w:type="spellEnd"/>
      <w:r w:rsidRPr="002A1891">
        <w:rPr>
          <w:rFonts w:ascii="Arial" w:eastAsia="Times New Roman" w:hAnsi="Arial" w:cs="Arial"/>
          <w:color w:val="000000"/>
          <w:sz w:val="24"/>
          <w:szCs w:val="24"/>
        </w:rPr>
        <w:t xml:space="preserve">-Цюпа, О. С. История. Всеобщая история. Новейшая история. 1946 г. - начало XXI в. 11 класс. Базовый уровень: учебник / О. С. </w:t>
      </w:r>
      <w:proofErr w:type="spellStart"/>
      <w:r w:rsidRPr="002A1891">
        <w:rPr>
          <w:rFonts w:ascii="Arial" w:eastAsia="Times New Roman" w:hAnsi="Arial" w:cs="Arial"/>
          <w:color w:val="000000"/>
          <w:sz w:val="24"/>
          <w:szCs w:val="24"/>
        </w:rPr>
        <w:t>Сороко</w:t>
      </w:r>
      <w:proofErr w:type="spellEnd"/>
      <w:r w:rsidRPr="002A1891">
        <w:rPr>
          <w:rFonts w:ascii="Arial" w:eastAsia="Times New Roman" w:hAnsi="Arial" w:cs="Arial"/>
          <w:color w:val="000000"/>
          <w:sz w:val="24"/>
          <w:szCs w:val="24"/>
        </w:rPr>
        <w:t xml:space="preserve">-Цюпа, А. О. </w:t>
      </w:r>
      <w:proofErr w:type="spellStart"/>
      <w:r w:rsidRPr="002A1891">
        <w:rPr>
          <w:rFonts w:ascii="Arial" w:eastAsia="Times New Roman" w:hAnsi="Arial" w:cs="Arial"/>
          <w:color w:val="000000"/>
          <w:sz w:val="24"/>
          <w:szCs w:val="24"/>
        </w:rPr>
        <w:t>Сороко</w:t>
      </w:r>
      <w:proofErr w:type="spellEnd"/>
      <w:r w:rsidRPr="002A1891">
        <w:rPr>
          <w:rFonts w:ascii="Arial" w:eastAsia="Times New Roman" w:hAnsi="Arial" w:cs="Arial"/>
          <w:color w:val="000000"/>
          <w:sz w:val="24"/>
          <w:szCs w:val="24"/>
        </w:rPr>
        <w:t xml:space="preserve">-Цюпа; под ред. А. О. </w:t>
      </w:r>
      <w:proofErr w:type="spellStart"/>
      <w:r w:rsidRPr="002A1891">
        <w:rPr>
          <w:rFonts w:ascii="Arial" w:eastAsia="Times New Roman" w:hAnsi="Arial" w:cs="Arial"/>
          <w:color w:val="000000"/>
          <w:sz w:val="24"/>
          <w:szCs w:val="24"/>
        </w:rPr>
        <w:t>Чубарьяна</w:t>
      </w:r>
      <w:proofErr w:type="spellEnd"/>
      <w:r w:rsidRPr="002A1891">
        <w:rPr>
          <w:rFonts w:ascii="Arial" w:eastAsia="Times New Roman" w:hAnsi="Arial" w:cs="Arial"/>
          <w:color w:val="000000"/>
          <w:sz w:val="24"/>
          <w:szCs w:val="24"/>
        </w:rPr>
        <w:t xml:space="preserve">. — 3-е изд., стер. — Москва: Просвещение, </w:t>
      </w:r>
      <w:r w:rsidRPr="002A1891">
        <w:rPr>
          <w:rFonts w:ascii="Arial" w:eastAsia="Times New Roman" w:hAnsi="Arial" w:cs="Arial"/>
          <w:color w:val="000000"/>
          <w:sz w:val="24"/>
          <w:szCs w:val="24"/>
        </w:rPr>
        <w:lastRenderedPageBreak/>
        <w:t xml:space="preserve">2023. — 256 с. - ISBN 978-5-09-103599-5. - Текст: электронный. - URL: </w:t>
      </w:r>
      <w:hyperlink r:id="rId29" w:history="1">
        <w:r w:rsidRPr="002A1891">
          <w:rPr>
            <w:rStyle w:val="a5"/>
            <w:rFonts w:ascii="Arial" w:eastAsia="Times New Roman" w:hAnsi="Arial" w:cs="Arial"/>
            <w:sz w:val="24"/>
            <w:szCs w:val="24"/>
          </w:rPr>
          <w:t>https://znanium.ru/catalog/product/2089876</w:t>
        </w:r>
      </w:hyperlink>
      <w:r w:rsidRPr="002A1891">
        <w:rPr>
          <w:rFonts w:ascii="Arial" w:eastAsia="Times New Roman" w:hAnsi="Arial" w:cs="Arial"/>
          <w:color w:val="000000"/>
          <w:sz w:val="24"/>
          <w:szCs w:val="24"/>
        </w:rPr>
        <w:t xml:space="preserve">  </w:t>
      </w:r>
    </w:p>
    <w:p w14:paraId="75C6E29F"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proofErr w:type="spellStart"/>
      <w:r w:rsidRPr="002A1891">
        <w:rPr>
          <w:rFonts w:ascii="Arial" w:eastAsia="Times New Roman" w:hAnsi="Arial" w:cs="Arial"/>
          <w:color w:val="000000"/>
          <w:sz w:val="24"/>
          <w:szCs w:val="24"/>
        </w:rPr>
        <w:t>Улунян</w:t>
      </w:r>
      <w:proofErr w:type="spellEnd"/>
      <w:r w:rsidRPr="002A1891">
        <w:rPr>
          <w:rFonts w:ascii="Arial" w:eastAsia="Times New Roman" w:hAnsi="Arial" w:cs="Arial"/>
          <w:color w:val="000000"/>
          <w:sz w:val="24"/>
          <w:szCs w:val="24"/>
        </w:rPr>
        <w:t xml:space="preserve">, А. А. История. Всеобщая история. 11 класс. Базовый уровень: учебник для общеобразовательных организаций / А. А. </w:t>
      </w:r>
      <w:proofErr w:type="spellStart"/>
      <w:r w:rsidRPr="002A1891">
        <w:rPr>
          <w:rFonts w:ascii="Arial" w:eastAsia="Times New Roman" w:hAnsi="Arial" w:cs="Arial"/>
          <w:color w:val="000000"/>
          <w:sz w:val="24"/>
          <w:szCs w:val="24"/>
        </w:rPr>
        <w:t>Улунян</w:t>
      </w:r>
      <w:proofErr w:type="spellEnd"/>
      <w:r w:rsidRPr="002A1891">
        <w:rPr>
          <w:rFonts w:ascii="Arial" w:eastAsia="Times New Roman" w:hAnsi="Arial" w:cs="Arial"/>
          <w:color w:val="000000"/>
          <w:sz w:val="24"/>
          <w:szCs w:val="24"/>
        </w:rPr>
        <w:t xml:space="preserve">, Е. Ю. Сергеев; под ред. А. О. </w:t>
      </w:r>
      <w:proofErr w:type="spellStart"/>
      <w:r w:rsidRPr="002A1891">
        <w:rPr>
          <w:rFonts w:ascii="Arial" w:eastAsia="Times New Roman" w:hAnsi="Arial" w:cs="Arial"/>
          <w:color w:val="000000"/>
          <w:sz w:val="24"/>
          <w:szCs w:val="24"/>
        </w:rPr>
        <w:t>Чубарьяна</w:t>
      </w:r>
      <w:proofErr w:type="spellEnd"/>
      <w:r w:rsidRPr="002A1891">
        <w:rPr>
          <w:rFonts w:ascii="Arial" w:eastAsia="Times New Roman" w:hAnsi="Arial" w:cs="Arial"/>
          <w:color w:val="000000"/>
          <w:sz w:val="24"/>
          <w:szCs w:val="24"/>
        </w:rPr>
        <w:t xml:space="preserve">. — 10-е изд., стер. — Москва: Просвещение, 2022. — 321 с. - ISBN 978-5-09-101522-5. - Текст: электронный. - URL: </w:t>
      </w:r>
      <w:hyperlink r:id="rId30" w:history="1">
        <w:r w:rsidRPr="002A1891">
          <w:rPr>
            <w:rStyle w:val="a5"/>
            <w:rFonts w:ascii="Arial" w:eastAsia="Times New Roman" w:hAnsi="Arial" w:cs="Arial"/>
            <w:sz w:val="24"/>
            <w:szCs w:val="24"/>
          </w:rPr>
          <w:t>https://znanium.ru/catalog/product/2090034</w:t>
        </w:r>
      </w:hyperlink>
      <w:r w:rsidRPr="002A1891">
        <w:rPr>
          <w:rFonts w:ascii="Arial" w:eastAsia="Times New Roman" w:hAnsi="Arial" w:cs="Arial"/>
          <w:color w:val="000000"/>
          <w:sz w:val="24"/>
          <w:szCs w:val="24"/>
        </w:rPr>
        <w:t xml:space="preserve">  </w:t>
      </w:r>
    </w:p>
    <w:p w14:paraId="69F0F6F4" w14:textId="77777777" w:rsidR="002F2DCB" w:rsidRPr="002A1891" w:rsidRDefault="001F0C7D">
      <w:pPr>
        <w:pStyle w:val="af7"/>
        <w:numPr>
          <w:ilvl w:val="0"/>
          <w:numId w:val="3"/>
        </w:numPr>
        <w:spacing w:line="240" w:lineRule="auto"/>
        <w:ind w:left="0" w:firstLine="709"/>
        <w:rPr>
          <w:rFonts w:ascii="Arial" w:eastAsia="Times New Roman" w:hAnsi="Arial" w:cs="Arial"/>
          <w:color w:val="000000"/>
          <w:sz w:val="24"/>
          <w:szCs w:val="24"/>
        </w:rPr>
      </w:pPr>
      <w:r w:rsidRPr="002A1891">
        <w:rPr>
          <w:rFonts w:ascii="Arial" w:eastAsia="Times New Roman" w:hAnsi="Arial" w:cs="Arial"/>
          <w:color w:val="000000"/>
          <w:sz w:val="24"/>
          <w:szCs w:val="24"/>
        </w:rPr>
        <w:t xml:space="preserve">Шубин, А. В. Всеобщая история. Новейшая история. 10-й класс. Базовый и углублённый уровни: учебник / А. В. Шубин; под общ. ред. В. Р. </w:t>
      </w:r>
      <w:proofErr w:type="spellStart"/>
      <w:r w:rsidRPr="002A1891">
        <w:rPr>
          <w:rFonts w:ascii="Arial" w:eastAsia="Times New Roman" w:hAnsi="Arial" w:cs="Arial"/>
          <w:color w:val="000000"/>
          <w:sz w:val="24"/>
          <w:szCs w:val="24"/>
        </w:rPr>
        <w:t>Мединского</w:t>
      </w:r>
      <w:proofErr w:type="spellEnd"/>
      <w:r w:rsidRPr="002A1891">
        <w:rPr>
          <w:rFonts w:ascii="Arial" w:eastAsia="Times New Roman" w:hAnsi="Arial" w:cs="Arial"/>
          <w:color w:val="000000"/>
          <w:sz w:val="24"/>
          <w:szCs w:val="24"/>
        </w:rPr>
        <w:t xml:space="preserve">. — 3-е изд., стер. — Москва: Просвещение, 2023. — 384 с.: ил., карты. - ISBN 978-5-09-103597-1. - Текст: электронный. - URL: </w:t>
      </w:r>
      <w:hyperlink r:id="rId31" w:history="1">
        <w:r w:rsidRPr="002A1891">
          <w:rPr>
            <w:rStyle w:val="a5"/>
            <w:rFonts w:ascii="Arial" w:eastAsia="Times New Roman" w:hAnsi="Arial" w:cs="Arial"/>
            <w:sz w:val="24"/>
            <w:szCs w:val="24"/>
          </w:rPr>
          <w:t>https://znanium.ru/catalog/product/2089871</w:t>
        </w:r>
      </w:hyperlink>
      <w:r w:rsidRPr="002A1891">
        <w:rPr>
          <w:rFonts w:ascii="Arial" w:eastAsia="Times New Roman" w:hAnsi="Arial" w:cs="Arial"/>
          <w:color w:val="000000"/>
          <w:sz w:val="24"/>
          <w:szCs w:val="24"/>
        </w:rPr>
        <w:t xml:space="preserve">  </w:t>
      </w:r>
    </w:p>
    <w:p w14:paraId="5C3EDEF5" w14:textId="66C3B8FF" w:rsidR="002F2DCB" w:rsidRPr="002A1891" w:rsidRDefault="009F7044">
      <w:pPr>
        <w:pStyle w:val="af7"/>
        <w:spacing w:line="240" w:lineRule="auto"/>
        <w:ind w:left="0" w:firstLine="709"/>
        <w:rPr>
          <w:rFonts w:ascii="Arial" w:eastAsia="Times New Roman" w:hAnsi="Arial" w:cs="Arial"/>
          <w:b/>
          <w:color w:val="000000"/>
          <w:sz w:val="24"/>
          <w:szCs w:val="24"/>
        </w:rPr>
      </w:pPr>
      <w:r>
        <w:rPr>
          <w:rFonts w:ascii="Arial" w:eastAsia="Times New Roman" w:hAnsi="Arial" w:cs="Arial"/>
          <w:b/>
          <w:color w:val="000000"/>
          <w:sz w:val="24"/>
          <w:szCs w:val="24"/>
        </w:rPr>
        <w:t xml:space="preserve">8. </w:t>
      </w:r>
      <w:r w:rsidR="001F0C7D" w:rsidRPr="002A1891">
        <w:rPr>
          <w:rFonts w:ascii="Arial" w:eastAsia="Times New Roman" w:hAnsi="Arial" w:cs="Arial"/>
          <w:b/>
          <w:color w:val="000000"/>
          <w:sz w:val="24"/>
          <w:szCs w:val="24"/>
        </w:rPr>
        <w:t>Дополнительная литература</w:t>
      </w:r>
    </w:p>
    <w:p w14:paraId="72FC418E" w14:textId="77777777" w:rsidR="002F2DCB" w:rsidRPr="002A1891" w:rsidRDefault="001F0C7D">
      <w:pPr>
        <w:pStyle w:val="af7"/>
        <w:numPr>
          <w:ilvl w:val="0"/>
          <w:numId w:val="4"/>
        </w:numPr>
        <w:spacing w:line="240" w:lineRule="auto"/>
        <w:ind w:left="0" w:firstLine="709"/>
        <w:rPr>
          <w:rFonts w:ascii="Arial" w:eastAsia="Times New Roman" w:hAnsi="Arial" w:cs="Arial"/>
          <w:color w:val="000000"/>
          <w:sz w:val="24"/>
          <w:szCs w:val="24"/>
        </w:rPr>
      </w:pPr>
      <w:proofErr w:type="spellStart"/>
      <w:r w:rsidRPr="002A1891">
        <w:rPr>
          <w:rFonts w:ascii="Arial" w:hAnsi="Arial" w:cs="Arial"/>
          <w:iCs/>
          <w:color w:val="000000"/>
          <w:sz w:val="24"/>
          <w:szCs w:val="24"/>
          <w:shd w:val="clear" w:color="auto" w:fill="FFFFFF"/>
        </w:rPr>
        <w:t>Карпачев</w:t>
      </w:r>
      <w:proofErr w:type="spellEnd"/>
      <w:r w:rsidRPr="002A1891">
        <w:rPr>
          <w:rFonts w:ascii="Arial" w:hAnsi="Arial" w:cs="Arial"/>
          <w:iCs/>
          <w:color w:val="000000"/>
          <w:sz w:val="24"/>
          <w:szCs w:val="24"/>
          <w:shd w:val="clear" w:color="auto" w:fill="FFFFFF"/>
        </w:rPr>
        <w:t>, С. П.</w:t>
      </w:r>
      <w:r w:rsidRPr="002A1891">
        <w:rPr>
          <w:rFonts w:ascii="Arial" w:hAnsi="Arial" w:cs="Arial"/>
          <w:i/>
          <w:iCs/>
          <w:color w:val="000000"/>
          <w:sz w:val="24"/>
          <w:szCs w:val="24"/>
          <w:shd w:val="clear" w:color="auto" w:fill="FFFFFF"/>
        </w:rPr>
        <w:t> </w:t>
      </w:r>
      <w:r w:rsidRPr="002A1891">
        <w:rPr>
          <w:rFonts w:ascii="Arial" w:hAnsi="Arial" w:cs="Arial"/>
          <w:color w:val="000000"/>
          <w:sz w:val="24"/>
          <w:szCs w:val="24"/>
          <w:shd w:val="clear" w:color="auto" w:fill="FFFFFF"/>
        </w:rPr>
        <w:t>История России: учебное пособие для среднего профессионального образования / С. П. </w:t>
      </w:r>
      <w:proofErr w:type="spellStart"/>
      <w:r w:rsidRPr="002A1891">
        <w:rPr>
          <w:rFonts w:ascii="Arial" w:hAnsi="Arial" w:cs="Arial"/>
          <w:color w:val="000000"/>
          <w:sz w:val="24"/>
          <w:szCs w:val="24"/>
          <w:shd w:val="clear" w:color="auto" w:fill="FFFFFF"/>
        </w:rPr>
        <w:t>Карпачев</w:t>
      </w:r>
      <w:proofErr w:type="spellEnd"/>
      <w:r w:rsidRPr="002A1891">
        <w:rPr>
          <w:rFonts w:ascii="Arial" w:hAnsi="Arial" w:cs="Arial"/>
          <w:color w:val="000000"/>
          <w:sz w:val="24"/>
          <w:szCs w:val="24"/>
          <w:shd w:val="clear" w:color="auto" w:fill="FFFFFF"/>
        </w:rPr>
        <w:t xml:space="preserve">. — 3-е изд., </w:t>
      </w:r>
      <w:proofErr w:type="spellStart"/>
      <w:r w:rsidRPr="002A1891">
        <w:rPr>
          <w:rFonts w:ascii="Arial" w:hAnsi="Arial" w:cs="Arial"/>
          <w:color w:val="000000"/>
          <w:sz w:val="24"/>
          <w:szCs w:val="24"/>
          <w:shd w:val="clear" w:color="auto" w:fill="FFFFFF"/>
        </w:rPr>
        <w:t>перераб</w:t>
      </w:r>
      <w:proofErr w:type="spellEnd"/>
      <w:r w:rsidRPr="002A1891">
        <w:rPr>
          <w:rFonts w:ascii="Arial" w:hAnsi="Arial" w:cs="Arial"/>
          <w:color w:val="000000"/>
          <w:sz w:val="24"/>
          <w:szCs w:val="24"/>
          <w:shd w:val="clear" w:color="auto" w:fill="FFFFFF"/>
        </w:rPr>
        <w:t xml:space="preserve">. и доп. — Москва: Издательство </w:t>
      </w:r>
      <w:proofErr w:type="spellStart"/>
      <w:r w:rsidRPr="002A1891">
        <w:rPr>
          <w:rFonts w:ascii="Arial" w:hAnsi="Arial" w:cs="Arial"/>
          <w:color w:val="000000"/>
          <w:sz w:val="24"/>
          <w:szCs w:val="24"/>
          <w:shd w:val="clear" w:color="auto" w:fill="FFFFFF"/>
        </w:rPr>
        <w:t>Юрайт</w:t>
      </w:r>
      <w:proofErr w:type="spellEnd"/>
      <w:r w:rsidRPr="002A1891">
        <w:rPr>
          <w:rFonts w:ascii="Arial" w:hAnsi="Arial" w:cs="Arial"/>
          <w:color w:val="000000"/>
          <w:sz w:val="24"/>
          <w:szCs w:val="24"/>
          <w:shd w:val="clear" w:color="auto" w:fill="FFFFFF"/>
        </w:rPr>
        <w:t xml:space="preserve">, 2022. — 248 с. — (Профессиональное образование). — Текст: электронный // Образовательная платформа </w:t>
      </w:r>
      <w:proofErr w:type="spellStart"/>
      <w:r w:rsidRPr="002A1891">
        <w:rPr>
          <w:rFonts w:ascii="Arial" w:hAnsi="Arial" w:cs="Arial"/>
          <w:color w:val="000000"/>
          <w:sz w:val="24"/>
          <w:szCs w:val="24"/>
          <w:shd w:val="clear" w:color="auto" w:fill="FFFFFF"/>
        </w:rPr>
        <w:t>Юрайт</w:t>
      </w:r>
      <w:proofErr w:type="spellEnd"/>
      <w:r w:rsidRPr="002A1891">
        <w:rPr>
          <w:rFonts w:ascii="Arial" w:hAnsi="Arial" w:cs="Arial"/>
          <w:color w:val="000000"/>
          <w:sz w:val="24"/>
          <w:szCs w:val="24"/>
          <w:shd w:val="clear" w:color="auto" w:fill="FFFFFF"/>
        </w:rPr>
        <w:t xml:space="preserve"> [сайт]. — URL: </w:t>
      </w:r>
      <w:hyperlink r:id="rId32" w:tgtFrame="_blank" w:history="1">
        <w:r w:rsidRPr="002A1891">
          <w:rPr>
            <w:rStyle w:val="a5"/>
            <w:rFonts w:ascii="Arial" w:hAnsi="Arial" w:cs="Arial"/>
            <w:color w:val="486C97"/>
            <w:sz w:val="24"/>
            <w:szCs w:val="24"/>
            <w:shd w:val="clear" w:color="auto" w:fill="FFFFFF"/>
          </w:rPr>
          <w:t>https://urait.ru/bcode/488818</w:t>
        </w:r>
      </w:hyperlink>
    </w:p>
    <w:p w14:paraId="526BDBA5" w14:textId="77777777" w:rsidR="002F2DCB" w:rsidRPr="002A1891" w:rsidRDefault="001F0C7D">
      <w:pPr>
        <w:pStyle w:val="af7"/>
        <w:numPr>
          <w:ilvl w:val="0"/>
          <w:numId w:val="4"/>
        </w:numPr>
        <w:spacing w:line="240" w:lineRule="auto"/>
        <w:ind w:left="0" w:firstLine="709"/>
        <w:rPr>
          <w:rFonts w:ascii="Arial" w:eastAsia="Times New Roman" w:hAnsi="Arial" w:cs="Arial"/>
          <w:color w:val="000000"/>
          <w:sz w:val="24"/>
          <w:szCs w:val="24"/>
        </w:rPr>
      </w:pPr>
      <w:proofErr w:type="spellStart"/>
      <w:r w:rsidRPr="002A1891">
        <w:rPr>
          <w:rFonts w:ascii="Arial" w:hAnsi="Arial" w:cs="Arial"/>
          <w:sz w:val="24"/>
          <w:szCs w:val="24"/>
          <w:shd w:val="clear" w:color="auto" w:fill="FFFFFF"/>
        </w:rPr>
        <w:t>Оришев</w:t>
      </w:r>
      <w:proofErr w:type="spellEnd"/>
      <w:r w:rsidRPr="002A1891">
        <w:rPr>
          <w:rFonts w:ascii="Arial" w:hAnsi="Arial" w:cs="Arial"/>
          <w:sz w:val="24"/>
          <w:szCs w:val="24"/>
          <w:shd w:val="clear" w:color="auto" w:fill="FFFFFF"/>
        </w:rPr>
        <w:t xml:space="preserve">, А. Б. История: учебник / А.Б. </w:t>
      </w:r>
      <w:proofErr w:type="spellStart"/>
      <w:r w:rsidRPr="002A1891">
        <w:rPr>
          <w:rFonts w:ascii="Arial" w:hAnsi="Arial" w:cs="Arial"/>
          <w:sz w:val="24"/>
          <w:szCs w:val="24"/>
          <w:shd w:val="clear" w:color="auto" w:fill="FFFFFF"/>
        </w:rPr>
        <w:t>Оришев</w:t>
      </w:r>
      <w:proofErr w:type="spellEnd"/>
      <w:r w:rsidRPr="002A1891">
        <w:rPr>
          <w:rFonts w:ascii="Arial" w:hAnsi="Arial" w:cs="Arial"/>
          <w:sz w:val="24"/>
          <w:szCs w:val="24"/>
          <w:shd w:val="clear" w:color="auto" w:fill="FFFFFF"/>
        </w:rPr>
        <w:t xml:space="preserve">, В.Н. Тарасенко. — Москва: РИОР: ИНФРА-М, 2021. — 276 с. — (Среднее профессиональное образование). — DOI: https://doi.org/10.29039/01828-6. - Текст: электронный. - URL: </w:t>
      </w:r>
      <w:hyperlink r:id="rId33" w:history="1">
        <w:r w:rsidRPr="002A1891">
          <w:rPr>
            <w:rStyle w:val="a5"/>
            <w:rFonts w:ascii="Arial" w:hAnsi="Arial" w:cs="Arial"/>
            <w:sz w:val="24"/>
            <w:szCs w:val="24"/>
            <w:shd w:val="clear" w:color="auto" w:fill="FFFFFF"/>
          </w:rPr>
          <w:t>https://znanium.com/catalog/product/1247109</w:t>
        </w:r>
      </w:hyperlink>
      <w:r w:rsidRPr="002A1891">
        <w:rPr>
          <w:rFonts w:ascii="Arial" w:hAnsi="Arial" w:cs="Arial"/>
          <w:sz w:val="24"/>
          <w:szCs w:val="24"/>
          <w:shd w:val="clear" w:color="auto" w:fill="FFFFFF"/>
        </w:rPr>
        <w:t xml:space="preserve"> </w:t>
      </w:r>
    </w:p>
    <w:p w14:paraId="0ED63AE9" w14:textId="77777777" w:rsidR="002F2DCB" w:rsidRPr="002A1891" w:rsidRDefault="001F0C7D">
      <w:pPr>
        <w:pStyle w:val="af7"/>
        <w:numPr>
          <w:ilvl w:val="0"/>
          <w:numId w:val="4"/>
        </w:numPr>
        <w:spacing w:line="240" w:lineRule="auto"/>
        <w:ind w:left="0" w:firstLine="709"/>
        <w:rPr>
          <w:rFonts w:ascii="Arial" w:eastAsia="Times New Roman" w:hAnsi="Arial" w:cs="Arial"/>
          <w:color w:val="000000"/>
          <w:sz w:val="24"/>
          <w:szCs w:val="24"/>
        </w:rPr>
      </w:pPr>
      <w:r w:rsidRPr="002A1891">
        <w:rPr>
          <w:rFonts w:ascii="Arial" w:hAnsi="Arial" w:cs="Arial"/>
          <w:color w:val="000000"/>
          <w:sz w:val="24"/>
          <w:szCs w:val="24"/>
          <w:shd w:val="clear" w:color="auto" w:fill="FFFFFF"/>
        </w:rPr>
        <w:t>История России в 2 ч. Часть 1. 1914—1941: учебник для среднего профессионального образования / М. В. </w:t>
      </w:r>
      <w:proofErr w:type="spellStart"/>
      <w:r w:rsidRPr="002A1891">
        <w:rPr>
          <w:rFonts w:ascii="Arial" w:hAnsi="Arial" w:cs="Arial"/>
          <w:color w:val="000000"/>
          <w:sz w:val="24"/>
          <w:szCs w:val="24"/>
          <w:shd w:val="clear" w:color="auto" w:fill="FFFFFF"/>
        </w:rPr>
        <w:t>Ходяков</w:t>
      </w:r>
      <w:proofErr w:type="spellEnd"/>
      <w:r w:rsidRPr="002A1891">
        <w:rPr>
          <w:rFonts w:ascii="Arial" w:hAnsi="Arial" w:cs="Arial"/>
          <w:color w:val="000000"/>
          <w:sz w:val="24"/>
          <w:szCs w:val="24"/>
          <w:shd w:val="clear" w:color="auto" w:fill="FFFFFF"/>
        </w:rPr>
        <w:t xml:space="preserve"> [и др.]; под редакцией М. В. </w:t>
      </w:r>
      <w:proofErr w:type="spellStart"/>
      <w:r w:rsidRPr="002A1891">
        <w:rPr>
          <w:rFonts w:ascii="Arial" w:hAnsi="Arial" w:cs="Arial"/>
          <w:color w:val="000000"/>
          <w:sz w:val="24"/>
          <w:szCs w:val="24"/>
          <w:shd w:val="clear" w:color="auto" w:fill="FFFFFF"/>
        </w:rPr>
        <w:t>Ходякова</w:t>
      </w:r>
      <w:proofErr w:type="spellEnd"/>
      <w:r w:rsidRPr="002A1891">
        <w:rPr>
          <w:rFonts w:ascii="Arial" w:hAnsi="Arial" w:cs="Arial"/>
          <w:color w:val="000000"/>
          <w:sz w:val="24"/>
          <w:szCs w:val="24"/>
          <w:shd w:val="clear" w:color="auto" w:fill="FFFFFF"/>
        </w:rPr>
        <w:t xml:space="preserve">. — 8-е изд., </w:t>
      </w:r>
      <w:proofErr w:type="spellStart"/>
      <w:r w:rsidRPr="002A1891">
        <w:rPr>
          <w:rFonts w:ascii="Arial" w:hAnsi="Arial" w:cs="Arial"/>
          <w:color w:val="000000"/>
          <w:sz w:val="24"/>
          <w:szCs w:val="24"/>
          <w:shd w:val="clear" w:color="auto" w:fill="FFFFFF"/>
        </w:rPr>
        <w:t>перераб</w:t>
      </w:r>
      <w:proofErr w:type="spellEnd"/>
      <w:r w:rsidRPr="002A1891">
        <w:rPr>
          <w:rFonts w:ascii="Arial" w:hAnsi="Arial" w:cs="Arial"/>
          <w:color w:val="000000"/>
          <w:sz w:val="24"/>
          <w:szCs w:val="24"/>
          <w:shd w:val="clear" w:color="auto" w:fill="FFFFFF"/>
        </w:rPr>
        <w:t xml:space="preserve">. и доп. — Москва: Издательство </w:t>
      </w:r>
      <w:proofErr w:type="spellStart"/>
      <w:r w:rsidRPr="002A1891">
        <w:rPr>
          <w:rFonts w:ascii="Arial" w:hAnsi="Arial" w:cs="Arial"/>
          <w:color w:val="000000"/>
          <w:sz w:val="24"/>
          <w:szCs w:val="24"/>
          <w:shd w:val="clear" w:color="auto" w:fill="FFFFFF"/>
        </w:rPr>
        <w:t>Юрайт</w:t>
      </w:r>
      <w:proofErr w:type="spellEnd"/>
      <w:r w:rsidRPr="002A1891">
        <w:rPr>
          <w:rFonts w:ascii="Arial" w:hAnsi="Arial" w:cs="Arial"/>
          <w:color w:val="000000"/>
          <w:sz w:val="24"/>
          <w:szCs w:val="24"/>
          <w:shd w:val="clear" w:color="auto" w:fill="FFFFFF"/>
        </w:rPr>
        <w:t xml:space="preserve">, 2022. — 270 с. — (Профессиональное образование). — Текст: электронный // Образовательная платформа </w:t>
      </w:r>
      <w:proofErr w:type="spellStart"/>
      <w:r w:rsidRPr="002A1891">
        <w:rPr>
          <w:rFonts w:ascii="Arial" w:hAnsi="Arial" w:cs="Arial"/>
          <w:color w:val="000000"/>
          <w:sz w:val="24"/>
          <w:szCs w:val="24"/>
          <w:shd w:val="clear" w:color="auto" w:fill="FFFFFF"/>
        </w:rPr>
        <w:t>Юрайт</w:t>
      </w:r>
      <w:proofErr w:type="spellEnd"/>
      <w:r w:rsidRPr="002A1891">
        <w:rPr>
          <w:rFonts w:ascii="Arial" w:hAnsi="Arial" w:cs="Arial"/>
          <w:color w:val="000000"/>
          <w:sz w:val="24"/>
          <w:szCs w:val="24"/>
          <w:shd w:val="clear" w:color="auto" w:fill="FFFFFF"/>
        </w:rPr>
        <w:t xml:space="preserve"> [сайт]. — URL: </w:t>
      </w:r>
      <w:hyperlink r:id="rId34" w:tgtFrame="_blank" w:history="1">
        <w:r w:rsidRPr="002A1891">
          <w:rPr>
            <w:rStyle w:val="a5"/>
            <w:rFonts w:ascii="Arial" w:hAnsi="Arial" w:cs="Arial"/>
            <w:color w:val="486C97"/>
            <w:sz w:val="24"/>
            <w:szCs w:val="24"/>
            <w:shd w:val="clear" w:color="auto" w:fill="FFFFFF"/>
          </w:rPr>
          <w:t>https://urait.ru/bcode/491020</w:t>
        </w:r>
      </w:hyperlink>
    </w:p>
    <w:p w14:paraId="4B9EBAAF" w14:textId="77777777" w:rsidR="002F2DCB" w:rsidRPr="002A1891" w:rsidRDefault="001F0C7D">
      <w:pPr>
        <w:tabs>
          <w:tab w:val="left" w:pos="993"/>
        </w:tabs>
        <w:ind w:firstLine="709"/>
        <w:jc w:val="both"/>
        <w:rPr>
          <w:rStyle w:val="a5"/>
          <w:rFonts w:ascii="Arial" w:hAnsi="Arial" w:cs="Arial"/>
          <w:color w:val="486C97"/>
          <w:shd w:val="clear" w:color="auto" w:fill="FFFFFF"/>
        </w:rPr>
      </w:pPr>
      <w:r w:rsidRPr="002A1891">
        <w:rPr>
          <w:rFonts w:ascii="Arial" w:hAnsi="Arial" w:cs="Arial"/>
          <w:color w:val="000000"/>
          <w:shd w:val="clear" w:color="auto" w:fill="FFFFFF"/>
        </w:rPr>
        <w:t>4. История России в 2 ч. Часть 2. 1941—2015: учебник для среднего профессионального образования / М. В. </w:t>
      </w:r>
      <w:proofErr w:type="spellStart"/>
      <w:r w:rsidRPr="002A1891">
        <w:rPr>
          <w:rFonts w:ascii="Arial" w:hAnsi="Arial" w:cs="Arial"/>
          <w:color w:val="000000"/>
          <w:shd w:val="clear" w:color="auto" w:fill="FFFFFF"/>
        </w:rPr>
        <w:t>Ходяков</w:t>
      </w:r>
      <w:proofErr w:type="spellEnd"/>
      <w:r w:rsidRPr="002A1891">
        <w:rPr>
          <w:rFonts w:ascii="Arial" w:hAnsi="Arial" w:cs="Arial"/>
          <w:color w:val="000000"/>
          <w:shd w:val="clear" w:color="auto" w:fill="FFFFFF"/>
        </w:rPr>
        <w:t xml:space="preserve"> [и др.]; под редакцией М. В. </w:t>
      </w:r>
      <w:proofErr w:type="spellStart"/>
      <w:r w:rsidRPr="002A1891">
        <w:rPr>
          <w:rFonts w:ascii="Arial" w:hAnsi="Arial" w:cs="Arial"/>
          <w:color w:val="000000"/>
          <w:shd w:val="clear" w:color="auto" w:fill="FFFFFF"/>
        </w:rPr>
        <w:t>Ходякова</w:t>
      </w:r>
      <w:proofErr w:type="spellEnd"/>
      <w:r w:rsidRPr="002A1891">
        <w:rPr>
          <w:rFonts w:ascii="Arial" w:hAnsi="Arial" w:cs="Arial"/>
          <w:color w:val="000000"/>
          <w:shd w:val="clear" w:color="auto" w:fill="FFFFFF"/>
        </w:rPr>
        <w:t xml:space="preserve">. — 8-е изд., </w:t>
      </w:r>
      <w:proofErr w:type="spellStart"/>
      <w:r w:rsidRPr="002A1891">
        <w:rPr>
          <w:rFonts w:ascii="Arial" w:hAnsi="Arial" w:cs="Arial"/>
          <w:color w:val="000000"/>
          <w:shd w:val="clear" w:color="auto" w:fill="FFFFFF"/>
        </w:rPr>
        <w:t>перераб</w:t>
      </w:r>
      <w:proofErr w:type="spellEnd"/>
      <w:r w:rsidRPr="002A1891">
        <w:rPr>
          <w:rFonts w:ascii="Arial" w:hAnsi="Arial" w:cs="Arial"/>
          <w:color w:val="000000"/>
          <w:shd w:val="clear" w:color="auto" w:fill="FFFFFF"/>
        </w:rPr>
        <w:t xml:space="preserve">. и доп. — Москва: Издательство </w:t>
      </w:r>
      <w:proofErr w:type="spellStart"/>
      <w:r w:rsidRPr="002A1891">
        <w:rPr>
          <w:rFonts w:ascii="Arial" w:hAnsi="Arial" w:cs="Arial"/>
          <w:color w:val="000000"/>
          <w:shd w:val="clear" w:color="auto" w:fill="FFFFFF"/>
        </w:rPr>
        <w:t>Юрайт</w:t>
      </w:r>
      <w:proofErr w:type="spellEnd"/>
      <w:r w:rsidRPr="002A1891">
        <w:rPr>
          <w:rFonts w:ascii="Arial" w:hAnsi="Arial" w:cs="Arial"/>
          <w:color w:val="000000"/>
          <w:shd w:val="clear" w:color="auto" w:fill="FFFFFF"/>
        </w:rPr>
        <w:t xml:space="preserve">, 2022. — 300 с. — (Профессиональное образование). — Текст: электронный // Образовательная платформа </w:t>
      </w:r>
      <w:proofErr w:type="spellStart"/>
      <w:r w:rsidRPr="002A1891">
        <w:rPr>
          <w:rFonts w:ascii="Arial" w:hAnsi="Arial" w:cs="Arial"/>
          <w:color w:val="000000"/>
          <w:shd w:val="clear" w:color="auto" w:fill="FFFFFF"/>
        </w:rPr>
        <w:t>Юрайт</w:t>
      </w:r>
      <w:proofErr w:type="spellEnd"/>
      <w:r w:rsidRPr="002A1891">
        <w:rPr>
          <w:rFonts w:ascii="Arial" w:hAnsi="Arial" w:cs="Arial"/>
          <w:color w:val="000000"/>
          <w:shd w:val="clear" w:color="auto" w:fill="FFFFFF"/>
        </w:rPr>
        <w:t xml:space="preserve"> [сайт]. — URL: </w:t>
      </w:r>
      <w:hyperlink r:id="rId35" w:tgtFrame="_blank" w:history="1">
        <w:r w:rsidRPr="002A1891">
          <w:rPr>
            <w:rStyle w:val="a5"/>
            <w:rFonts w:ascii="Arial" w:hAnsi="Arial" w:cs="Arial"/>
            <w:color w:val="486C97"/>
            <w:shd w:val="clear" w:color="auto" w:fill="FFFFFF"/>
          </w:rPr>
          <w:t>https://urait.ru/bcode/491021</w:t>
        </w:r>
      </w:hyperlink>
    </w:p>
    <w:p w14:paraId="236CB4B3" w14:textId="7D9D07CB" w:rsidR="002F2DCB" w:rsidRPr="002A1891" w:rsidRDefault="009F7044">
      <w:pPr>
        <w:tabs>
          <w:tab w:val="left" w:pos="993"/>
        </w:tabs>
        <w:ind w:firstLine="709"/>
        <w:jc w:val="both"/>
        <w:rPr>
          <w:rFonts w:ascii="Arial" w:hAnsi="Arial" w:cs="Arial"/>
          <w:b/>
          <w:iCs/>
        </w:rPr>
      </w:pPr>
      <w:r>
        <w:rPr>
          <w:rFonts w:ascii="Arial" w:hAnsi="Arial" w:cs="Arial"/>
          <w:b/>
          <w:iCs/>
        </w:rPr>
        <w:t xml:space="preserve">9. </w:t>
      </w:r>
      <w:r w:rsidR="001F0C7D" w:rsidRPr="002A1891">
        <w:rPr>
          <w:rFonts w:ascii="Arial" w:hAnsi="Arial" w:cs="Arial"/>
          <w:b/>
          <w:iCs/>
        </w:rPr>
        <w:t>Интернет-ресурсы:</w:t>
      </w:r>
    </w:p>
    <w:p w14:paraId="1C5D0ACD" w14:textId="77777777" w:rsidR="002F2DCB" w:rsidRPr="002A1891" w:rsidRDefault="001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2A1891">
        <w:rPr>
          <w:rFonts w:ascii="Arial" w:hAnsi="Arial" w:cs="Arial"/>
        </w:rPr>
        <w:t xml:space="preserve">1. INFOLIO. Университетская электронная библиотека [Электронный ресурс]. М., 2000-2018. – URL: </w:t>
      </w:r>
      <w:hyperlink r:id="rId36" w:history="1">
        <w:r w:rsidRPr="002A1891">
          <w:rPr>
            <w:rFonts w:ascii="Arial" w:hAnsi="Arial" w:cs="Arial"/>
            <w:color w:val="0000FF"/>
            <w:u w:val="single"/>
          </w:rPr>
          <w:t>http://www.infol</w:t>
        </w:r>
        <w:bookmarkStart w:id="2" w:name="_Hlt526522914"/>
        <w:bookmarkStart w:id="3" w:name="_Hlt526522915"/>
        <w:r w:rsidRPr="002A1891">
          <w:rPr>
            <w:rFonts w:ascii="Arial" w:hAnsi="Arial" w:cs="Arial"/>
            <w:color w:val="0000FF"/>
            <w:u w:val="single"/>
          </w:rPr>
          <w:t>i</w:t>
        </w:r>
        <w:bookmarkStart w:id="4" w:name="_Hlt106781542"/>
        <w:bookmarkStart w:id="5" w:name="_Hlt106781541"/>
        <w:bookmarkEnd w:id="2"/>
        <w:bookmarkEnd w:id="3"/>
        <w:r w:rsidRPr="002A1891">
          <w:rPr>
            <w:rFonts w:ascii="Arial" w:hAnsi="Arial" w:cs="Arial"/>
            <w:color w:val="0000FF"/>
            <w:u w:val="single"/>
          </w:rPr>
          <w:t>o</w:t>
        </w:r>
        <w:bookmarkEnd w:id="4"/>
        <w:bookmarkEnd w:id="5"/>
        <w:r w:rsidRPr="002A1891">
          <w:rPr>
            <w:rFonts w:ascii="Arial" w:hAnsi="Arial" w:cs="Arial"/>
            <w:color w:val="0000FF"/>
            <w:u w:val="single"/>
          </w:rPr>
          <w:t>lib.info/</w:t>
        </w:r>
      </w:hyperlink>
      <w:r w:rsidRPr="002A1891">
        <w:rPr>
          <w:rFonts w:ascii="Arial" w:hAnsi="Arial" w:cs="Arial"/>
        </w:rPr>
        <w:t xml:space="preserve"> (дата обращения: 20.06.2025).</w:t>
      </w:r>
    </w:p>
    <w:p w14:paraId="387410CC" w14:textId="77777777" w:rsidR="002F2DCB" w:rsidRPr="002A1891" w:rsidRDefault="001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2A1891">
        <w:rPr>
          <w:rFonts w:ascii="Arial" w:hAnsi="Arial" w:cs="Arial"/>
        </w:rPr>
        <w:t xml:space="preserve">2. Библиотека Машкова. Крупнейшая русскоязычная электронная библиотека. Художественная литература. Литература по истории, философии, социологии. [Электронный ресурс].  М., 1994-2023. - URL: </w:t>
      </w:r>
      <w:hyperlink r:id="rId37" w:history="1">
        <w:r w:rsidRPr="002A1891">
          <w:rPr>
            <w:rFonts w:ascii="Arial" w:hAnsi="Arial" w:cs="Arial"/>
            <w:color w:val="0000FF"/>
            <w:u w:val="single"/>
          </w:rPr>
          <w:t>http://</w:t>
        </w:r>
        <w:bookmarkStart w:id="6" w:name="_Hlt526523718"/>
        <w:r w:rsidRPr="002A1891">
          <w:rPr>
            <w:rFonts w:ascii="Arial" w:hAnsi="Arial" w:cs="Arial"/>
            <w:color w:val="0000FF"/>
            <w:u w:val="single"/>
          </w:rPr>
          <w:t>l</w:t>
        </w:r>
        <w:bookmarkStart w:id="7" w:name="_Hlt106781681"/>
        <w:bookmarkEnd w:id="6"/>
        <w:r w:rsidRPr="002A1891">
          <w:rPr>
            <w:rFonts w:ascii="Arial" w:hAnsi="Arial" w:cs="Arial"/>
            <w:color w:val="0000FF"/>
            <w:u w:val="single"/>
          </w:rPr>
          <w:t>i</w:t>
        </w:r>
        <w:bookmarkEnd w:id="7"/>
        <w:r w:rsidRPr="002A1891">
          <w:rPr>
            <w:rFonts w:ascii="Arial" w:hAnsi="Arial" w:cs="Arial"/>
            <w:color w:val="0000FF"/>
            <w:u w:val="single"/>
          </w:rPr>
          <w:t>b.ru/</w:t>
        </w:r>
      </w:hyperlink>
      <w:r w:rsidRPr="002A1891">
        <w:rPr>
          <w:rFonts w:ascii="Arial" w:hAnsi="Arial" w:cs="Arial"/>
        </w:rPr>
        <w:t xml:space="preserve"> (дата обращения: 20.06.2025).</w:t>
      </w:r>
    </w:p>
    <w:p w14:paraId="57B53009" w14:textId="77777777" w:rsidR="002F2DCB" w:rsidRPr="002A1891" w:rsidRDefault="001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2A1891">
        <w:rPr>
          <w:rFonts w:ascii="Arial" w:hAnsi="Arial" w:cs="Arial"/>
        </w:rPr>
        <w:t xml:space="preserve">3.Правители России [Электронный ресурс]. М., 1999-2023. - </w:t>
      </w:r>
      <w:r w:rsidRPr="002A1891">
        <w:rPr>
          <w:rFonts w:ascii="Arial" w:hAnsi="Arial" w:cs="Arial"/>
          <w:lang w:val="en-US"/>
        </w:rPr>
        <w:t>URL</w:t>
      </w:r>
      <w:r w:rsidRPr="002A1891">
        <w:rPr>
          <w:rFonts w:ascii="Arial" w:hAnsi="Arial" w:cs="Arial"/>
        </w:rPr>
        <w:t xml:space="preserve">:  </w:t>
      </w:r>
      <w:hyperlink r:id="rId38" w:history="1">
        <w:r w:rsidRPr="002A1891">
          <w:rPr>
            <w:rFonts w:ascii="Arial" w:hAnsi="Arial" w:cs="Arial"/>
            <w:color w:val="0000FF"/>
            <w:u w:val="single"/>
            <w:lang w:val="en-US"/>
          </w:rPr>
          <w:t>http</w:t>
        </w:r>
        <w:r w:rsidRPr="002A1891">
          <w:rPr>
            <w:rFonts w:ascii="Arial" w:hAnsi="Arial" w:cs="Arial"/>
            <w:color w:val="0000FF"/>
            <w:u w:val="single"/>
          </w:rPr>
          <w:t>://</w:t>
        </w:r>
        <w:bookmarkStart w:id="8" w:name="_Hlt106781737"/>
        <w:r w:rsidRPr="002A1891">
          <w:rPr>
            <w:rFonts w:ascii="Arial" w:hAnsi="Arial" w:cs="Arial"/>
            <w:color w:val="0000FF"/>
            <w:u w:val="single"/>
            <w:lang w:val="en-US"/>
          </w:rPr>
          <w:t>w</w:t>
        </w:r>
        <w:bookmarkEnd w:id="8"/>
        <w:r w:rsidRPr="002A1891">
          <w:rPr>
            <w:rFonts w:ascii="Arial" w:hAnsi="Arial" w:cs="Arial"/>
            <w:color w:val="0000FF"/>
            <w:u w:val="single"/>
            <w:lang w:val="en-US"/>
          </w:rPr>
          <w:t>ww</w:t>
        </w:r>
        <w:r w:rsidRPr="002A1891">
          <w:rPr>
            <w:rFonts w:ascii="Arial" w:hAnsi="Arial" w:cs="Arial"/>
            <w:color w:val="0000FF"/>
            <w:u w:val="single"/>
          </w:rPr>
          <w:t>.</w:t>
        </w:r>
        <w:proofErr w:type="spellStart"/>
        <w:r w:rsidRPr="002A1891">
          <w:rPr>
            <w:rFonts w:ascii="Arial" w:hAnsi="Arial" w:cs="Arial"/>
            <w:color w:val="0000FF"/>
            <w:u w:val="single"/>
            <w:lang w:val="en-US"/>
          </w:rPr>
          <w:t>prav</w:t>
        </w:r>
        <w:bookmarkStart w:id="9" w:name="_Hlt526524376"/>
        <w:r w:rsidRPr="002A1891">
          <w:rPr>
            <w:rFonts w:ascii="Arial" w:hAnsi="Arial" w:cs="Arial"/>
            <w:color w:val="0000FF"/>
            <w:u w:val="single"/>
            <w:lang w:val="en-US"/>
          </w:rPr>
          <w:t>i</w:t>
        </w:r>
        <w:bookmarkEnd w:id="9"/>
        <w:r w:rsidRPr="002A1891">
          <w:rPr>
            <w:rFonts w:ascii="Arial" w:hAnsi="Arial" w:cs="Arial"/>
            <w:color w:val="0000FF"/>
            <w:u w:val="single"/>
            <w:lang w:val="en-US"/>
          </w:rPr>
          <w:t>teli</w:t>
        </w:r>
        <w:proofErr w:type="spellEnd"/>
        <w:r w:rsidRPr="002A1891">
          <w:rPr>
            <w:rFonts w:ascii="Arial" w:hAnsi="Arial" w:cs="Arial"/>
            <w:color w:val="0000FF"/>
            <w:u w:val="single"/>
          </w:rPr>
          <w:t>.</w:t>
        </w:r>
        <w:r w:rsidRPr="002A1891">
          <w:rPr>
            <w:rFonts w:ascii="Arial" w:hAnsi="Arial" w:cs="Arial"/>
            <w:color w:val="0000FF"/>
            <w:u w:val="single"/>
            <w:lang w:val="en-US"/>
          </w:rPr>
          <w:t>org</w:t>
        </w:r>
        <w:r w:rsidRPr="002A1891">
          <w:rPr>
            <w:rFonts w:ascii="Arial" w:hAnsi="Arial" w:cs="Arial"/>
            <w:color w:val="0000FF"/>
            <w:u w:val="single"/>
          </w:rPr>
          <w:t>/</w:t>
        </w:r>
      </w:hyperlink>
      <w:r w:rsidRPr="002A1891">
        <w:rPr>
          <w:rFonts w:ascii="Arial" w:hAnsi="Arial" w:cs="Arial"/>
        </w:rPr>
        <w:t xml:space="preserve"> (дата обращения: 06.06.2025).</w:t>
      </w:r>
    </w:p>
    <w:p w14:paraId="5D009F83" w14:textId="77777777" w:rsidR="002F2DCB" w:rsidRPr="002A1891" w:rsidRDefault="001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2A1891">
        <w:rPr>
          <w:rFonts w:ascii="Arial" w:hAnsi="Arial" w:cs="Arial"/>
        </w:rPr>
        <w:t xml:space="preserve">4.Хронос. Коллекция ресурсов по истории. Подробные биографии, документы, статьи, карты [Электронный ресурс]. М., 2000-2024. - </w:t>
      </w:r>
      <w:r w:rsidRPr="002A1891">
        <w:rPr>
          <w:rFonts w:ascii="Arial" w:hAnsi="Arial" w:cs="Arial"/>
          <w:lang w:val="en-US"/>
        </w:rPr>
        <w:t>URL</w:t>
      </w:r>
      <w:r w:rsidRPr="002A1891">
        <w:rPr>
          <w:rFonts w:ascii="Arial" w:hAnsi="Arial" w:cs="Arial"/>
        </w:rPr>
        <w:t xml:space="preserve">: </w:t>
      </w:r>
      <w:hyperlink r:id="rId39" w:history="1">
        <w:r w:rsidRPr="002A1891">
          <w:rPr>
            <w:rFonts w:ascii="Arial" w:hAnsi="Arial" w:cs="Arial"/>
            <w:color w:val="0000FF"/>
            <w:u w:val="single"/>
          </w:rPr>
          <w:t>http://www.</w:t>
        </w:r>
        <w:bookmarkStart w:id="10" w:name="_Hlt106781776"/>
        <w:bookmarkStart w:id="11" w:name="_Hlt106781777"/>
        <w:r w:rsidRPr="002A1891">
          <w:rPr>
            <w:rFonts w:ascii="Arial" w:hAnsi="Arial" w:cs="Arial"/>
            <w:color w:val="0000FF"/>
            <w:u w:val="single"/>
          </w:rPr>
          <w:t>h</w:t>
        </w:r>
        <w:bookmarkEnd w:id="10"/>
        <w:bookmarkEnd w:id="11"/>
        <w:r w:rsidRPr="002A1891">
          <w:rPr>
            <w:rFonts w:ascii="Arial" w:hAnsi="Arial" w:cs="Arial"/>
            <w:color w:val="0000FF"/>
            <w:u w:val="single"/>
          </w:rPr>
          <w:t>rono.info/biograf/index.php</w:t>
        </w:r>
      </w:hyperlink>
      <w:r w:rsidRPr="002A1891">
        <w:rPr>
          <w:rFonts w:ascii="Arial" w:hAnsi="Arial" w:cs="Arial"/>
        </w:rPr>
        <w:t xml:space="preserve"> (дата обращения: 06.06.2025).</w:t>
      </w:r>
    </w:p>
    <w:p w14:paraId="7BF4410C" w14:textId="77777777" w:rsidR="002F2DCB" w:rsidRPr="002A1891" w:rsidRDefault="001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rPr>
      </w:pPr>
      <w:r w:rsidRPr="002A1891">
        <w:rPr>
          <w:rFonts w:ascii="Arial" w:hAnsi="Arial" w:cs="Arial"/>
        </w:rPr>
        <w:t xml:space="preserve">5.Интернет-проект «1812 год» [Электронный ресурс]. М., 1998-2023. - </w:t>
      </w:r>
      <w:r w:rsidRPr="002A1891">
        <w:rPr>
          <w:rFonts w:ascii="Arial" w:hAnsi="Arial" w:cs="Arial"/>
          <w:lang w:val="en-US"/>
        </w:rPr>
        <w:t>URL</w:t>
      </w:r>
      <w:r w:rsidRPr="002A1891">
        <w:rPr>
          <w:rFonts w:ascii="Arial" w:hAnsi="Arial" w:cs="Arial"/>
        </w:rPr>
        <w:t xml:space="preserve">: </w:t>
      </w:r>
      <w:hyperlink r:id="rId40" w:history="1">
        <w:r w:rsidRPr="002A1891">
          <w:rPr>
            <w:rFonts w:ascii="Arial" w:hAnsi="Arial" w:cs="Arial"/>
            <w:color w:val="0000FF"/>
            <w:u w:val="single"/>
          </w:rPr>
          <w:t>http://www.mu</w:t>
        </w:r>
        <w:bookmarkStart w:id="12" w:name="_Hlt526524562"/>
        <w:r w:rsidRPr="002A1891">
          <w:rPr>
            <w:rFonts w:ascii="Arial" w:hAnsi="Arial" w:cs="Arial"/>
            <w:color w:val="0000FF"/>
            <w:u w:val="single"/>
          </w:rPr>
          <w:t>s</w:t>
        </w:r>
        <w:bookmarkEnd w:id="12"/>
        <w:r w:rsidRPr="002A1891">
          <w:rPr>
            <w:rFonts w:ascii="Arial" w:hAnsi="Arial" w:cs="Arial"/>
            <w:color w:val="0000FF"/>
            <w:u w:val="single"/>
          </w:rPr>
          <w:t>eum.ru/museum/1</w:t>
        </w:r>
        <w:bookmarkStart w:id="13" w:name="_Hlt106781793"/>
        <w:bookmarkStart w:id="14" w:name="_Hlt106781792"/>
        <w:r w:rsidRPr="002A1891">
          <w:rPr>
            <w:rFonts w:ascii="Arial" w:hAnsi="Arial" w:cs="Arial"/>
            <w:color w:val="0000FF"/>
            <w:u w:val="single"/>
          </w:rPr>
          <w:t>8</w:t>
        </w:r>
        <w:bookmarkEnd w:id="13"/>
        <w:bookmarkEnd w:id="14"/>
        <w:r w:rsidRPr="002A1891">
          <w:rPr>
            <w:rFonts w:ascii="Arial" w:hAnsi="Arial" w:cs="Arial"/>
            <w:color w:val="0000FF"/>
            <w:u w:val="single"/>
          </w:rPr>
          <w:t>12/index.html</w:t>
        </w:r>
      </w:hyperlink>
      <w:r w:rsidRPr="002A1891">
        <w:rPr>
          <w:rFonts w:ascii="Arial" w:hAnsi="Arial" w:cs="Arial"/>
        </w:rPr>
        <w:t xml:space="preserve"> (дата обращения: 06.06.2025).</w:t>
      </w:r>
    </w:p>
    <w:p w14:paraId="64706F1B" w14:textId="77777777" w:rsidR="002F2DCB" w:rsidRPr="002A1891" w:rsidRDefault="002F2DCB">
      <w:pPr>
        <w:jc w:val="center"/>
        <w:rPr>
          <w:rFonts w:ascii="Arial" w:hAnsi="Arial" w:cs="Arial"/>
          <w:iCs/>
          <w:caps/>
        </w:rPr>
      </w:pPr>
    </w:p>
    <w:p w14:paraId="4863417D" w14:textId="77777777" w:rsidR="002F2DCB" w:rsidRPr="009F7044" w:rsidRDefault="001F0C7D">
      <w:pPr>
        <w:jc w:val="center"/>
        <w:rPr>
          <w:rFonts w:ascii="Arial" w:hAnsi="Arial" w:cs="Arial"/>
          <w:b/>
          <w:iCs/>
          <w:caps/>
        </w:rPr>
      </w:pPr>
      <w:r w:rsidRPr="002A1891">
        <w:rPr>
          <w:rFonts w:ascii="Arial" w:hAnsi="Arial" w:cs="Arial"/>
          <w:iCs/>
          <w:caps/>
        </w:rPr>
        <w:br w:type="page"/>
      </w:r>
      <w:r w:rsidRPr="009F7044">
        <w:rPr>
          <w:rFonts w:ascii="Arial" w:hAnsi="Arial" w:cs="Arial"/>
          <w:b/>
          <w:iCs/>
          <w:caps/>
        </w:rPr>
        <w:lastRenderedPageBreak/>
        <w:t>4. Контроль и оценка результатов освоения учебноГО ПРЕДМЕТА</w:t>
      </w:r>
    </w:p>
    <w:p w14:paraId="22D43AB8" w14:textId="77777777" w:rsidR="002F2DCB" w:rsidRPr="002A1891" w:rsidRDefault="002F2D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Arial" w:hAnsi="Arial" w:cs="Arial"/>
          <w:iCs/>
        </w:rPr>
      </w:pPr>
    </w:p>
    <w:p w14:paraId="42DD644F" w14:textId="77777777" w:rsidR="002F2DCB" w:rsidRPr="002A1891" w:rsidRDefault="001F0C7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iCs/>
        </w:rPr>
      </w:pPr>
      <w:r w:rsidRPr="002A1891">
        <w:rPr>
          <w:rFonts w:ascii="Arial" w:hAnsi="Arial" w:cs="Arial"/>
          <w:bCs/>
          <w:iCs/>
        </w:rPr>
        <w:t>Контроль и оценка</w:t>
      </w:r>
      <w:r w:rsidRPr="002A1891">
        <w:rPr>
          <w:rFonts w:ascii="Arial" w:hAnsi="Arial" w:cs="Arial"/>
          <w:iCs/>
        </w:rPr>
        <w:t xml:space="preserve"> результатов освоения предмета осуществляется преподавателем в процессе проведения текущей и промежуточной аттестации.</w:t>
      </w:r>
    </w:p>
    <w:p w14:paraId="425DFEC5" w14:textId="77777777" w:rsidR="002F2DCB" w:rsidRPr="002A1891" w:rsidRDefault="002F2D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rFonts w:ascii="Arial" w:hAnsi="Arial" w:cs="Arial"/>
          <w:iCs/>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1"/>
        <w:gridCol w:w="4783"/>
      </w:tblGrid>
      <w:tr w:rsidR="002F2DCB" w:rsidRPr="002A1891" w14:paraId="4D5902AF" w14:textId="77777777">
        <w:tc>
          <w:tcPr>
            <w:tcW w:w="2573" w:type="pct"/>
          </w:tcPr>
          <w:p w14:paraId="2B039DC4" w14:textId="77777777" w:rsidR="002F2DCB" w:rsidRPr="002A1891" w:rsidRDefault="001F0C7D">
            <w:pPr>
              <w:spacing w:after="200"/>
              <w:jc w:val="center"/>
              <w:rPr>
                <w:rFonts w:ascii="Arial" w:hAnsi="Arial" w:cs="Arial"/>
                <w:b/>
                <w:bCs/>
              </w:rPr>
            </w:pPr>
            <w:r w:rsidRPr="002A1891">
              <w:rPr>
                <w:rFonts w:ascii="Arial" w:hAnsi="Arial" w:cs="Arial"/>
                <w:b/>
                <w:bCs/>
              </w:rPr>
              <w:t>Предметные результаты обучения</w:t>
            </w:r>
          </w:p>
        </w:tc>
        <w:tc>
          <w:tcPr>
            <w:tcW w:w="2427" w:type="pct"/>
          </w:tcPr>
          <w:p w14:paraId="44C825A5" w14:textId="77777777" w:rsidR="002F2DCB" w:rsidRPr="002A1891" w:rsidRDefault="001F0C7D">
            <w:pPr>
              <w:spacing w:after="200"/>
              <w:jc w:val="center"/>
              <w:rPr>
                <w:rFonts w:ascii="Arial" w:hAnsi="Arial" w:cs="Arial"/>
                <w:b/>
                <w:bCs/>
              </w:rPr>
            </w:pPr>
            <w:r w:rsidRPr="002A1891">
              <w:rPr>
                <w:rFonts w:ascii="Arial" w:hAnsi="Arial" w:cs="Arial"/>
                <w:b/>
                <w:bCs/>
              </w:rPr>
              <w:t>Методы оценки</w:t>
            </w:r>
          </w:p>
        </w:tc>
      </w:tr>
      <w:tr w:rsidR="002F2DCB" w:rsidRPr="002A1891" w14:paraId="76564BA7" w14:textId="77777777">
        <w:trPr>
          <w:trHeight w:val="1545"/>
        </w:trPr>
        <w:tc>
          <w:tcPr>
            <w:tcW w:w="2573" w:type="pct"/>
          </w:tcPr>
          <w:p w14:paraId="6AC8C1F2" w14:textId="77777777" w:rsidR="002F2DCB" w:rsidRPr="002A1891" w:rsidRDefault="001F0C7D">
            <w:pPr>
              <w:jc w:val="both"/>
              <w:rPr>
                <w:rFonts w:ascii="Arial" w:hAnsi="Arial" w:cs="Arial"/>
                <w:bCs/>
              </w:rPr>
            </w:pPr>
            <w:r w:rsidRPr="002A1891">
              <w:rPr>
                <w:rFonts w:ascii="Arial" w:hAnsi="Arial" w:cs="Arial"/>
                <w:iCs/>
              </w:rPr>
              <w:t>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tc>
        <w:tc>
          <w:tcPr>
            <w:tcW w:w="2427" w:type="pct"/>
          </w:tcPr>
          <w:p w14:paraId="32C560F8"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p w14:paraId="5925CDE7"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решения задач (в том числе профессионально ориентированных), контрольных работ, практических работ, самостоятельной работы, тестирование, заданий экзамена и т.п.</w:t>
            </w:r>
          </w:p>
          <w:p w14:paraId="1A58FF85" w14:textId="77777777" w:rsidR="002F2DCB" w:rsidRPr="002A1891" w:rsidRDefault="002F2DCB">
            <w:pPr>
              <w:rPr>
                <w:rFonts w:ascii="Arial" w:hAnsi="Arial" w:cs="Arial"/>
                <w:bCs/>
              </w:rPr>
            </w:pPr>
          </w:p>
          <w:p w14:paraId="634F5AAB" w14:textId="77777777" w:rsidR="002F2DCB" w:rsidRPr="002A1891" w:rsidRDefault="002F2DCB">
            <w:pPr>
              <w:rPr>
                <w:rFonts w:ascii="Arial" w:hAnsi="Arial" w:cs="Arial"/>
                <w:bCs/>
              </w:rPr>
            </w:pPr>
          </w:p>
        </w:tc>
      </w:tr>
      <w:tr w:rsidR="002F2DCB" w:rsidRPr="002A1891" w14:paraId="2EE42D60" w14:textId="77777777">
        <w:trPr>
          <w:trHeight w:val="1476"/>
        </w:trPr>
        <w:tc>
          <w:tcPr>
            <w:tcW w:w="2573" w:type="pct"/>
          </w:tcPr>
          <w:p w14:paraId="67A13755" w14:textId="77777777" w:rsidR="002F2DCB" w:rsidRPr="002A1891" w:rsidRDefault="001F0C7D">
            <w:pPr>
              <w:jc w:val="both"/>
              <w:rPr>
                <w:rFonts w:ascii="Arial" w:hAnsi="Arial" w:cs="Arial"/>
                <w:iCs/>
              </w:rPr>
            </w:pPr>
            <w:r w:rsidRPr="002A1891">
              <w:rPr>
                <w:rFonts w:ascii="Arial" w:hAnsi="Arial" w:cs="Arial"/>
                <w:iCs/>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14:paraId="2ED4A6D9" w14:textId="77777777" w:rsidR="002F2DCB" w:rsidRPr="002A1891" w:rsidRDefault="002F2DCB">
            <w:pPr>
              <w:ind w:left="720"/>
              <w:rPr>
                <w:rFonts w:ascii="Arial" w:hAnsi="Arial" w:cs="Arial"/>
                <w:bCs/>
              </w:rPr>
            </w:pPr>
          </w:p>
        </w:tc>
        <w:tc>
          <w:tcPr>
            <w:tcW w:w="2427" w:type="pct"/>
          </w:tcPr>
          <w:p w14:paraId="2F11AD0C"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p w14:paraId="54287382"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решения задач (в том числе профессионально ориентированных), контрольных работ, практических работ, самостоятельной работы, тестирование, заданий экзамена и т.п.</w:t>
            </w:r>
          </w:p>
        </w:tc>
      </w:tr>
      <w:tr w:rsidR="002F2DCB" w:rsidRPr="002A1891" w14:paraId="076D446E" w14:textId="77777777">
        <w:trPr>
          <w:trHeight w:val="1476"/>
        </w:trPr>
        <w:tc>
          <w:tcPr>
            <w:tcW w:w="2573" w:type="pct"/>
          </w:tcPr>
          <w:p w14:paraId="02AD8BFA" w14:textId="77777777" w:rsidR="002F2DCB" w:rsidRPr="002A1891" w:rsidRDefault="001F0C7D">
            <w:pPr>
              <w:jc w:val="both"/>
              <w:rPr>
                <w:rFonts w:ascii="Arial" w:hAnsi="Arial" w:cs="Arial"/>
                <w:iCs/>
              </w:rPr>
            </w:pPr>
            <w:r w:rsidRPr="002A1891">
              <w:rPr>
                <w:rFonts w:ascii="Arial" w:hAnsi="Arial" w:cs="Arial"/>
                <w:iCs/>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w:t>
            </w:r>
            <w:r w:rsidRPr="002A1891">
              <w:rPr>
                <w:rFonts w:ascii="Arial" w:hAnsi="Arial" w:cs="Arial"/>
                <w:iCs/>
              </w:rPr>
              <w:lastRenderedPageBreak/>
              <w:t>источники разных типов</w:t>
            </w:r>
          </w:p>
          <w:p w14:paraId="56DFAFF7" w14:textId="77777777" w:rsidR="002F2DCB" w:rsidRPr="002A1891" w:rsidRDefault="002F2DCB">
            <w:pPr>
              <w:jc w:val="both"/>
              <w:rPr>
                <w:rFonts w:ascii="Arial" w:hAnsi="Arial" w:cs="Arial"/>
                <w:iCs/>
              </w:rPr>
            </w:pPr>
          </w:p>
        </w:tc>
        <w:tc>
          <w:tcPr>
            <w:tcW w:w="2427" w:type="pct"/>
          </w:tcPr>
          <w:p w14:paraId="5E6E6EC6" w14:textId="77777777" w:rsidR="002F2DCB" w:rsidRPr="002A1891" w:rsidRDefault="001F0C7D">
            <w:pPr>
              <w:rPr>
                <w:rFonts w:ascii="Arial" w:hAnsi="Arial" w:cs="Arial"/>
                <w:bCs/>
              </w:rPr>
            </w:pPr>
            <w:r w:rsidRPr="002A1891">
              <w:rPr>
                <w:rFonts w:ascii="Arial" w:hAnsi="Arial" w:cs="Arial"/>
                <w:bCs/>
              </w:rPr>
              <w:lastRenderedPageBreak/>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p w14:paraId="4D9C7CD1" w14:textId="77777777" w:rsidR="002F2DCB" w:rsidRPr="002A1891" w:rsidRDefault="001F0C7D">
            <w:pPr>
              <w:rPr>
                <w:rFonts w:ascii="Arial" w:hAnsi="Arial" w:cs="Arial"/>
                <w:bCs/>
              </w:rPr>
            </w:pPr>
            <w:r w:rsidRPr="002A1891">
              <w:rPr>
                <w:rFonts w:ascii="Arial" w:hAnsi="Arial" w:cs="Arial"/>
                <w:bCs/>
              </w:rPr>
              <w:t xml:space="preserve">Оценка результатов устных ответов, решения задач (в том числе профессионально ориентированных), </w:t>
            </w:r>
            <w:r w:rsidRPr="002A1891">
              <w:rPr>
                <w:rFonts w:ascii="Arial" w:hAnsi="Arial" w:cs="Arial"/>
                <w:bCs/>
              </w:rPr>
              <w:lastRenderedPageBreak/>
              <w:t>контрольных работ, практических работ, самостоятельной работы, тестирование, заданий экзамена и т.п.</w:t>
            </w:r>
          </w:p>
        </w:tc>
      </w:tr>
      <w:tr w:rsidR="002F2DCB" w:rsidRPr="002A1891" w14:paraId="3C9CDF13" w14:textId="77777777">
        <w:trPr>
          <w:trHeight w:val="1476"/>
        </w:trPr>
        <w:tc>
          <w:tcPr>
            <w:tcW w:w="2573" w:type="pct"/>
          </w:tcPr>
          <w:p w14:paraId="05E6F606" w14:textId="77777777" w:rsidR="002F2DCB" w:rsidRPr="002A1891" w:rsidRDefault="001F0C7D">
            <w:pPr>
              <w:jc w:val="both"/>
              <w:rPr>
                <w:rFonts w:ascii="Arial" w:hAnsi="Arial" w:cs="Arial"/>
                <w:bCs/>
              </w:rPr>
            </w:pPr>
            <w:r w:rsidRPr="002A1891">
              <w:rPr>
                <w:rFonts w:ascii="Arial" w:hAnsi="Arial" w:cs="Arial"/>
                <w:iCs/>
              </w:rPr>
              <w:lastRenderedPageBreak/>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tc>
        <w:tc>
          <w:tcPr>
            <w:tcW w:w="2427" w:type="pct"/>
          </w:tcPr>
          <w:p w14:paraId="0878F14A"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p w14:paraId="22CD64B3"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решения задач (в том числе профессионально ориентированных), контрольных работ, практических работ, самостоятельной работы, тестирование, заданий экзамена и т.п.</w:t>
            </w:r>
          </w:p>
        </w:tc>
      </w:tr>
      <w:tr w:rsidR="002F2DCB" w:rsidRPr="002A1891" w14:paraId="3014EBB9" w14:textId="77777777">
        <w:trPr>
          <w:trHeight w:val="1476"/>
        </w:trPr>
        <w:tc>
          <w:tcPr>
            <w:tcW w:w="2573" w:type="pct"/>
          </w:tcPr>
          <w:p w14:paraId="6926B0A5" w14:textId="77777777" w:rsidR="002F2DCB" w:rsidRPr="002A1891" w:rsidRDefault="001F0C7D">
            <w:pPr>
              <w:jc w:val="both"/>
              <w:rPr>
                <w:rFonts w:ascii="Arial" w:hAnsi="Arial" w:cs="Arial"/>
                <w:iCs/>
              </w:rPr>
            </w:pPr>
            <w:r w:rsidRPr="002A1891">
              <w:rPr>
                <w:rFonts w:ascii="Arial" w:hAnsi="Arial" w:cs="Arial"/>
                <w:iCs/>
              </w:rPr>
              <w:t xml:space="preserve">Умение устанавливать причинно-следственные, пространственные, </w:t>
            </w:r>
            <w:proofErr w:type="spellStart"/>
            <w:r w:rsidRPr="002A1891">
              <w:rPr>
                <w:rFonts w:ascii="Arial" w:hAnsi="Arial" w:cs="Arial"/>
                <w:iCs/>
              </w:rPr>
              <w:t>временны́е</w:t>
            </w:r>
            <w:proofErr w:type="spellEnd"/>
            <w:r w:rsidRPr="002A1891">
              <w:rPr>
                <w:rFonts w:ascii="Arial" w:hAnsi="Arial" w:cs="Arial"/>
                <w:iCs/>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14:paraId="0C53947E" w14:textId="77777777" w:rsidR="002F2DCB" w:rsidRPr="002A1891" w:rsidRDefault="002F2DCB">
            <w:pPr>
              <w:rPr>
                <w:rFonts w:ascii="Arial" w:hAnsi="Arial" w:cs="Arial"/>
                <w:bCs/>
              </w:rPr>
            </w:pPr>
          </w:p>
        </w:tc>
        <w:tc>
          <w:tcPr>
            <w:tcW w:w="2427" w:type="pct"/>
          </w:tcPr>
          <w:p w14:paraId="7D74647C"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p w14:paraId="753FEA85"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решения задач (в том числе профессионально ориентированных), контрольных работ, практических работ, самостоятельной работы, тестирование, заданий экзамена и т.п.</w:t>
            </w:r>
          </w:p>
        </w:tc>
      </w:tr>
      <w:tr w:rsidR="002F2DCB" w:rsidRPr="002A1891" w14:paraId="6DD6697D" w14:textId="77777777">
        <w:trPr>
          <w:trHeight w:val="1476"/>
        </w:trPr>
        <w:tc>
          <w:tcPr>
            <w:tcW w:w="2573" w:type="pct"/>
          </w:tcPr>
          <w:p w14:paraId="2DA3F857" w14:textId="77777777" w:rsidR="002F2DCB" w:rsidRPr="002A1891" w:rsidRDefault="001F0C7D">
            <w:pPr>
              <w:jc w:val="both"/>
              <w:rPr>
                <w:rFonts w:ascii="Arial" w:hAnsi="Arial" w:cs="Arial"/>
                <w:iCs/>
              </w:rPr>
            </w:pPr>
            <w:r w:rsidRPr="002A1891">
              <w:rPr>
                <w:rFonts w:ascii="Arial" w:hAnsi="Arial" w:cs="Arial"/>
                <w:iCs/>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67AFD2C" w14:textId="77777777" w:rsidR="002F2DCB" w:rsidRPr="002A1891" w:rsidRDefault="002F2DCB">
            <w:pPr>
              <w:rPr>
                <w:rFonts w:ascii="Arial" w:hAnsi="Arial" w:cs="Arial"/>
                <w:bCs/>
              </w:rPr>
            </w:pPr>
          </w:p>
        </w:tc>
        <w:tc>
          <w:tcPr>
            <w:tcW w:w="2427" w:type="pct"/>
          </w:tcPr>
          <w:p w14:paraId="374F331D"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p w14:paraId="7468A6DD"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решения задач (в том числе профессионально ориентированных), контрольных работ, практических работ, самостоятельной работы, тестирование, заданий экзамена и т.п.</w:t>
            </w:r>
          </w:p>
        </w:tc>
      </w:tr>
      <w:tr w:rsidR="002F2DCB" w:rsidRPr="002A1891" w14:paraId="3872E40B" w14:textId="77777777">
        <w:trPr>
          <w:trHeight w:val="1476"/>
        </w:trPr>
        <w:tc>
          <w:tcPr>
            <w:tcW w:w="2573" w:type="pct"/>
          </w:tcPr>
          <w:p w14:paraId="5599CE54" w14:textId="77777777" w:rsidR="002F2DCB" w:rsidRPr="002A1891" w:rsidRDefault="001F0C7D">
            <w:pPr>
              <w:jc w:val="both"/>
              <w:rPr>
                <w:rFonts w:ascii="Arial" w:hAnsi="Arial" w:cs="Arial"/>
                <w:iCs/>
              </w:rPr>
            </w:pPr>
            <w:r w:rsidRPr="002A1891">
              <w:rPr>
                <w:rFonts w:ascii="Arial" w:hAnsi="Arial" w:cs="Arial"/>
                <w:iCs/>
              </w:rPr>
              <w:lastRenderedPageBreak/>
              <w:t>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88D5857" w14:textId="77777777" w:rsidR="002F2DCB" w:rsidRPr="002A1891" w:rsidRDefault="002F2DCB">
            <w:pPr>
              <w:jc w:val="both"/>
              <w:rPr>
                <w:rFonts w:ascii="Arial" w:hAnsi="Arial" w:cs="Arial"/>
                <w:iCs/>
              </w:rPr>
            </w:pPr>
          </w:p>
        </w:tc>
        <w:tc>
          <w:tcPr>
            <w:tcW w:w="2427" w:type="pct"/>
          </w:tcPr>
          <w:p w14:paraId="3182C3B2"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p w14:paraId="009A3F16"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решения задач (в том числе профессионально ориентированных), контрольных работ, практических работ, самостоятельной работы, тестирование, заданий экзамена и т.п.</w:t>
            </w:r>
          </w:p>
        </w:tc>
      </w:tr>
      <w:tr w:rsidR="002F2DCB" w:rsidRPr="002A1891" w14:paraId="2D846EB0" w14:textId="77777777">
        <w:trPr>
          <w:trHeight w:val="1476"/>
        </w:trPr>
        <w:tc>
          <w:tcPr>
            <w:tcW w:w="2573" w:type="pct"/>
          </w:tcPr>
          <w:p w14:paraId="2AA3448D" w14:textId="77777777" w:rsidR="002F2DCB" w:rsidRPr="002A1891" w:rsidRDefault="001F0C7D">
            <w:pPr>
              <w:jc w:val="both"/>
              <w:rPr>
                <w:rFonts w:ascii="Arial" w:hAnsi="Arial" w:cs="Arial"/>
                <w:iCs/>
              </w:rPr>
            </w:pPr>
            <w:r w:rsidRPr="002A1891">
              <w:rPr>
                <w:rFonts w:ascii="Arial" w:hAnsi="Arial" w:cs="Arial"/>
                <w:iCs/>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tc>
        <w:tc>
          <w:tcPr>
            <w:tcW w:w="2427" w:type="pct"/>
          </w:tcPr>
          <w:p w14:paraId="5489B042"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p w14:paraId="413BC86A"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решения задач (в том числе профессионально ориентированных), контрольных работ, практических работ, самостоятельной работы, тестирование, заданий экзамена и т.п.</w:t>
            </w:r>
          </w:p>
        </w:tc>
      </w:tr>
      <w:tr w:rsidR="002F2DCB" w:rsidRPr="002A1891" w14:paraId="0F3C487E" w14:textId="77777777">
        <w:trPr>
          <w:trHeight w:val="1476"/>
        </w:trPr>
        <w:tc>
          <w:tcPr>
            <w:tcW w:w="2573" w:type="pct"/>
          </w:tcPr>
          <w:p w14:paraId="4C972A28" w14:textId="77777777" w:rsidR="002F2DCB" w:rsidRPr="002A1891" w:rsidRDefault="001F0C7D">
            <w:pPr>
              <w:jc w:val="both"/>
              <w:rPr>
                <w:rFonts w:ascii="Arial" w:hAnsi="Arial" w:cs="Arial"/>
                <w:iCs/>
              </w:rPr>
            </w:pPr>
            <w:r w:rsidRPr="002A1891">
              <w:rPr>
                <w:rFonts w:ascii="Arial" w:hAnsi="Arial" w:cs="Arial"/>
                <w:iCs/>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5E3920AA" w14:textId="77777777" w:rsidR="002F2DCB" w:rsidRPr="002A1891" w:rsidRDefault="002F2DCB">
            <w:pPr>
              <w:jc w:val="both"/>
              <w:rPr>
                <w:rFonts w:ascii="Arial" w:hAnsi="Arial" w:cs="Arial"/>
                <w:iCs/>
              </w:rPr>
            </w:pPr>
          </w:p>
        </w:tc>
        <w:tc>
          <w:tcPr>
            <w:tcW w:w="2427" w:type="pct"/>
          </w:tcPr>
          <w:p w14:paraId="50A6F552"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p w14:paraId="301E2348"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решения задач (в том числе профессионально ориентированных), контрольных работ, практических работ, самостоятельной работы, тестирование, заданий экзамена и т.п.</w:t>
            </w:r>
          </w:p>
        </w:tc>
      </w:tr>
      <w:tr w:rsidR="002F2DCB" w:rsidRPr="002A1891" w14:paraId="08B6E931" w14:textId="77777777">
        <w:trPr>
          <w:trHeight w:val="1476"/>
        </w:trPr>
        <w:tc>
          <w:tcPr>
            <w:tcW w:w="2573" w:type="pct"/>
          </w:tcPr>
          <w:p w14:paraId="16B5BA41" w14:textId="77777777" w:rsidR="002F2DCB" w:rsidRPr="002A1891" w:rsidRDefault="001F0C7D">
            <w:pPr>
              <w:jc w:val="both"/>
              <w:rPr>
                <w:rFonts w:ascii="Arial" w:hAnsi="Arial" w:cs="Arial"/>
                <w:iCs/>
              </w:rPr>
            </w:pPr>
            <w:r w:rsidRPr="002A1891">
              <w:rPr>
                <w:rFonts w:ascii="Arial" w:hAnsi="Arial" w:cs="Arial"/>
                <w:iCs/>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54B71718" w14:textId="77777777" w:rsidR="002F2DCB" w:rsidRPr="002A1891" w:rsidRDefault="002F2DCB">
            <w:pPr>
              <w:jc w:val="both"/>
              <w:rPr>
                <w:rFonts w:ascii="Arial" w:hAnsi="Arial" w:cs="Arial"/>
                <w:iCs/>
              </w:rPr>
            </w:pPr>
          </w:p>
        </w:tc>
        <w:tc>
          <w:tcPr>
            <w:tcW w:w="2427" w:type="pct"/>
          </w:tcPr>
          <w:p w14:paraId="0EFDD880"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p w14:paraId="3B6765BD" w14:textId="77777777" w:rsidR="002F2DCB" w:rsidRPr="002A1891" w:rsidRDefault="001F0C7D">
            <w:pPr>
              <w:rPr>
                <w:rFonts w:ascii="Arial" w:hAnsi="Arial" w:cs="Arial"/>
                <w:bCs/>
              </w:rPr>
            </w:pPr>
            <w:r w:rsidRPr="002A1891">
              <w:rPr>
                <w:rFonts w:ascii="Arial" w:hAnsi="Arial" w:cs="Arial"/>
                <w:bCs/>
              </w:rPr>
              <w:lastRenderedPageBreak/>
              <w:t>Оценка результатов устных ответов, решения задач (в том числе профессионально ориентированных), контрольных работ, практических работ, самостоятельной работы, тестирование, заданий экзамена и т.п.</w:t>
            </w:r>
          </w:p>
        </w:tc>
      </w:tr>
      <w:tr w:rsidR="002F2DCB" w:rsidRPr="002A1891" w14:paraId="52E833CD" w14:textId="77777777">
        <w:trPr>
          <w:trHeight w:val="1476"/>
        </w:trPr>
        <w:tc>
          <w:tcPr>
            <w:tcW w:w="2573" w:type="pct"/>
          </w:tcPr>
          <w:p w14:paraId="6C1CB4FF" w14:textId="77777777" w:rsidR="002F2DCB" w:rsidRPr="002A1891" w:rsidRDefault="001F0C7D">
            <w:pPr>
              <w:jc w:val="both"/>
              <w:rPr>
                <w:rFonts w:ascii="Arial" w:hAnsi="Arial" w:cs="Arial"/>
                <w:iCs/>
              </w:rPr>
            </w:pPr>
            <w:r w:rsidRPr="002A1891">
              <w:rPr>
                <w:rFonts w:ascii="Arial" w:hAnsi="Arial" w:cs="Arial"/>
                <w:iCs/>
              </w:rPr>
              <w:lastRenderedPageBreak/>
              <w:t>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14:paraId="24587D52" w14:textId="77777777" w:rsidR="002F2DCB" w:rsidRPr="002A1891" w:rsidRDefault="002F2DCB">
            <w:pPr>
              <w:rPr>
                <w:rFonts w:ascii="Arial" w:hAnsi="Arial" w:cs="Arial"/>
                <w:bCs/>
              </w:rPr>
            </w:pPr>
          </w:p>
        </w:tc>
        <w:tc>
          <w:tcPr>
            <w:tcW w:w="2427" w:type="pct"/>
          </w:tcPr>
          <w:p w14:paraId="71CC6ECE"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p w14:paraId="4AC3C1A2" w14:textId="77777777" w:rsidR="002F2DCB" w:rsidRPr="002A1891" w:rsidRDefault="001F0C7D">
            <w:pPr>
              <w:rPr>
                <w:rFonts w:ascii="Arial" w:hAnsi="Arial" w:cs="Arial"/>
                <w:bCs/>
              </w:rPr>
            </w:pPr>
            <w:r w:rsidRPr="002A1891">
              <w:rPr>
                <w:rFonts w:ascii="Arial" w:hAnsi="Arial" w:cs="Arial"/>
                <w:bCs/>
              </w:rPr>
              <w:t>Оценка результатов устных ответов, решения задач (в том числе профессионально ориентированных), контрольных работ, практических работ, самостоятельной работы, тестирование, заданий экзамена и т.п.</w:t>
            </w:r>
          </w:p>
        </w:tc>
      </w:tr>
    </w:tbl>
    <w:p w14:paraId="3118120B" w14:textId="77777777" w:rsidR="002F2DCB" w:rsidRPr="002A1891" w:rsidRDefault="002F2D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Arial" w:hAnsi="Arial" w:cs="Arial"/>
          <w:iCs/>
          <w:color w:val="0070C0"/>
        </w:rPr>
      </w:pPr>
    </w:p>
    <w:p w14:paraId="03791048" w14:textId="77777777" w:rsidR="002F2DCB" w:rsidRPr="002A1891" w:rsidRDefault="001F0C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Arial" w:hAnsi="Arial" w:cs="Arial"/>
          <w:iCs/>
        </w:rPr>
      </w:pPr>
      <w:r w:rsidRPr="002A1891">
        <w:rPr>
          <w:rFonts w:ascii="Arial" w:hAnsi="Arial" w:cs="Arial"/>
          <w:iCs/>
        </w:rPr>
        <w:t xml:space="preserve">Для оценки личностных и </w:t>
      </w:r>
      <w:proofErr w:type="spellStart"/>
      <w:r w:rsidRPr="002A1891">
        <w:rPr>
          <w:rFonts w:ascii="Arial" w:hAnsi="Arial" w:cs="Arial"/>
          <w:iCs/>
        </w:rPr>
        <w:t>метапредметных</w:t>
      </w:r>
      <w:proofErr w:type="spellEnd"/>
      <w:r w:rsidRPr="002A1891">
        <w:rPr>
          <w:rFonts w:ascii="Arial" w:hAnsi="Arial" w:cs="Arial"/>
          <w:iCs/>
        </w:rPr>
        <w:t xml:space="preserve"> результатов обучения по предмету применяются следующие методы: тестирования, анализа продуктов деятельности (проектов, творческих работ, практических работ), проективных методов, представления/защиты портфолио, наблюдения, собеседования, самооценки, стандартизированных опросников, анкетирования</w:t>
      </w:r>
    </w:p>
    <w:p w14:paraId="56725D4A" w14:textId="77777777" w:rsidR="002F2DCB" w:rsidRPr="002A1891" w:rsidRDefault="002F2D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Arial" w:hAnsi="Arial" w:cs="Arial"/>
          <w:iCs/>
        </w:rPr>
      </w:pPr>
    </w:p>
    <w:p w14:paraId="7C71D67E" w14:textId="77777777" w:rsidR="002F2DCB" w:rsidRPr="002A1891" w:rsidRDefault="001F0C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rFonts w:ascii="Arial" w:hAnsi="Arial" w:cs="Arial"/>
          <w:iCs/>
        </w:rPr>
      </w:pPr>
      <w:r w:rsidRPr="002A1891">
        <w:rPr>
          <w:rFonts w:ascii="Arial" w:hAnsi="Arial" w:cs="Arial"/>
          <w:iCs/>
        </w:rPr>
        <w:t>Формы и методы контроля и оценки результатов обучения позволяют проверять у обучающихся развитие общих и профессиональных компетенций и обеспечивающих их умений:</w:t>
      </w:r>
    </w:p>
    <w:p w14:paraId="363E8E38" w14:textId="77777777" w:rsidR="002F2DCB" w:rsidRPr="002A1891" w:rsidRDefault="002F2D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rFonts w:ascii="Arial" w:hAnsi="Arial" w:cs="Arial"/>
          <w:iCs/>
        </w:rPr>
      </w:pPr>
    </w:p>
    <w:tbl>
      <w:tblPr>
        <w:tblW w:w="5002"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7"/>
        <w:gridCol w:w="4184"/>
        <w:gridCol w:w="2587"/>
      </w:tblGrid>
      <w:tr w:rsidR="002F2DCB" w:rsidRPr="002A1891" w14:paraId="4F53655C" w14:textId="77777777">
        <w:tc>
          <w:tcPr>
            <w:tcW w:w="1566" w:type="pct"/>
          </w:tcPr>
          <w:p w14:paraId="18E2CA4C" w14:textId="77777777" w:rsidR="002F2DCB" w:rsidRPr="002A1891" w:rsidRDefault="001F0C7D">
            <w:pPr>
              <w:jc w:val="center"/>
              <w:rPr>
                <w:rFonts w:ascii="Arial" w:hAnsi="Arial" w:cs="Arial"/>
                <w:iCs/>
              </w:rPr>
            </w:pPr>
            <w:r w:rsidRPr="002A1891">
              <w:rPr>
                <w:rFonts w:ascii="Arial" w:hAnsi="Arial" w:cs="Arial"/>
                <w:iCs/>
              </w:rPr>
              <w:t>Результаты</w:t>
            </w:r>
          </w:p>
          <w:p w14:paraId="4F7771D1" w14:textId="77777777" w:rsidR="002F2DCB" w:rsidRPr="002A1891" w:rsidRDefault="001F0C7D">
            <w:pPr>
              <w:jc w:val="center"/>
              <w:rPr>
                <w:rFonts w:ascii="Arial" w:hAnsi="Arial" w:cs="Arial"/>
                <w:iCs/>
              </w:rPr>
            </w:pPr>
            <w:r w:rsidRPr="002A1891">
              <w:rPr>
                <w:rFonts w:ascii="Arial" w:hAnsi="Arial" w:cs="Arial"/>
                <w:iCs/>
              </w:rPr>
              <w:t>освоения ОК</w:t>
            </w:r>
          </w:p>
        </w:tc>
        <w:tc>
          <w:tcPr>
            <w:tcW w:w="2122" w:type="pct"/>
          </w:tcPr>
          <w:p w14:paraId="34563F36" w14:textId="77777777" w:rsidR="002F2DCB" w:rsidRPr="002A1891" w:rsidRDefault="001F0C7D">
            <w:pPr>
              <w:jc w:val="center"/>
              <w:rPr>
                <w:rFonts w:ascii="Arial" w:hAnsi="Arial" w:cs="Arial"/>
                <w:iCs/>
              </w:rPr>
            </w:pPr>
            <w:r w:rsidRPr="002A1891">
              <w:rPr>
                <w:rFonts w:ascii="Arial" w:hAnsi="Arial" w:cs="Arial"/>
                <w:iCs/>
              </w:rPr>
              <w:t>Основные показатели оценки результата</w:t>
            </w:r>
          </w:p>
        </w:tc>
        <w:tc>
          <w:tcPr>
            <w:tcW w:w="1312" w:type="pct"/>
          </w:tcPr>
          <w:p w14:paraId="6BC3BDC0" w14:textId="77777777" w:rsidR="002F2DCB" w:rsidRPr="002A1891" w:rsidRDefault="001F0C7D">
            <w:pPr>
              <w:jc w:val="center"/>
              <w:rPr>
                <w:rFonts w:ascii="Arial" w:hAnsi="Arial" w:cs="Arial"/>
                <w:iCs/>
              </w:rPr>
            </w:pPr>
            <w:r w:rsidRPr="002A1891">
              <w:rPr>
                <w:rFonts w:ascii="Arial" w:hAnsi="Arial" w:cs="Arial"/>
                <w:iCs/>
              </w:rPr>
              <w:t>Формы и методы контроля и оценки</w:t>
            </w:r>
          </w:p>
        </w:tc>
      </w:tr>
      <w:tr w:rsidR="002F2DCB" w:rsidRPr="002A1891" w14:paraId="6076B0DF" w14:textId="77777777">
        <w:tc>
          <w:tcPr>
            <w:tcW w:w="1566" w:type="pct"/>
          </w:tcPr>
          <w:p w14:paraId="4D6468F1" w14:textId="77777777" w:rsidR="002F2DCB" w:rsidRPr="002A1891" w:rsidRDefault="001F0C7D">
            <w:pPr>
              <w:widowControl w:val="0"/>
              <w:autoSpaceDE w:val="0"/>
              <w:autoSpaceDN w:val="0"/>
              <w:jc w:val="both"/>
              <w:rPr>
                <w:rFonts w:ascii="Arial" w:hAnsi="Arial" w:cs="Arial"/>
              </w:rPr>
            </w:pPr>
            <w:r w:rsidRPr="002A1891">
              <w:rPr>
                <w:rFonts w:ascii="Arial" w:hAnsi="Arial" w:cs="Arial"/>
              </w:rPr>
              <w:t>ОК 01. Выбирать способы решения задач профессиональной деятельности применительно к различным контекстам</w:t>
            </w:r>
          </w:p>
        </w:tc>
        <w:tc>
          <w:tcPr>
            <w:tcW w:w="2122" w:type="pct"/>
          </w:tcPr>
          <w:p w14:paraId="201ABC52" w14:textId="77777777" w:rsidR="002F2DCB" w:rsidRPr="002A1891" w:rsidRDefault="001F0C7D">
            <w:pPr>
              <w:jc w:val="both"/>
              <w:rPr>
                <w:rFonts w:ascii="Arial" w:hAnsi="Arial" w:cs="Arial"/>
              </w:rPr>
            </w:pPr>
            <w:r w:rsidRPr="002A1891">
              <w:rPr>
                <w:rFonts w:ascii="Arial" w:hAnsi="Arial" w:cs="Arial"/>
              </w:rPr>
              <w:t>Аргументирует свой выбор в профессиональном самоопределении; выполняет самоанализ профессиональной пригодности; определяет ближайшие и конечные жизненные цели в проф. деятельности</w:t>
            </w:r>
          </w:p>
        </w:tc>
        <w:tc>
          <w:tcPr>
            <w:tcW w:w="1312" w:type="pct"/>
          </w:tcPr>
          <w:p w14:paraId="3CB7564E" w14:textId="77777777" w:rsidR="002F2DCB" w:rsidRPr="002A1891" w:rsidRDefault="001F0C7D">
            <w:pPr>
              <w:jc w:val="both"/>
              <w:rPr>
                <w:rFonts w:ascii="Arial" w:hAnsi="Arial" w:cs="Arial"/>
              </w:rPr>
            </w:pPr>
            <w:r w:rsidRPr="002A1891">
              <w:rPr>
                <w:rFonts w:ascii="Arial" w:hAnsi="Arial" w:cs="Arial"/>
              </w:rPr>
              <w:t>Оценка результативности выполнения заданий на практических занятиях №/1-19, самостоятельной работы № 1-5</w:t>
            </w:r>
          </w:p>
        </w:tc>
      </w:tr>
      <w:tr w:rsidR="002F2DCB" w:rsidRPr="002A1891" w14:paraId="729232AD" w14:textId="77777777">
        <w:tc>
          <w:tcPr>
            <w:tcW w:w="1566" w:type="pct"/>
          </w:tcPr>
          <w:p w14:paraId="446C403D" w14:textId="77777777" w:rsidR="002F2DCB" w:rsidRPr="002A1891" w:rsidRDefault="001F0C7D">
            <w:pPr>
              <w:widowControl w:val="0"/>
              <w:autoSpaceDE w:val="0"/>
              <w:autoSpaceDN w:val="0"/>
              <w:jc w:val="both"/>
              <w:rPr>
                <w:rFonts w:ascii="Arial" w:hAnsi="Arial" w:cs="Arial"/>
              </w:rPr>
            </w:pPr>
            <w:r w:rsidRPr="002A1891">
              <w:rPr>
                <w:rFonts w:ascii="Arial" w:hAnsi="Arial" w:cs="Arial"/>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122" w:type="pct"/>
          </w:tcPr>
          <w:p w14:paraId="07E94D37" w14:textId="77777777" w:rsidR="002F2DCB" w:rsidRPr="002A1891" w:rsidRDefault="001F0C7D">
            <w:pPr>
              <w:jc w:val="both"/>
              <w:rPr>
                <w:rFonts w:ascii="Arial" w:hAnsi="Arial" w:cs="Arial"/>
              </w:rPr>
            </w:pPr>
            <w:r w:rsidRPr="002A1891">
              <w:rPr>
                <w:rFonts w:ascii="Arial" w:hAnsi="Arial" w:cs="Arial"/>
              </w:rPr>
              <w:t>Выделяет перечень проблемных вопросов, информацией по которым не владеет; задает вопросы, указывающие на отсутствие информации, необходимой для решения задачи; пользуется разнообразной справочной литературой, электронными ресурсами и т.п.</w:t>
            </w:r>
          </w:p>
        </w:tc>
        <w:tc>
          <w:tcPr>
            <w:tcW w:w="1312" w:type="pct"/>
          </w:tcPr>
          <w:p w14:paraId="1C43DD6C" w14:textId="77777777" w:rsidR="002F2DCB" w:rsidRPr="002A1891" w:rsidRDefault="001F0C7D">
            <w:pPr>
              <w:jc w:val="both"/>
              <w:rPr>
                <w:rFonts w:ascii="Arial" w:hAnsi="Arial" w:cs="Arial"/>
              </w:rPr>
            </w:pPr>
            <w:r w:rsidRPr="002A1891">
              <w:rPr>
                <w:rFonts w:ascii="Arial" w:hAnsi="Arial" w:cs="Arial"/>
              </w:rPr>
              <w:t>Оценка результативности выполнения заданий на практических занятиях №/ 1-19, самостоятельной работы № 1-5</w:t>
            </w:r>
          </w:p>
        </w:tc>
      </w:tr>
      <w:tr w:rsidR="002F2DCB" w:rsidRPr="002A1891" w14:paraId="31B7BF70" w14:textId="77777777">
        <w:tc>
          <w:tcPr>
            <w:tcW w:w="1566" w:type="pct"/>
          </w:tcPr>
          <w:p w14:paraId="6DAF0AC2" w14:textId="77777777" w:rsidR="002F2DCB" w:rsidRPr="002A1891" w:rsidRDefault="001F0C7D">
            <w:pPr>
              <w:widowControl w:val="0"/>
              <w:autoSpaceDE w:val="0"/>
              <w:autoSpaceDN w:val="0"/>
              <w:jc w:val="both"/>
              <w:rPr>
                <w:rFonts w:ascii="Arial" w:hAnsi="Arial" w:cs="Arial"/>
              </w:rPr>
            </w:pPr>
            <w:r w:rsidRPr="002A1891">
              <w:rPr>
                <w:rFonts w:ascii="Arial" w:hAnsi="Arial" w:cs="Arial"/>
              </w:rPr>
              <w:t xml:space="preserve">ОК 03. Планировать и реализовывать </w:t>
            </w:r>
            <w:r w:rsidRPr="002A1891">
              <w:rPr>
                <w:rFonts w:ascii="Arial" w:hAnsi="Arial" w:cs="Arial"/>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122" w:type="pct"/>
          </w:tcPr>
          <w:p w14:paraId="6F3CB4AD" w14:textId="77777777" w:rsidR="002F2DCB" w:rsidRPr="002A1891" w:rsidRDefault="001F0C7D">
            <w:pPr>
              <w:jc w:val="both"/>
              <w:rPr>
                <w:rFonts w:ascii="Arial" w:hAnsi="Arial" w:cs="Arial"/>
              </w:rPr>
            </w:pPr>
            <w:r w:rsidRPr="002A1891">
              <w:rPr>
                <w:rFonts w:ascii="Arial" w:hAnsi="Arial" w:cs="Arial"/>
              </w:rPr>
              <w:lastRenderedPageBreak/>
              <w:t xml:space="preserve">Проявляет интерес к самообразованию, отбирает </w:t>
            </w:r>
            <w:r w:rsidRPr="002A1891">
              <w:rPr>
                <w:rFonts w:ascii="Arial" w:hAnsi="Arial" w:cs="Arial"/>
              </w:rPr>
              <w:lastRenderedPageBreak/>
              <w:t>информацию для профессионального и личностного роста</w:t>
            </w:r>
          </w:p>
        </w:tc>
        <w:tc>
          <w:tcPr>
            <w:tcW w:w="1312" w:type="pct"/>
          </w:tcPr>
          <w:p w14:paraId="06EC48F6" w14:textId="77777777" w:rsidR="002F2DCB" w:rsidRPr="002A1891" w:rsidRDefault="001F0C7D">
            <w:pPr>
              <w:jc w:val="both"/>
              <w:rPr>
                <w:rFonts w:ascii="Arial" w:hAnsi="Arial" w:cs="Arial"/>
              </w:rPr>
            </w:pPr>
            <w:r w:rsidRPr="002A1891">
              <w:rPr>
                <w:rFonts w:ascii="Arial" w:hAnsi="Arial" w:cs="Arial"/>
              </w:rPr>
              <w:lastRenderedPageBreak/>
              <w:t xml:space="preserve">Оценка результативности </w:t>
            </w:r>
            <w:r w:rsidRPr="002A1891">
              <w:rPr>
                <w:rFonts w:ascii="Arial" w:hAnsi="Arial" w:cs="Arial"/>
              </w:rPr>
              <w:lastRenderedPageBreak/>
              <w:t>выполнения заданий на практических занятиях №/1-19,  самостоятельной работы № 1-5</w:t>
            </w:r>
          </w:p>
        </w:tc>
      </w:tr>
      <w:tr w:rsidR="002F2DCB" w:rsidRPr="002A1891" w14:paraId="30FE0763" w14:textId="77777777">
        <w:tc>
          <w:tcPr>
            <w:tcW w:w="1566" w:type="pct"/>
          </w:tcPr>
          <w:p w14:paraId="7137FCC2" w14:textId="77777777" w:rsidR="002F2DCB" w:rsidRPr="002A1891" w:rsidRDefault="001F0C7D">
            <w:pPr>
              <w:widowControl w:val="0"/>
              <w:autoSpaceDE w:val="0"/>
              <w:autoSpaceDN w:val="0"/>
              <w:jc w:val="both"/>
              <w:rPr>
                <w:rFonts w:ascii="Arial" w:hAnsi="Arial" w:cs="Arial"/>
              </w:rPr>
            </w:pPr>
            <w:r w:rsidRPr="002A1891">
              <w:rPr>
                <w:rFonts w:ascii="Arial" w:hAnsi="Arial" w:cs="Arial"/>
              </w:rPr>
              <w:lastRenderedPageBreak/>
              <w:t>ОК 04. Эффективно взаимодействовать и работать в коллективе и команде</w:t>
            </w:r>
          </w:p>
        </w:tc>
        <w:tc>
          <w:tcPr>
            <w:tcW w:w="2122" w:type="pct"/>
          </w:tcPr>
          <w:p w14:paraId="0BE88CD9" w14:textId="77777777" w:rsidR="002F2DCB" w:rsidRPr="002A1891" w:rsidRDefault="001F0C7D">
            <w:pPr>
              <w:jc w:val="both"/>
              <w:rPr>
                <w:rFonts w:ascii="Arial" w:hAnsi="Arial" w:cs="Arial"/>
              </w:rPr>
            </w:pPr>
            <w:r w:rsidRPr="002A1891">
              <w:rPr>
                <w:rFonts w:ascii="Arial" w:hAnsi="Arial" w:cs="Arial"/>
              </w:rPr>
              <w:t>Устанавливает позитивный стиль общения; выбирает стиль общения в соответствии с ситуацией; признает чужое мнение; включается в коллективное обсуждение рабочей ситуации</w:t>
            </w:r>
          </w:p>
        </w:tc>
        <w:tc>
          <w:tcPr>
            <w:tcW w:w="1312" w:type="pct"/>
          </w:tcPr>
          <w:p w14:paraId="737029BC" w14:textId="77777777" w:rsidR="002F2DCB" w:rsidRPr="002A1891" w:rsidRDefault="001F0C7D">
            <w:pPr>
              <w:jc w:val="both"/>
              <w:rPr>
                <w:rFonts w:ascii="Arial" w:hAnsi="Arial" w:cs="Arial"/>
              </w:rPr>
            </w:pPr>
            <w:r w:rsidRPr="002A1891">
              <w:rPr>
                <w:rFonts w:ascii="Arial" w:hAnsi="Arial" w:cs="Arial"/>
              </w:rPr>
              <w:t>Оценка результативности выполнения заданий на практических занятиях №/4, №9-11,  самостоятельной работы № 2, 3</w:t>
            </w:r>
          </w:p>
        </w:tc>
      </w:tr>
      <w:tr w:rsidR="002F2DCB" w:rsidRPr="002A1891" w14:paraId="70E9EC49" w14:textId="77777777">
        <w:tc>
          <w:tcPr>
            <w:tcW w:w="1566" w:type="pct"/>
          </w:tcPr>
          <w:p w14:paraId="1C6E1EA2" w14:textId="77777777" w:rsidR="002F2DCB" w:rsidRPr="002A1891" w:rsidRDefault="001F0C7D">
            <w:pPr>
              <w:widowControl w:val="0"/>
              <w:autoSpaceDE w:val="0"/>
              <w:autoSpaceDN w:val="0"/>
              <w:spacing w:before="200"/>
              <w:jc w:val="both"/>
              <w:rPr>
                <w:rFonts w:ascii="Arial" w:hAnsi="Arial" w:cs="Arial"/>
              </w:rPr>
            </w:pPr>
            <w:r w:rsidRPr="002A1891">
              <w:rPr>
                <w:rFonts w:ascii="Arial" w:hAnsi="Arial" w:cs="Arial"/>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122" w:type="pct"/>
          </w:tcPr>
          <w:p w14:paraId="4799F322" w14:textId="77777777" w:rsidR="002F2DCB" w:rsidRPr="002A1891" w:rsidRDefault="001F0C7D">
            <w:pPr>
              <w:jc w:val="both"/>
              <w:rPr>
                <w:rFonts w:ascii="Arial" w:hAnsi="Arial" w:cs="Arial"/>
              </w:rPr>
            </w:pPr>
            <w:r w:rsidRPr="002A1891">
              <w:rPr>
                <w:rFonts w:ascii="Arial" w:hAnsi="Arial" w:cs="Arial"/>
              </w:rPr>
              <w:t>Использует вербальные и невербальные способы коммуникации на государственном языке с</w:t>
            </w:r>
          </w:p>
          <w:p w14:paraId="781147B9" w14:textId="77777777" w:rsidR="002F2DCB" w:rsidRPr="002A1891" w:rsidRDefault="001F0C7D">
            <w:pPr>
              <w:jc w:val="both"/>
              <w:rPr>
                <w:rFonts w:ascii="Arial" w:hAnsi="Arial" w:cs="Arial"/>
              </w:rPr>
            </w:pPr>
            <w:r w:rsidRPr="002A1891">
              <w:rPr>
                <w:rFonts w:ascii="Arial" w:hAnsi="Arial" w:cs="Arial"/>
              </w:rPr>
              <w:t>учетом особенностей и</w:t>
            </w:r>
          </w:p>
          <w:p w14:paraId="49F98562" w14:textId="77777777" w:rsidR="002F2DCB" w:rsidRPr="002A1891" w:rsidRDefault="001F0C7D">
            <w:pPr>
              <w:jc w:val="both"/>
              <w:rPr>
                <w:rFonts w:ascii="Arial" w:hAnsi="Arial" w:cs="Arial"/>
              </w:rPr>
            </w:pPr>
            <w:r w:rsidRPr="002A1891">
              <w:rPr>
                <w:rFonts w:ascii="Arial" w:hAnsi="Arial" w:cs="Arial"/>
              </w:rPr>
              <w:t>различий социального и</w:t>
            </w:r>
          </w:p>
          <w:p w14:paraId="047EE024" w14:textId="77777777" w:rsidR="002F2DCB" w:rsidRPr="002A1891" w:rsidRDefault="001F0C7D">
            <w:pPr>
              <w:jc w:val="both"/>
              <w:rPr>
                <w:rFonts w:ascii="Arial" w:hAnsi="Arial" w:cs="Arial"/>
              </w:rPr>
            </w:pPr>
            <w:r w:rsidRPr="002A1891">
              <w:rPr>
                <w:rFonts w:ascii="Arial" w:hAnsi="Arial" w:cs="Arial"/>
              </w:rPr>
              <w:t>культурного контекста</w:t>
            </w:r>
          </w:p>
        </w:tc>
        <w:tc>
          <w:tcPr>
            <w:tcW w:w="1312" w:type="pct"/>
          </w:tcPr>
          <w:p w14:paraId="126968E6" w14:textId="77777777" w:rsidR="002F2DCB" w:rsidRPr="002A1891" w:rsidRDefault="001F0C7D">
            <w:pPr>
              <w:jc w:val="both"/>
              <w:rPr>
                <w:rFonts w:ascii="Arial" w:hAnsi="Arial" w:cs="Arial"/>
              </w:rPr>
            </w:pPr>
            <w:r w:rsidRPr="002A1891">
              <w:rPr>
                <w:rFonts w:ascii="Arial" w:hAnsi="Arial" w:cs="Arial"/>
              </w:rPr>
              <w:t>Оценка результативности выполнения заданий на практических занятиях №/1-19, самостоятельной работы № 1-5</w:t>
            </w:r>
          </w:p>
        </w:tc>
      </w:tr>
      <w:tr w:rsidR="002F2DCB" w:rsidRPr="002A1891" w14:paraId="4090392B" w14:textId="77777777">
        <w:tc>
          <w:tcPr>
            <w:tcW w:w="1566" w:type="pct"/>
          </w:tcPr>
          <w:p w14:paraId="591A9737" w14:textId="77777777" w:rsidR="002F2DCB" w:rsidRPr="002A1891" w:rsidRDefault="001F0C7D">
            <w:pPr>
              <w:widowControl w:val="0"/>
              <w:autoSpaceDE w:val="0"/>
              <w:autoSpaceDN w:val="0"/>
              <w:jc w:val="both"/>
              <w:rPr>
                <w:rFonts w:ascii="Arial" w:hAnsi="Arial" w:cs="Arial"/>
              </w:rPr>
            </w:pPr>
            <w:r w:rsidRPr="002A1891">
              <w:rPr>
                <w:rFonts w:ascii="Arial" w:hAnsi="Arial" w:cs="Arial"/>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122" w:type="pct"/>
          </w:tcPr>
          <w:p w14:paraId="6C280BFE" w14:textId="77777777" w:rsidR="002F2DCB" w:rsidRPr="002A1891" w:rsidRDefault="001F0C7D">
            <w:pPr>
              <w:jc w:val="both"/>
              <w:rPr>
                <w:rFonts w:ascii="Arial" w:hAnsi="Arial" w:cs="Arial"/>
              </w:rPr>
            </w:pPr>
            <w:r w:rsidRPr="002A1891">
              <w:rPr>
                <w:rFonts w:ascii="Arial" w:hAnsi="Arial" w:cs="Arial"/>
              </w:rPr>
              <w:t>Проявляет патриотизм; определяет условия и результаты успешного применения знаний</w:t>
            </w:r>
          </w:p>
        </w:tc>
        <w:tc>
          <w:tcPr>
            <w:tcW w:w="1312" w:type="pct"/>
          </w:tcPr>
          <w:p w14:paraId="57610882" w14:textId="77777777" w:rsidR="002F2DCB" w:rsidRPr="002A1891" w:rsidRDefault="001F0C7D">
            <w:pPr>
              <w:jc w:val="both"/>
              <w:rPr>
                <w:rFonts w:ascii="Arial" w:hAnsi="Arial" w:cs="Arial"/>
              </w:rPr>
            </w:pPr>
            <w:r w:rsidRPr="002A1891">
              <w:rPr>
                <w:rFonts w:ascii="Arial" w:hAnsi="Arial" w:cs="Arial"/>
              </w:rPr>
              <w:t>Оценка результативности выполнения заданий на практических занятиях №/1-5, 13-19, самостоятельной работы № 1-4</w:t>
            </w:r>
          </w:p>
        </w:tc>
      </w:tr>
      <w:tr w:rsidR="002F2DCB" w:rsidRPr="002A1891" w14:paraId="489F2143" w14:textId="77777777">
        <w:tc>
          <w:tcPr>
            <w:tcW w:w="1566" w:type="pct"/>
          </w:tcPr>
          <w:p w14:paraId="77EE0D92" w14:textId="77777777" w:rsidR="002F2DCB" w:rsidRPr="002A1891" w:rsidRDefault="001F0C7D">
            <w:pPr>
              <w:widowControl w:val="0"/>
              <w:autoSpaceDE w:val="0"/>
              <w:autoSpaceDN w:val="0"/>
              <w:jc w:val="both"/>
              <w:rPr>
                <w:rFonts w:ascii="Arial" w:hAnsi="Arial" w:cs="Arial"/>
              </w:rPr>
            </w:pPr>
            <w:r w:rsidRPr="002A1891">
              <w:rPr>
                <w:rFonts w:ascii="Arial" w:hAnsi="Arial" w:cs="Arial"/>
              </w:rPr>
              <w:t>ОК 09. Пользоваться профессиональной документацией на государственном и иностранном языках</w:t>
            </w:r>
          </w:p>
        </w:tc>
        <w:tc>
          <w:tcPr>
            <w:tcW w:w="2122" w:type="pct"/>
          </w:tcPr>
          <w:p w14:paraId="028B89E9" w14:textId="77777777" w:rsidR="002F2DCB" w:rsidRPr="002A1891" w:rsidRDefault="001F0C7D">
            <w:pPr>
              <w:jc w:val="both"/>
              <w:rPr>
                <w:rFonts w:ascii="Arial" w:hAnsi="Arial" w:cs="Arial"/>
              </w:rPr>
            </w:pPr>
            <w:r w:rsidRPr="002A1891">
              <w:rPr>
                <w:rFonts w:ascii="Arial" w:hAnsi="Arial" w:cs="Aria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312" w:type="pct"/>
          </w:tcPr>
          <w:p w14:paraId="3E366A77" w14:textId="77777777" w:rsidR="002F2DCB" w:rsidRPr="002A1891" w:rsidRDefault="001F0C7D">
            <w:pPr>
              <w:jc w:val="both"/>
              <w:rPr>
                <w:rFonts w:ascii="Arial" w:hAnsi="Arial" w:cs="Arial"/>
              </w:rPr>
            </w:pPr>
            <w:r w:rsidRPr="002A1891">
              <w:rPr>
                <w:rFonts w:ascii="Arial" w:hAnsi="Arial" w:cs="Arial"/>
              </w:rPr>
              <w:t>Оценка результативности выполнения заданий на практических занятиях №/3, 5, 7,  самостоятельной работы №5</w:t>
            </w:r>
          </w:p>
        </w:tc>
      </w:tr>
    </w:tbl>
    <w:p w14:paraId="339ABBC4" w14:textId="77777777" w:rsidR="002F2DCB" w:rsidRPr="002A1891" w:rsidRDefault="001F0C7D">
      <w:pPr>
        <w:pageBreakBefore/>
        <w:shd w:val="clear" w:color="auto" w:fill="FFFFFF"/>
        <w:autoSpaceDE w:val="0"/>
        <w:autoSpaceDN w:val="0"/>
        <w:adjustRightInd w:val="0"/>
        <w:jc w:val="right"/>
        <w:rPr>
          <w:rFonts w:ascii="Arial" w:hAnsi="Arial" w:cs="Arial"/>
        </w:rPr>
      </w:pPr>
      <w:r w:rsidRPr="002A1891">
        <w:rPr>
          <w:rFonts w:ascii="Arial" w:hAnsi="Arial" w:cs="Arial"/>
        </w:rPr>
        <w:lastRenderedPageBreak/>
        <w:t>Приложение 1</w:t>
      </w:r>
    </w:p>
    <w:p w14:paraId="52222E8F" w14:textId="77777777" w:rsidR="002F2DCB" w:rsidRPr="002A1891" w:rsidRDefault="001F0C7D">
      <w:pPr>
        <w:shd w:val="clear" w:color="auto" w:fill="FFFFFF"/>
        <w:autoSpaceDE w:val="0"/>
        <w:autoSpaceDN w:val="0"/>
        <w:adjustRightInd w:val="0"/>
        <w:jc w:val="right"/>
        <w:rPr>
          <w:rFonts w:ascii="Arial" w:hAnsi="Arial" w:cs="Arial"/>
        </w:rPr>
      </w:pPr>
      <w:r w:rsidRPr="002A1891">
        <w:rPr>
          <w:rFonts w:ascii="Arial" w:hAnsi="Arial" w:cs="Arial"/>
        </w:rPr>
        <w:t xml:space="preserve"> </w:t>
      </w:r>
    </w:p>
    <w:p w14:paraId="32630C74" w14:textId="06E7EBBB" w:rsidR="000D2E49" w:rsidRPr="002A1891" w:rsidRDefault="001F0C7D" w:rsidP="002A1891">
      <w:pPr>
        <w:shd w:val="clear" w:color="auto" w:fill="FFFFFF"/>
        <w:autoSpaceDE w:val="0"/>
        <w:autoSpaceDN w:val="0"/>
        <w:adjustRightInd w:val="0"/>
        <w:jc w:val="center"/>
        <w:rPr>
          <w:rFonts w:ascii="Arial" w:hAnsi="Arial" w:cs="Arial"/>
        </w:rPr>
      </w:pPr>
      <w:r w:rsidRPr="002A1891">
        <w:rPr>
          <w:rFonts w:ascii="Arial" w:hAnsi="Arial" w:cs="Arial"/>
        </w:rPr>
        <w:t>ДЕПАРТАМЕНТ ОБРАЗОВАНИЯ И НАУКИ ТЮМЕНСКОЙ ОБЛАСТИ</w:t>
      </w:r>
    </w:p>
    <w:p w14:paraId="1CE19669" w14:textId="77777777" w:rsidR="000D2E49" w:rsidRPr="002A1891" w:rsidRDefault="000D2E49" w:rsidP="000D2E49">
      <w:pPr>
        <w:widowControl w:val="0"/>
        <w:shd w:val="clear" w:color="auto" w:fill="FFFFFF"/>
        <w:autoSpaceDE w:val="0"/>
        <w:autoSpaceDN w:val="0"/>
        <w:adjustRightInd w:val="0"/>
        <w:jc w:val="center"/>
        <w:rPr>
          <w:rFonts w:ascii="Arial" w:hAnsi="Arial" w:cs="Arial"/>
          <w:color w:val="000000"/>
          <w:spacing w:val="-5"/>
        </w:rPr>
      </w:pPr>
      <w:r w:rsidRPr="002A1891">
        <w:rPr>
          <w:rFonts w:ascii="Arial" w:hAnsi="Arial" w:cs="Arial"/>
          <w:color w:val="000000"/>
          <w:spacing w:val="-5"/>
        </w:rPr>
        <w:t>ГОСУДАРСТВЕННОЕ АВТОНОМНОЕ ПРОФЕССИОНАЛЬНОЕ</w:t>
      </w:r>
    </w:p>
    <w:p w14:paraId="1553EC93" w14:textId="77777777" w:rsidR="000D2E49" w:rsidRPr="002A1891" w:rsidRDefault="000D2E49" w:rsidP="000D2E49">
      <w:pPr>
        <w:widowControl w:val="0"/>
        <w:shd w:val="clear" w:color="auto" w:fill="FFFFFF"/>
        <w:autoSpaceDE w:val="0"/>
        <w:autoSpaceDN w:val="0"/>
        <w:adjustRightInd w:val="0"/>
        <w:jc w:val="center"/>
        <w:rPr>
          <w:rFonts w:ascii="Arial" w:hAnsi="Arial" w:cs="Arial"/>
          <w:color w:val="000000"/>
          <w:spacing w:val="-5"/>
        </w:rPr>
      </w:pPr>
      <w:r w:rsidRPr="002A1891">
        <w:rPr>
          <w:rFonts w:ascii="Arial" w:hAnsi="Arial" w:cs="Arial"/>
          <w:color w:val="000000"/>
          <w:spacing w:val="-5"/>
        </w:rPr>
        <w:t>ОБРАЗОВАТЕЛЬНОЕ УЧРЕЖДЕНИЕ ТЮМЕНСКОЙ ОБЛАСТИ</w:t>
      </w:r>
    </w:p>
    <w:p w14:paraId="4FA7803E" w14:textId="77777777" w:rsidR="000D2E49" w:rsidRPr="002A1891" w:rsidRDefault="000D2E49" w:rsidP="000D2E49">
      <w:pPr>
        <w:widowControl w:val="0"/>
        <w:shd w:val="clear" w:color="auto" w:fill="FFFFFF"/>
        <w:autoSpaceDE w:val="0"/>
        <w:autoSpaceDN w:val="0"/>
        <w:adjustRightInd w:val="0"/>
        <w:jc w:val="center"/>
        <w:rPr>
          <w:rFonts w:ascii="Arial" w:hAnsi="Arial" w:cs="Arial"/>
          <w:color w:val="000000"/>
          <w:spacing w:val="-5"/>
        </w:rPr>
      </w:pPr>
      <w:r w:rsidRPr="002A1891">
        <w:rPr>
          <w:rFonts w:ascii="Arial" w:hAnsi="Arial" w:cs="Arial"/>
          <w:color w:val="000000"/>
          <w:spacing w:val="-5"/>
        </w:rPr>
        <w:t>«ГОЛЫШМАНОВСКИЙ АГРОПЕДАГОГИЧЕСКИЙ КОЛЛЕДЖ»</w:t>
      </w:r>
    </w:p>
    <w:p w14:paraId="67EFB73E" w14:textId="77777777" w:rsidR="000D2E49" w:rsidRPr="002A1891" w:rsidRDefault="000D2E49" w:rsidP="000D2E49">
      <w:pPr>
        <w:jc w:val="center"/>
        <w:rPr>
          <w:rFonts w:ascii="Arial" w:hAnsi="Arial" w:cs="Arial"/>
        </w:rPr>
      </w:pPr>
      <w:r w:rsidRPr="002A1891">
        <w:rPr>
          <w:rFonts w:ascii="Arial" w:hAnsi="Arial" w:cs="Arial"/>
          <w:bCs/>
          <w:color w:val="000000"/>
          <w:spacing w:val="-5"/>
        </w:rPr>
        <w:t>(ГАПОУ ТО «Голышмановский агропедколледж»)</w:t>
      </w:r>
    </w:p>
    <w:p w14:paraId="199DD80D" w14:textId="71B7AAE9" w:rsidR="002F2DCB" w:rsidRPr="002A1891" w:rsidRDefault="002F2DCB">
      <w:pPr>
        <w:shd w:val="clear" w:color="auto" w:fill="FFFFFF"/>
        <w:autoSpaceDE w:val="0"/>
        <w:autoSpaceDN w:val="0"/>
        <w:adjustRightInd w:val="0"/>
        <w:jc w:val="center"/>
        <w:rPr>
          <w:rFonts w:ascii="Arial" w:hAnsi="Arial" w:cs="Arial"/>
        </w:rPr>
      </w:pPr>
    </w:p>
    <w:p w14:paraId="57762EC2" w14:textId="77777777" w:rsidR="002F2DCB" w:rsidRPr="002A1891" w:rsidRDefault="002F2DCB">
      <w:pPr>
        <w:jc w:val="center"/>
        <w:rPr>
          <w:rFonts w:ascii="Arial" w:hAnsi="Arial" w:cs="Arial"/>
          <w:b/>
        </w:rPr>
      </w:pPr>
    </w:p>
    <w:p w14:paraId="6BEC9F9E" w14:textId="77777777" w:rsidR="002F2DCB" w:rsidRPr="002A1891" w:rsidRDefault="002F2DCB">
      <w:pPr>
        <w:jc w:val="center"/>
        <w:rPr>
          <w:rFonts w:ascii="Arial" w:hAnsi="Arial" w:cs="Arial"/>
          <w:b/>
        </w:rPr>
      </w:pPr>
    </w:p>
    <w:p w14:paraId="6FB453C0" w14:textId="77777777" w:rsidR="002F2DCB" w:rsidRPr="002A1891" w:rsidRDefault="002F2DCB">
      <w:pPr>
        <w:jc w:val="center"/>
        <w:rPr>
          <w:rFonts w:ascii="Arial" w:hAnsi="Arial" w:cs="Arial"/>
          <w:b/>
        </w:rPr>
      </w:pPr>
    </w:p>
    <w:p w14:paraId="73FDE78E" w14:textId="77777777" w:rsidR="002F2DCB" w:rsidRPr="002A1891" w:rsidRDefault="002F2DCB">
      <w:pPr>
        <w:jc w:val="center"/>
        <w:rPr>
          <w:rFonts w:ascii="Arial" w:hAnsi="Arial" w:cs="Arial"/>
          <w:b/>
        </w:rPr>
      </w:pPr>
    </w:p>
    <w:p w14:paraId="6EA927B2" w14:textId="77777777" w:rsidR="002F2DCB" w:rsidRPr="002A1891" w:rsidRDefault="002F2DCB">
      <w:pPr>
        <w:jc w:val="center"/>
        <w:rPr>
          <w:rFonts w:ascii="Arial" w:hAnsi="Arial" w:cs="Arial"/>
          <w:b/>
        </w:rPr>
      </w:pPr>
    </w:p>
    <w:p w14:paraId="6A64D444" w14:textId="77777777" w:rsidR="002F2DCB" w:rsidRPr="002A1891" w:rsidRDefault="002F2DCB">
      <w:pPr>
        <w:jc w:val="center"/>
        <w:rPr>
          <w:rFonts w:ascii="Arial" w:hAnsi="Arial" w:cs="Arial"/>
          <w:b/>
        </w:rPr>
      </w:pPr>
    </w:p>
    <w:p w14:paraId="3930379B" w14:textId="77777777" w:rsidR="002F2DCB" w:rsidRPr="002A1891" w:rsidRDefault="002F2DCB">
      <w:pPr>
        <w:jc w:val="center"/>
        <w:rPr>
          <w:rFonts w:ascii="Arial" w:hAnsi="Arial" w:cs="Arial"/>
          <w:b/>
        </w:rPr>
      </w:pPr>
    </w:p>
    <w:p w14:paraId="09D1F54D" w14:textId="77777777" w:rsidR="002F2DCB" w:rsidRPr="002A1891" w:rsidRDefault="002F2DCB">
      <w:pPr>
        <w:jc w:val="center"/>
        <w:rPr>
          <w:rFonts w:ascii="Arial" w:hAnsi="Arial" w:cs="Arial"/>
          <w:b/>
        </w:rPr>
      </w:pPr>
    </w:p>
    <w:p w14:paraId="56BC4318" w14:textId="77777777" w:rsidR="002F2DCB" w:rsidRPr="002A1891" w:rsidRDefault="002F2DCB">
      <w:pPr>
        <w:rPr>
          <w:rFonts w:ascii="Arial" w:hAnsi="Arial" w:cs="Arial"/>
        </w:rPr>
      </w:pPr>
    </w:p>
    <w:p w14:paraId="75972163" w14:textId="77777777" w:rsidR="002F2DCB" w:rsidRPr="002A1891" w:rsidRDefault="002F2DCB">
      <w:pPr>
        <w:rPr>
          <w:rFonts w:ascii="Arial" w:hAnsi="Arial" w:cs="Arial"/>
        </w:rPr>
      </w:pPr>
    </w:p>
    <w:p w14:paraId="41E8B86B" w14:textId="77777777" w:rsidR="002F2DCB" w:rsidRPr="002A1891" w:rsidRDefault="002F2DCB">
      <w:pPr>
        <w:jc w:val="center"/>
        <w:rPr>
          <w:rFonts w:ascii="Arial" w:hAnsi="Arial" w:cs="Arial"/>
          <w:b/>
        </w:rPr>
      </w:pPr>
    </w:p>
    <w:p w14:paraId="17F7B89D" w14:textId="77777777" w:rsidR="002F2DCB" w:rsidRPr="002A1891" w:rsidRDefault="002F2DCB">
      <w:pPr>
        <w:jc w:val="center"/>
        <w:rPr>
          <w:rFonts w:ascii="Arial" w:hAnsi="Arial" w:cs="Arial"/>
          <w:b/>
        </w:rPr>
      </w:pPr>
    </w:p>
    <w:p w14:paraId="15722D6A" w14:textId="77777777" w:rsidR="002F2DCB" w:rsidRPr="002A1891" w:rsidRDefault="002F2DCB">
      <w:pPr>
        <w:jc w:val="center"/>
        <w:rPr>
          <w:rFonts w:ascii="Arial" w:hAnsi="Arial" w:cs="Arial"/>
          <w:b/>
        </w:rPr>
      </w:pPr>
    </w:p>
    <w:p w14:paraId="5844EED5" w14:textId="77777777" w:rsidR="002F2DCB" w:rsidRPr="002A1891" w:rsidRDefault="001F0C7D">
      <w:pPr>
        <w:ind w:right="142"/>
        <w:jc w:val="center"/>
        <w:rPr>
          <w:rFonts w:ascii="Arial" w:hAnsi="Arial" w:cs="Arial"/>
          <w:b/>
        </w:rPr>
      </w:pPr>
      <w:r w:rsidRPr="002A1891">
        <w:rPr>
          <w:rFonts w:ascii="Arial" w:hAnsi="Arial" w:cs="Arial"/>
          <w:b/>
        </w:rPr>
        <w:t xml:space="preserve">ФОНД ОЦЕНОЧНЫХ СРЕДСТВ </w:t>
      </w:r>
    </w:p>
    <w:p w14:paraId="678B4B7A" w14:textId="77777777" w:rsidR="002F2DCB" w:rsidRPr="002A1891" w:rsidRDefault="001F0C7D">
      <w:pPr>
        <w:ind w:right="142"/>
        <w:jc w:val="center"/>
        <w:rPr>
          <w:rFonts w:ascii="Arial" w:hAnsi="Arial" w:cs="Arial"/>
          <w:b/>
        </w:rPr>
      </w:pPr>
      <w:r w:rsidRPr="002A1891">
        <w:rPr>
          <w:rFonts w:ascii="Arial" w:hAnsi="Arial" w:cs="Arial"/>
          <w:b/>
        </w:rPr>
        <w:t xml:space="preserve">ДЛЯ ПРОВЕДЕНИЯ ПРОМЕЖУТОЧНОЙ АТТЕСТАЦИИ </w:t>
      </w:r>
      <w:proofErr w:type="gramStart"/>
      <w:r w:rsidRPr="002A1891">
        <w:rPr>
          <w:rFonts w:ascii="Arial" w:hAnsi="Arial" w:cs="Arial"/>
          <w:b/>
        </w:rPr>
        <w:t>ОБУЧАЮЩИХСЯ</w:t>
      </w:r>
      <w:proofErr w:type="gramEnd"/>
    </w:p>
    <w:p w14:paraId="2D56261E" w14:textId="77777777" w:rsidR="002F2DCB" w:rsidRPr="002A1891" w:rsidRDefault="002F2DCB" w:rsidP="009F7044">
      <w:pPr>
        <w:rPr>
          <w:rFonts w:ascii="Arial" w:hAnsi="Arial" w:cs="Arial"/>
          <w:b/>
        </w:rPr>
      </w:pPr>
    </w:p>
    <w:p w14:paraId="5D011FB1" w14:textId="77777777" w:rsidR="002F2DCB" w:rsidRPr="002A1891" w:rsidRDefault="002F2DCB">
      <w:pPr>
        <w:jc w:val="center"/>
        <w:rPr>
          <w:rFonts w:ascii="Arial" w:hAnsi="Arial" w:cs="Arial"/>
          <w:b/>
        </w:rPr>
      </w:pPr>
    </w:p>
    <w:p w14:paraId="0F29BE7E" w14:textId="77777777" w:rsidR="002F2DCB" w:rsidRPr="002A1891" w:rsidRDefault="001F0C7D">
      <w:pPr>
        <w:jc w:val="center"/>
        <w:rPr>
          <w:rFonts w:ascii="Arial" w:hAnsi="Arial" w:cs="Arial"/>
          <w:b/>
        </w:rPr>
      </w:pPr>
      <w:r w:rsidRPr="002A1891">
        <w:rPr>
          <w:rFonts w:ascii="Arial" w:hAnsi="Arial" w:cs="Arial"/>
          <w:b/>
        </w:rPr>
        <w:t xml:space="preserve">по учебному предмету </w:t>
      </w:r>
    </w:p>
    <w:p w14:paraId="4F7D9E8C" w14:textId="33D01C74" w:rsidR="002F2DCB" w:rsidRPr="002A1891" w:rsidRDefault="000D2E49">
      <w:pPr>
        <w:jc w:val="center"/>
        <w:rPr>
          <w:rFonts w:ascii="Arial" w:hAnsi="Arial" w:cs="Arial"/>
          <w:b/>
        </w:rPr>
      </w:pPr>
      <w:r w:rsidRPr="002A1891">
        <w:rPr>
          <w:rFonts w:ascii="Arial" w:hAnsi="Arial" w:cs="Arial"/>
          <w:b/>
        </w:rPr>
        <w:t>ОБД</w:t>
      </w:r>
      <w:r w:rsidR="001F0C7D" w:rsidRPr="002A1891">
        <w:rPr>
          <w:rFonts w:ascii="Arial" w:hAnsi="Arial" w:cs="Arial"/>
          <w:b/>
        </w:rPr>
        <w:t>.09 История</w:t>
      </w:r>
    </w:p>
    <w:p w14:paraId="2138323C" w14:textId="77777777" w:rsidR="002F2DCB" w:rsidRPr="002A1891" w:rsidRDefault="001F0C7D">
      <w:pPr>
        <w:pStyle w:val="Style9"/>
        <w:widowControl/>
        <w:tabs>
          <w:tab w:val="left" w:pos="6135"/>
        </w:tabs>
        <w:ind w:right="24"/>
        <w:jc w:val="left"/>
        <w:rPr>
          <w:rFonts w:ascii="Arial" w:hAnsi="Arial" w:cs="Arial"/>
          <w:color w:val="00B050"/>
        </w:rPr>
      </w:pPr>
      <w:r w:rsidRPr="002A1891">
        <w:rPr>
          <w:rFonts w:ascii="Arial" w:hAnsi="Arial" w:cs="Arial"/>
          <w:color w:val="0070C0"/>
        </w:rPr>
        <w:tab/>
      </w:r>
    </w:p>
    <w:p w14:paraId="03EBE551" w14:textId="77777777" w:rsidR="002F2DCB" w:rsidRPr="002A1891" w:rsidRDefault="002F2DCB">
      <w:pPr>
        <w:pStyle w:val="Style9"/>
        <w:widowControl/>
        <w:ind w:right="24"/>
        <w:jc w:val="left"/>
        <w:rPr>
          <w:rFonts w:ascii="Arial" w:hAnsi="Arial" w:cs="Arial"/>
          <w:color w:val="0070C0"/>
        </w:rPr>
      </w:pPr>
    </w:p>
    <w:p w14:paraId="0BC90CC6" w14:textId="77777777" w:rsidR="002F2DCB" w:rsidRPr="002A1891" w:rsidRDefault="002F2DCB">
      <w:pPr>
        <w:pStyle w:val="Style9"/>
        <w:widowControl/>
        <w:ind w:right="24"/>
        <w:jc w:val="left"/>
        <w:rPr>
          <w:rFonts w:ascii="Arial" w:hAnsi="Arial" w:cs="Arial"/>
          <w:color w:val="0070C0"/>
        </w:rPr>
      </w:pPr>
    </w:p>
    <w:p w14:paraId="3AFBD22F" w14:textId="77777777" w:rsidR="002F2DCB" w:rsidRPr="002A1891" w:rsidRDefault="001F0C7D">
      <w:pPr>
        <w:pStyle w:val="Style9"/>
        <w:widowControl/>
        <w:ind w:right="24"/>
        <w:jc w:val="left"/>
        <w:rPr>
          <w:rFonts w:ascii="Arial" w:hAnsi="Arial" w:cs="Arial"/>
          <w:iCs/>
        </w:rPr>
      </w:pPr>
      <w:r w:rsidRPr="002A1891">
        <w:rPr>
          <w:rFonts w:ascii="Arial" w:hAnsi="Arial" w:cs="Arial"/>
        </w:rPr>
        <w:t>Специальность: 25.02.08 Эксплуатация беспилотных авиационных систем</w:t>
      </w:r>
    </w:p>
    <w:p w14:paraId="28B2104D" w14:textId="77777777" w:rsidR="009F7044" w:rsidRDefault="009F7044">
      <w:pPr>
        <w:pStyle w:val="Style9"/>
        <w:widowControl/>
        <w:ind w:right="24"/>
        <w:jc w:val="left"/>
        <w:rPr>
          <w:rFonts w:ascii="Arial" w:hAnsi="Arial" w:cs="Arial"/>
        </w:rPr>
      </w:pPr>
    </w:p>
    <w:p w14:paraId="69BB2F23" w14:textId="29E2E770" w:rsidR="002F2DCB" w:rsidRPr="002A1891" w:rsidRDefault="001F0C7D">
      <w:pPr>
        <w:pStyle w:val="Style9"/>
        <w:widowControl/>
        <w:ind w:right="24"/>
        <w:jc w:val="left"/>
        <w:rPr>
          <w:rFonts w:ascii="Arial" w:hAnsi="Arial" w:cs="Arial"/>
        </w:rPr>
      </w:pPr>
      <w:r w:rsidRPr="002A1891">
        <w:rPr>
          <w:rFonts w:ascii="Arial" w:hAnsi="Arial" w:cs="Arial"/>
        </w:rPr>
        <w:t xml:space="preserve">Группа: </w:t>
      </w:r>
      <w:r w:rsidR="000D2E49" w:rsidRPr="002A1891">
        <w:rPr>
          <w:rFonts w:ascii="Arial" w:hAnsi="Arial" w:cs="Arial"/>
        </w:rPr>
        <w:t>ЭБАС</w:t>
      </w:r>
      <w:r w:rsidRPr="002A1891">
        <w:rPr>
          <w:rFonts w:ascii="Arial" w:hAnsi="Arial" w:cs="Arial"/>
          <w:iCs/>
        </w:rPr>
        <w:t>-</w:t>
      </w:r>
      <w:r w:rsidR="000D2E49" w:rsidRPr="002A1891">
        <w:rPr>
          <w:rFonts w:ascii="Arial" w:hAnsi="Arial" w:cs="Arial"/>
          <w:iCs/>
        </w:rPr>
        <w:t>09/25</w:t>
      </w:r>
    </w:p>
    <w:p w14:paraId="4D0C384B" w14:textId="77777777" w:rsidR="002F2DCB" w:rsidRPr="002A1891" w:rsidRDefault="002F2DCB">
      <w:pPr>
        <w:pStyle w:val="Style9"/>
        <w:widowControl/>
        <w:ind w:right="24"/>
        <w:jc w:val="left"/>
        <w:rPr>
          <w:rFonts w:ascii="Arial" w:hAnsi="Arial" w:cs="Arial"/>
        </w:rPr>
      </w:pPr>
    </w:p>
    <w:p w14:paraId="68D86245" w14:textId="77777777" w:rsidR="002F2DCB" w:rsidRPr="002A1891" w:rsidRDefault="002F2DCB">
      <w:pPr>
        <w:ind w:left="709"/>
        <w:rPr>
          <w:rFonts w:ascii="Arial" w:hAnsi="Arial" w:cs="Arial"/>
        </w:rPr>
      </w:pPr>
    </w:p>
    <w:p w14:paraId="503EE6C7" w14:textId="77777777" w:rsidR="002F2DCB" w:rsidRPr="002A1891" w:rsidRDefault="002F2DCB">
      <w:pPr>
        <w:ind w:left="709"/>
        <w:jc w:val="right"/>
        <w:rPr>
          <w:rFonts w:ascii="Arial" w:hAnsi="Arial" w:cs="Arial"/>
        </w:rPr>
      </w:pPr>
    </w:p>
    <w:p w14:paraId="182847D9" w14:textId="77777777" w:rsidR="002F2DCB" w:rsidRPr="002A1891" w:rsidRDefault="002F2DCB">
      <w:pPr>
        <w:ind w:left="709"/>
        <w:jc w:val="right"/>
        <w:rPr>
          <w:rFonts w:ascii="Arial" w:hAnsi="Arial" w:cs="Arial"/>
        </w:rPr>
      </w:pPr>
    </w:p>
    <w:p w14:paraId="5C59045B" w14:textId="77777777" w:rsidR="002F2DCB" w:rsidRPr="002A1891" w:rsidRDefault="002F2DCB">
      <w:pPr>
        <w:ind w:left="709"/>
        <w:jc w:val="right"/>
        <w:rPr>
          <w:rFonts w:ascii="Arial" w:hAnsi="Arial" w:cs="Arial"/>
        </w:rPr>
      </w:pPr>
    </w:p>
    <w:p w14:paraId="5E08FD8F" w14:textId="77777777" w:rsidR="002F2DCB" w:rsidRPr="002A1891" w:rsidRDefault="002F2DCB">
      <w:pPr>
        <w:ind w:left="709"/>
        <w:jc w:val="right"/>
        <w:rPr>
          <w:rFonts w:ascii="Arial" w:hAnsi="Arial" w:cs="Arial"/>
        </w:rPr>
      </w:pPr>
    </w:p>
    <w:p w14:paraId="19F44360" w14:textId="00D56D63" w:rsidR="002F2DCB" w:rsidRPr="002A1891" w:rsidRDefault="001F0C7D">
      <w:pPr>
        <w:ind w:left="709"/>
        <w:jc w:val="right"/>
        <w:rPr>
          <w:rFonts w:ascii="Arial" w:hAnsi="Arial" w:cs="Arial"/>
        </w:rPr>
      </w:pPr>
      <w:r w:rsidRPr="002A1891">
        <w:rPr>
          <w:rFonts w:ascii="Arial" w:hAnsi="Arial" w:cs="Arial"/>
        </w:rPr>
        <w:t xml:space="preserve">Преподаватель: </w:t>
      </w:r>
    </w:p>
    <w:p w14:paraId="4AC966FB" w14:textId="77777777" w:rsidR="002F2DCB" w:rsidRPr="002A1891" w:rsidRDefault="002F2DCB">
      <w:pPr>
        <w:ind w:left="709"/>
        <w:jc w:val="right"/>
        <w:rPr>
          <w:rFonts w:ascii="Arial" w:hAnsi="Arial" w:cs="Arial"/>
        </w:rPr>
      </w:pPr>
    </w:p>
    <w:p w14:paraId="2B80925D" w14:textId="77777777" w:rsidR="002F2DCB" w:rsidRPr="002A1891" w:rsidRDefault="002F2DCB">
      <w:pPr>
        <w:rPr>
          <w:rFonts w:ascii="Arial" w:hAnsi="Arial" w:cs="Arial"/>
          <w:strike/>
        </w:rPr>
      </w:pPr>
    </w:p>
    <w:p w14:paraId="7E7BB1D4" w14:textId="77777777" w:rsidR="002F2DCB" w:rsidRPr="002A1891" w:rsidRDefault="002F2DCB">
      <w:pPr>
        <w:rPr>
          <w:rFonts w:ascii="Arial" w:hAnsi="Arial" w:cs="Arial"/>
          <w:strike/>
        </w:rPr>
      </w:pPr>
    </w:p>
    <w:p w14:paraId="6A620D1F" w14:textId="77777777" w:rsidR="002F2DCB" w:rsidRPr="002A1891" w:rsidRDefault="002F2DCB">
      <w:pPr>
        <w:rPr>
          <w:rFonts w:ascii="Arial" w:hAnsi="Arial" w:cs="Arial"/>
          <w:strike/>
        </w:rPr>
      </w:pPr>
    </w:p>
    <w:p w14:paraId="4E9E48E2" w14:textId="77777777" w:rsidR="002F2DCB" w:rsidRPr="002A1891" w:rsidRDefault="002F2DCB">
      <w:pPr>
        <w:rPr>
          <w:rFonts w:ascii="Arial" w:hAnsi="Arial" w:cs="Arial"/>
          <w:strike/>
        </w:rPr>
      </w:pPr>
    </w:p>
    <w:p w14:paraId="295EF226" w14:textId="77777777" w:rsidR="002F2DCB" w:rsidRPr="002A1891" w:rsidRDefault="002F2DCB">
      <w:pPr>
        <w:rPr>
          <w:rFonts w:ascii="Arial" w:hAnsi="Arial" w:cs="Arial"/>
          <w:strike/>
        </w:rPr>
      </w:pPr>
    </w:p>
    <w:p w14:paraId="3A7C72CC" w14:textId="77777777" w:rsidR="002F2DCB" w:rsidRPr="002A1891" w:rsidRDefault="002F2DCB">
      <w:pPr>
        <w:rPr>
          <w:rFonts w:ascii="Arial" w:hAnsi="Arial" w:cs="Arial"/>
          <w:strike/>
        </w:rPr>
      </w:pPr>
    </w:p>
    <w:p w14:paraId="450F0494" w14:textId="77777777" w:rsidR="002F2DCB" w:rsidRDefault="002F2DCB">
      <w:pPr>
        <w:rPr>
          <w:rFonts w:ascii="Arial" w:hAnsi="Arial" w:cs="Arial"/>
          <w:strike/>
        </w:rPr>
      </w:pPr>
    </w:p>
    <w:p w14:paraId="0A4B223B" w14:textId="77777777" w:rsidR="002A1891" w:rsidRDefault="002A1891">
      <w:pPr>
        <w:rPr>
          <w:rFonts w:ascii="Arial" w:hAnsi="Arial" w:cs="Arial"/>
          <w:strike/>
        </w:rPr>
      </w:pPr>
    </w:p>
    <w:p w14:paraId="7F6CD4DF" w14:textId="77777777" w:rsidR="002A1891" w:rsidRDefault="002A1891">
      <w:pPr>
        <w:rPr>
          <w:rFonts w:ascii="Arial" w:hAnsi="Arial" w:cs="Arial"/>
          <w:strike/>
        </w:rPr>
      </w:pPr>
    </w:p>
    <w:p w14:paraId="6F4EC836" w14:textId="77777777" w:rsidR="002A1891" w:rsidRPr="002A1891" w:rsidRDefault="002A1891">
      <w:pPr>
        <w:rPr>
          <w:rFonts w:ascii="Arial" w:hAnsi="Arial" w:cs="Arial"/>
          <w:strike/>
        </w:rPr>
      </w:pPr>
    </w:p>
    <w:p w14:paraId="6C2F881E" w14:textId="7662616A" w:rsidR="002F2DCB" w:rsidRPr="002A1891" w:rsidRDefault="000D2E49">
      <w:pPr>
        <w:spacing w:after="120"/>
        <w:jc w:val="center"/>
        <w:rPr>
          <w:rFonts w:ascii="Arial" w:hAnsi="Arial" w:cs="Arial"/>
          <w:bCs/>
        </w:rPr>
      </w:pPr>
      <w:r w:rsidRPr="002A1891">
        <w:rPr>
          <w:rFonts w:ascii="Arial" w:hAnsi="Arial" w:cs="Arial"/>
          <w:bCs/>
        </w:rPr>
        <w:t>Голышманово,</w:t>
      </w:r>
      <w:r w:rsidR="001F0C7D" w:rsidRPr="002A1891">
        <w:rPr>
          <w:rFonts w:ascii="Arial" w:hAnsi="Arial" w:cs="Arial"/>
          <w:bCs/>
        </w:rPr>
        <w:t xml:space="preserve"> 2025</w:t>
      </w:r>
    </w:p>
    <w:p w14:paraId="7685C561" w14:textId="77777777" w:rsidR="002F2DCB" w:rsidRPr="002A1891" w:rsidRDefault="002F2DCB">
      <w:pPr>
        <w:spacing w:after="120"/>
        <w:jc w:val="center"/>
        <w:rPr>
          <w:rFonts w:ascii="Arial" w:hAnsi="Arial" w:cs="Arial"/>
          <w:bCs/>
        </w:rPr>
      </w:pPr>
    </w:p>
    <w:p w14:paraId="04F21C65" w14:textId="77777777" w:rsidR="002F2DCB" w:rsidRPr="002A1891" w:rsidRDefault="001F0C7D">
      <w:pPr>
        <w:pStyle w:val="af7"/>
        <w:widowControl w:val="0"/>
        <w:numPr>
          <w:ilvl w:val="0"/>
          <w:numId w:val="5"/>
        </w:numPr>
        <w:tabs>
          <w:tab w:val="left" w:pos="1134"/>
          <w:tab w:val="left" w:pos="1843"/>
        </w:tabs>
        <w:autoSpaceDE w:val="0"/>
        <w:autoSpaceDN w:val="0"/>
        <w:spacing w:line="240" w:lineRule="auto"/>
        <w:ind w:left="0" w:firstLine="709"/>
        <w:rPr>
          <w:rFonts w:ascii="Arial" w:hAnsi="Arial" w:cs="Arial"/>
          <w:b/>
          <w:sz w:val="24"/>
          <w:szCs w:val="24"/>
        </w:rPr>
      </w:pPr>
      <w:r w:rsidRPr="002A1891">
        <w:rPr>
          <w:rFonts w:ascii="Arial" w:hAnsi="Arial" w:cs="Arial"/>
          <w:b/>
          <w:sz w:val="24"/>
          <w:szCs w:val="24"/>
        </w:rPr>
        <w:t>Область</w:t>
      </w:r>
      <w:r w:rsidRPr="002A1891">
        <w:rPr>
          <w:rFonts w:ascii="Arial" w:hAnsi="Arial" w:cs="Arial"/>
          <w:b/>
          <w:spacing w:val="-1"/>
          <w:sz w:val="24"/>
          <w:szCs w:val="24"/>
        </w:rPr>
        <w:t xml:space="preserve"> </w:t>
      </w:r>
      <w:r w:rsidRPr="002A1891">
        <w:rPr>
          <w:rFonts w:ascii="Arial" w:hAnsi="Arial" w:cs="Arial"/>
          <w:b/>
          <w:sz w:val="24"/>
          <w:szCs w:val="24"/>
        </w:rPr>
        <w:t>применения</w:t>
      </w:r>
    </w:p>
    <w:p w14:paraId="5737EF6F" w14:textId="77777777" w:rsidR="002F2DCB" w:rsidRPr="002A1891" w:rsidRDefault="002F2DCB">
      <w:pPr>
        <w:pStyle w:val="af7"/>
        <w:widowControl w:val="0"/>
        <w:tabs>
          <w:tab w:val="left" w:pos="1134"/>
          <w:tab w:val="left" w:pos="1843"/>
        </w:tabs>
        <w:autoSpaceDE w:val="0"/>
        <w:autoSpaceDN w:val="0"/>
        <w:spacing w:line="240" w:lineRule="auto"/>
        <w:ind w:left="0" w:firstLine="709"/>
        <w:rPr>
          <w:rFonts w:ascii="Arial" w:hAnsi="Arial" w:cs="Arial"/>
          <w:b/>
          <w:sz w:val="24"/>
          <w:szCs w:val="24"/>
        </w:rPr>
      </w:pPr>
    </w:p>
    <w:p w14:paraId="17E95DA1" w14:textId="335E4CD6" w:rsidR="002F2DCB" w:rsidRPr="002A1891" w:rsidRDefault="001F0C7D">
      <w:pPr>
        <w:pStyle w:val="af0"/>
        <w:tabs>
          <w:tab w:val="left" w:pos="1134"/>
          <w:tab w:val="left" w:pos="1843"/>
        </w:tabs>
        <w:spacing w:after="0"/>
        <w:ind w:firstLine="709"/>
        <w:jc w:val="both"/>
        <w:rPr>
          <w:rFonts w:ascii="Arial" w:hAnsi="Arial" w:cs="Arial"/>
        </w:rPr>
      </w:pPr>
      <w:r w:rsidRPr="002A1891">
        <w:rPr>
          <w:rFonts w:ascii="Arial" w:hAnsi="Arial" w:cs="Arial"/>
        </w:rPr>
        <w:t>Фонд оценочных средств (ФОС), предназначен для проверки</w:t>
      </w:r>
      <w:r w:rsidRPr="002A1891">
        <w:rPr>
          <w:rFonts w:ascii="Arial" w:hAnsi="Arial" w:cs="Arial"/>
          <w:spacing w:val="3"/>
        </w:rPr>
        <w:t xml:space="preserve"> </w:t>
      </w:r>
      <w:r w:rsidRPr="002A1891">
        <w:rPr>
          <w:rFonts w:ascii="Arial" w:hAnsi="Arial" w:cs="Arial"/>
        </w:rPr>
        <w:t xml:space="preserve">результатов освоения предмета </w:t>
      </w:r>
      <w:r w:rsidR="000D2E49" w:rsidRPr="002A1891">
        <w:rPr>
          <w:rFonts w:ascii="Arial" w:hAnsi="Arial" w:cs="Arial"/>
        </w:rPr>
        <w:t>ОБД</w:t>
      </w:r>
      <w:r w:rsidRPr="002A1891">
        <w:rPr>
          <w:rFonts w:ascii="Arial" w:hAnsi="Arial" w:cs="Arial"/>
        </w:rPr>
        <w:t xml:space="preserve">.09 История программы подготовки </w:t>
      </w:r>
      <w:r w:rsidRPr="002A1891">
        <w:rPr>
          <w:rFonts w:ascii="Arial" w:hAnsi="Arial" w:cs="Arial"/>
          <w:spacing w:val="-3"/>
        </w:rPr>
        <w:t xml:space="preserve">специалистов </w:t>
      </w:r>
      <w:r w:rsidRPr="002A1891">
        <w:rPr>
          <w:rFonts w:ascii="Arial" w:hAnsi="Arial" w:cs="Arial"/>
        </w:rPr>
        <w:t xml:space="preserve">среднего звена (ППССЗ) по </w:t>
      </w:r>
      <w:r w:rsidRPr="002A1891">
        <w:rPr>
          <w:rFonts w:ascii="Arial" w:hAnsi="Arial" w:cs="Arial"/>
          <w:spacing w:val="-1"/>
        </w:rPr>
        <w:t>специальности</w:t>
      </w:r>
      <w:r w:rsidRPr="002A1891">
        <w:rPr>
          <w:rFonts w:ascii="Arial" w:hAnsi="Arial" w:cs="Arial"/>
          <w:color w:val="FF0000"/>
        </w:rPr>
        <w:t xml:space="preserve"> </w:t>
      </w:r>
      <w:r w:rsidRPr="002A1891">
        <w:rPr>
          <w:rFonts w:ascii="Arial" w:hAnsi="Arial" w:cs="Arial"/>
        </w:rPr>
        <w:t xml:space="preserve">25.02.08 Эксплуатация беспилотных авиационных систем </w:t>
      </w:r>
    </w:p>
    <w:p w14:paraId="6EB996F8" w14:textId="77777777" w:rsidR="002F2DCB" w:rsidRPr="002A1891" w:rsidRDefault="001F0C7D">
      <w:pPr>
        <w:pStyle w:val="af0"/>
        <w:tabs>
          <w:tab w:val="left" w:pos="1134"/>
          <w:tab w:val="left" w:pos="1843"/>
        </w:tabs>
        <w:spacing w:after="0"/>
        <w:ind w:firstLine="709"/>
        <w:jc w:val="both"/>
        <w:rPr>
          <w:rFonts w:ascii="Arial" w:hAnsi="Arial" w:cs="Arial"/>
          <w:i/>
        </w:rPr>
      </w:pPr>
      <w:r w:rsidRPr="002A1891">
        <w:rPr>
          <w:rFonts w:ascii="Arial" w:hAnsi="Arial" w:cs="Arial"/>
        </w:rPr>
        <w:t>ФОС включает контрольные материалы для проведения промежуточной аттестации</w:t>
      </w:r>
      <w:r w:rsidRPr="002A1891">
        <w:rPr>
          <w:rFonts w:ascii="Arial" w:hAnsi="Arial" w:cs="Arial"/>
          <w:spacing w:val="28"/>
        </w:rPr>
        <w:t xml:space="preserve"> </w:t>
      </w:r>
      <w:r w:rsidRPr="002A1891">
        <w:rPr>
          <w:rFonts w:ascii="Arial" w:hAnsi="Arial" w:cs="Arial"/>
        </w:rPr>
        <w:t>в</w:t>
      </w:r>
      <w:r w:rsidRPr="002A1891">
        <w:rPr>
          <w:rFonts w:ascii="Arial" w:hAnsi="Arial" w:cs="Arial"/>
          <w:spacing w:val="28"/>
        </w:rPr>
        <w:t xml:space="preserve"> </w:t>
      </w:r>
      <w:r w:rsidRPr="002A1891">
        <w:rPr>
          <w:rFonts w:ascii="Arial" w:hAnsi="Arial" w:cs="Arial"/>
        </w:rPr>
        <w:t xml:space="preserve">форме </w:t>
      </w:r>
      <w:r w:rsidRPr="002A1891">
        <w:rPr>
          <w:rFonts w:ascii="Arial" w:hAnsi="Arial" w:cs="Arial"/>
          <w:b/>
        </w:rPr>
        <w:t>контрольной работы</w:t>
      </w:r>
      <w:r w:rsidRPr="002A1891">
        <w:rPr>
          <w:rFonts w:ascii="Arial" w:hAnsi="Arial" w:cs="Arial"/>
        </w:rPr>
        <w:t xml:space="preserve"> в 1 семестре и </w:t>
      </w:r>
      <w:r w:rsidRPr="002A1891">
        <w:rPr>
          <w:rFonts w:ascii="Arial" w:hAnsi="Arial" w:cs="Arial"/>
          <w:b/>
        </w:rPr>
        <w:t>экзамена</w:t>
      </w:r>
      <w:r w:rsidRPr="002A1891">
        <w:rPr>
          <w:rFonts w:ascii="Arial" w:hAnsi="Arial" w:cs="Arial"/>
        </w:rPr>
        <w:t xml:space="preserve"> в рамках 2 семестра на базе основного общего образования</w:t>
      </w:r>
      <w:r w:rsidRPr="002A1891">
        <w:rPr>
          <w:rFonts w:ascii="Arial" w:hAnsi="Arial" w:cs="Arial"/>
          <w:i/>
        </w:rPr>
        <w:t>.</w:t>
      </w:r>
    </w:p>
    <w:p w14:paraId="60E18BBF" w14:textId="77777777" w:rsidR="002F2DCB" w:rsidRPr="002A1891" w:rsidRDefault="001F0C7D">
      <w:pPr>
        <w:pStyle w:val="af0"/>
        <w:tabs>
          <w:tab w:val="left" w:pos="1134"/>
          <w:tab w:val="left" w:pos="1843"/>
        </w:tabs>
        <w:spacing w:after="0"/>
        <w:ind w:firstLine="709"/>
        <w:jc w:val="both"/>
        <w:rPr>
          <w:rFonts w:ascii="Arial" w:hAnsi="Arial" w:cs="Arial"/>
          <w:strike/>
          <w:color w:val="FF0000"/>
        </w:rPr>
      </w:pPr>
      <w:r w:rsidRPr="002A1891">
        <w:rPr>
          <w:rFonts w:ascii="Arial" w:hAnsi="Arial" w:cs="Arial"/>
        </w:rPr>
        <w:t>ФОС позволяет оценивать уровень освоения результатов обучения по предмету, определенных ФГОС СОО и с учётом требований ФГОС СПО по соответствующей ППССЗ.</w:t>
      </w:r>
    </w:p>
    <w:p w14:paraId="47BB0EB4" w14:textId="77777777" w:rsidR="002F2DCB" w:rsidRPr="002A1891" w:rsidRDefault="002F2DCB">
      <w:pPr>
        <w:pStyle w:val="af0"/>
        <w:tabs>
          <w:tab w:val="left" w:pos="1134"/>
          <w:tab w:val="left" w:pos="1843"/>
        </w:tabs>
        <w:spacing w:after="0"/>
        <w:ind w:firstLine="709"/>
        <w:jc w:val="both"/>
        <w:rPr>
          <w:rFonts w:ascii="Arial" w:hAnsi="Arial" w:cs="Arial"/>
        </w:rPr>
      </w:pPr>
    </w:p>
    <w:p w14:paraId="6E2FF3F1" w14:textId="77777777" w:rsidR="002F2DCB" w:rsidRPr="002A1891" w:rsidRDefault="001F0C7D">
      <w:pPr>
        <w:pStyle w:val="110"/>
        <w:numPr>
          <w:ilvl w:val="0"/>
          <w:numId w:val="5"/>
        </w:numPr>
        <w:tabs>
          <w:tab w:val="left" w:pos="1134"/>
        </w:tabs>
        <w:ind w:left="0" w:firstLine="709"/>
        <w:jc w:val="both"/>
        <w:rPr>
          <w:rFonts w:ascii="Arial" w:hAnsi="Arial" w:cs="Arial"/>
          <w:sz w:val="24"/>
          <w:szCs w:val="24"/>
        </w:rPr>
      </w:pPr>
      <w:r w:rsidRPr="002A1891">
        <w:rPr>
          <w:rFonts w:ascii="Arial" w:hAnsi="Arial" w:cs="Arial"/>
          <w:sz w:val="24"/>
          <w:szCs w:val="24"/>
        </w:rPr>
        <w:t>Критерии выставления</w:t>
      </w:r>
      <w:r w:rsidRPr="002A1891">
        <w:rPr>
          <w:rFonts w:ascii="Arial" w:hAnsi="Arial" w:cs="Arial"/>
          <w:spacing w:val="-4"/>
          <w:sz w:val="24"/>
          <w:szCs w:val="24"/>
        </w:rPr>
        <w:t xml:space="preserve"> </w:t>
      </w:r>
      <w:r w:rsidRPr="002A1891">
        <w:rPr>
          <w:rFonts w:ascii="Arial" w:hAnsi="Arial" w:cs="Arial"/>
          <w:sz w:val="24"/>
          <w:szCs w:val="24"/>
        </w:rPr>
        <w:t>оценок</w:t>
      </w:r>
    </w:p>
    <w:p w14:paraId="40AE5B9D" w14:textId="408B0340" w:rsidR="002F2DCB" w:rsidRPr="002A1891" w:rsidRDefault="001F0C7D">
      <w:pPr>
        <w:tabs>
          <w:tab w:val="left" w:pos="1134"/>
        </w:tabs>
        <w:ind w:firstLine="709"/>
        <w:jc w:val="both"/>
        <w:rPr>
          <w:rFonts w:ascii="Arial" w:hAnsi="Arial" w:cs="Arial"/>
          <w:bCs/>
        </w:rPr>
      </w:pPr>
      <w:r w:rsidRPr="002A1891">
        <w:rPr>
          <w:rFonts w:ascii="Arial" w:hAnsi="Arial" w:cs="Arial"/>
        </w:rPr>
        <w:t xml:space="preserve">Уровень знаний и умений по предмету </w:t>
      </w:r>
      <w:r w:rsidR="000D2E49" w:rsidRPr="002A1891">
        <w:rPr>
          <w:rFonts w:ascii="Arial" w:hAnsi="Arial" w:cs="Arial"/>
        </w:rPr>
        <w:t>ОБД</w:t>
      </w:r>
      <w:r w:rsidRPr="002A1891">
        <w:rPr>
          <w:rFonts w:ascii="Arial" w:hAnsi="Arial" w:cs="Arial"/>
        </w:rPr>
        <w:t xml:space="preserve">.09 История оценивается </w:t>
      </w:r>
      <w:r w:rsidRPr="002A1891">
        <w:rPr>
          <w:rFonts w:ascii="Arial" w:hAnsi="Arial" w:cs="Arial"/>
          <w:b/>
        </w:rPr>
        <w:t>контрольной работе,</w:t>
      </w:r>
      <w:r w:rsidRPr="002A1891">
        <w:rPr>
          <w:rFonts w:ascii="Arial" w:hAnsi="Arial" w:cs="Arial"/>
        </w:rPr>
        <w:t xml:space="preserve"> </w:t>
      </w:r>
      <w:r w:rsidRPr="002A1891">
        <w:rPr>
          <w:rFonts w:ascii="Arial" w:hAnsi="Arial" w:cs="Arial"/>
          <w:b/>
        </w:rPr>
        <w:t>экзамене</w:t>
      </w:r>
      <w:r w:rsidRPr="002A1891">
        <w:rPr>
          <w:rFonts w:ascii="Arial" w:hAnsi="Arial" w:cs="Arial"/>
        </w:rPr>
        <w:t xml:space="preserve"> после </w:t>
      </w:r>
      <w:r w:rsidRPr="002A1891">
        <w:rPr>
          <w:rFonts w:ascii="Arial" w:hAnsi="Arial" w:cs="Arial"/>
          <w:bCs/>
        </w:rPr>
        <w:t>подготовки ответа и классифицируется в соответствии с таблицами п.2.1., 2.2., 2.3</w:t>
      </w:r>
    </w:p>
    <w:p w14:paraId="7BFD61A2" w14:textId="77777777" w:rsidR="002F2DCB" w:rsidRPr="002A1891" w:rsidRDefault="001F0C7D">
      <w:pPr>
        <w:tabs>
          <w:tab w:val="left" w:pos="1134"/>
        </w:tabs>
        <w:ind w:firstLine="709"/>
        <w:jc w:val="both"/>
        <w:rPr>
          <w:rFonts w:ascii="Arial" w:hAnsi="Arial" w:cs="Arial"/>
          <w:bCs/>
        </w:rPr>
      </w:pPr>
      <w:r w:rsidRPr="002A1891">
        <w:rPr>
          <w:rFonts w:ascii="Arial" w:hAnsi="Arial" w:cs="Arial"/>
          <w:bCs/>
        </w:rPr>
        <w:t>2.1 Критерии оценки теоретического вопроса</w:t>
      </w:r>
    </w:p>
    <w:p w14:paraId="42978E9E" w14:textId="77777777" w:rsidR="002F2DCB" w:rsidRPr="002A1891" w:rsidRDefault="002F2DCB">
      <w:pPr>
        <w:ind w:firstLine="709"/>
        <w:jc w:val="both"/>
        <w:rPr>
          <w:rFonts w:ascii="Arial" w:hAnsi="Arial" w:cs="Arial"/>
          <w:bCs/>
        </w:rPr>
      </w:pPr>
    </w:p>
    <w:tbl>
      <w:tblPr>
        <w:tblpPr w:leftFromText="180" w:rightFromText="180" w:vertAnchor="text" w:horzAnchor="margin" w:tblpY="11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088"/>
      </w:tblGrid>
      <w:tr w:rsidR="002F2DCB" w:rsidRPr="002A1891" w14:paraId="52DFEC76" w14:textId="77777777">
        <w:tc>
          <w:tcPr>
            <w:tcW w:w="2830" w:type="dxa"/>
            <w:tcBorders>
              <w:top w:val="single" w:sz="4" w:space="0" w:color="auto"/>
              <w:left w:val="single" w:sz="4" w:space="0" w:color="auto"/>
              <w:bottom w:val="single" w:sz="4" w:space="0" w:color="auto"/>
              <w:right w:val="single" w:sz="4" w:space="0" w:color="auto"/>
            </w:tcBorders>
            <w:vAlign w:val="center"/>
          </w:tcPr>
          <w:p w14:paraId="4B472C86" w14:textId="77777777" w:rsidR="002F2DCB" w:rsidRPr="002A1891" w:rsidRDefault="001F0C7D">
            <w:pPr>
              <w:jc w:val="center"/>
              <w:rPr>
                <w:rFonts w:ascii="Arial" w:hAnsi="Arial" w:cs="Arial"/>
              </w:rPr>
            </w:pPr>
            <w:r w:rsidRPr="002A1891">
              <w:rPr>
                <w:rFonts w:ascii="Arial" w:hAnsi="Arial" w:cs="Arial"/>
              </w:rPr>
              <w:t>Оценка</w:t>
            </w:r>
          </w:p>
        </w:tc>
        <w:tc>
          <w:tcPr>
            <w:tcW w:w="7088" w:type="dxa"/>
            <w:tcBorders>
              <w:top w:val="single" w:sz="4" w:space="0" w:color="auto"/>
              <w:left w:val="single" w:sz="4" w:space="0" w:color="auto"/>
              <w:bottom w:val="single" w:sz="4" w:space="0" w:color="auto"/>
              <w:right w:val="single" w:sz="4" w:space="0" w:color="auto"/>
            </w:tcBorders>
            <w:vAlign w:val="center"/>
          </w:tcPr>
          <w:p w14:paraId="0483E474" w14:textId="77777777" w:rsidR="002F2DCB" w:rsidRPr="002A1891" w:rsidRDefault="001F0C7D">
            <w:pPr>
              <w:jc w:val="center"/>
              <w:rPr>
                <w:rFonts w:ascii="Arial" w:hAnsi="Arial" w:cs="Arial"/>
              </w:rPr>
            </w:pPr>
            <w:r w:rsidRPr="002A1891">
              <w:rPr>
                <w:rFonts w:ascii="Arial" w:hAnsi="Arial" w:cs="Arial"/>
              </w:rPr>
              <w:t>Качество  ответа  на  устные  вопросы</w:t>
            </w:r>
          </w:p>
        </w:tc>
      </w:tr>
      <w:tr w:rsidR="002F2DCB" w:rsidRPr="002A1891" w14:paraId="559E2377" w14:textId="77777777">
        <w:tc>
          <w:tcPr>
            <w:tcW w:w="2830" w:type="dxa"/>
            <w:tcBorders>
              <w:top w:val="single" w:sz="4" w:space="0" w:color="auto"/>
              <w:left w:val="single" w:sz="4" w:space="0" w:color="auto"/>
              <w:bottom w:val="single" w:sz="4" w:space="0" w:color="auto"/>
              <w:right w:val="single" w:sz="4" w:space="0" w:color="auto"/>
            </w:tcBorders>
          </w:tcPr>
          <w:p w14:paraId="737F5F27" w14:textId="77777777" w:rsidR="002F2DCB" w:rsidRPr="002A1891" w:rsidRDefault="001F0C7D">
            <w:pPr>
              <w:rPr>
                <w:rFonts w:ascii="Arial" w:hAnsi="Arial" w:cs="Arial"/>
              </w:rPr>
            </w:pPr>
            <w:r w:rsidRPr="002A1891">
              <w:rPr>
                <w:rFonts w:ascii="Arial" w:hAnsi="Arial" w:cs="Arial"/>
              </w:rPr>
              <w:t>«отлично»</w:t>
            </w:r>
          </w:p>
        </w:tc>
        <w:tc>
          <w:tcPr>
            <w:tcW w:w="7088" w:type="dxa"/>
            <w:tcBorders>
              <w:top w:val="single" w:sz="4" w:space="0" w:color="auto"/>
              <w:left w:val="single" w:sz="4" w:space="0" w:color="auto"/>
              <w:bottom w:val="single" w:sz="4" w:space="0" w:color="auto"/>
              <w:right w:val="single" w:sz="4" w:space="0" w:color="auto"/>
            </w:tcBorders>
          </w:tcPr>
          <w:p w14:paraId="787257C5" w14:textId="77777777" w:rsidR="002F2DCB" w:rsidRPr="002A1891" w:rsidRDefault="001F0C7D">
            <w:pPr>
              <w:jc w:val="both"/>
              <w:rPr>
                <w:rFonts w:ascii="Arial" w:hAnsi="Arial" w:cs="Arial"/>
              </w:rPr>
            </w:pPr>
            <w:r w:rsidRPr="002A1891">
              <w:rPr>
                <w:rFonts w:ascii="Arial" w:hAnsi="Arial" w:cs="Arial"/>
              </w:rPr>
              <w:t>Обучающийся  демонстрирует  усвоение  всего  объема  программного  материала,  не  допускает  ошибок  при  воспроизведении  знаний,  легко  отвечает  на  дополнительные  вопросы.</w:t>
            </w:r>
          </w:p>
        </w:tc>
      </w:tr>
      <w:tr w:rsidR="002F2DCB" w:rsidRPr="002A1891" w14:paraId="2F3E78A4" w14:textId="77777777">
        <w:tc>
          <w:tcPr>
            <w:tcW w:w="2830" w:type="dxa"/>
            <w:tcBorders>
              <w:top w:val="single" w:sz="4" w:space="0" w:color="auto"/>
              <w:left w:val="single" w:sz="4" w:space="0" w:color="auto"/>
              <w:bottom w:val="single" w:sz="4" w:space="0" w:color="auto"/>
              <w:right w:val="single" w:sz="4" w:space="0" w:color="auto"/>
            </w:tcBorders>
          </w:tcPr>
          <w:p w14:paraId="2EC372A9" w14:textId="77777777" w:rsidR="002F2DCB" w:rsidRPr="002A1891" w:rsidRDefault="001F0C7D">
            <w:pPr>
              <w:rPr>
                <w:rFonts w:ascii="Arial" w:hAnsi="Arial" w:cs="Arial"/>
              </w:rPr>
            </w:pPr>
            <w:r w:rsidRPr="002A1891">
              <w:rPr>
                <w:rFonts w:ascii="Arial" w:hAnsi="Arial" w:cs="Arial"/>
              </w:rPr>
              <w:t>«хорошо»</w:t>
            </w:r>
          </w:p>
        </w:tc>
        <w:tc>
          <w:tcPr>
            <w:tcW w:w="7088" w:type="dxa"/>
            <w:tcBorders>
              <w:top w:val="single" w:sz="4" w:space="0" w:color="auto"/>
              <w:left w:val="single" w:sz="4" w:space="0" w:color="auto"/>
              <w:bottom w:val="single" w:sz="4" w:space="0" w:color="auto"/>
              <w:right w:val="single" w:sz="4" w:space="0" w:color="auto"/>
            </w:tcBorders>
          </w:tcPr>
          <w:p w14:paraId="1B127C7D" w14:textId="77777777" w:rsidR="002F2DCB" w:rsidRPr="002A1891" w:rsidRDefault="001F0C7D">
            <w:pPr>
              <w:jc w:val="both"/>
              <w:rPr>
                <w:rFonts w:ascii="Arial" w:hAnsi="Arial" w:cs="Arial"/>
              </w:rPr>
            </w:pPr>
            <w:r w:rsidRPr="002A1891">
              <w:rPr>
                <w:rFonts w:ascii="Arial" w:hAnsi="Arial" w:cs="Arial"/>
              </w:rPr>
              <w:t>Обучающийся демонстрирует знание  материала,  не  допускает  серьезных  ошибок  при  воспроизведении  знаний,  легко  устраняет  отдельные  неточности  в  ответе  с  помощью  дополнительных  вопросов   преподавателя.</w:t>
            </w:r>
          </w:p>
        </w:tc>
      </w:tr>
      <w:tr w:rsidR="002F2DCB" w:rsidRPr="002A1891" w14:paraId="1C8E93F4" w14:textId="77777777">
        <w:tc>
          <w:tcPr>
            <w:tcW w:w="2830" w:type="dxa"/>
            <w:tcBorders>
              <w:top w:val="single" w:sz="4" w:space="0" w:color="auto"/>
              <w:left w:val="single" w:sz="4" w:space="0" w:color="auto"/>
              <w:bottom w:val="single" w:sz="4" w:space="0" w:color="auto"/>
              <w:right w:val="single" w:sz="4" w:space="0" w:color="auto"/>
            </w:tcBorders>
          </w:tcPr>
          <w:p w14:paraId="0AA6EC05" w14:textId="77777777" w:rsidR="002F2DCB" w:rsidRPr="002A1891" w:rsidRDefault="001F0C7D">
            <w:pPr>
              <w:rPr>
                <w:rFonts w:ascii="Arial" w:hAnsi="Arial" w:cs="Arial"/>
              </w:rPr>
            </w:pPr>
            <w:r w:rsidRPr="002A1891">
              <w:rPr>
                <w:rFonts w:ascii="Arial" w:hAnsi="Arial" w:cs="Arial"/>
              </w:rPr>
              <w:t>«удовлетворительно»</w:t>
            </w:r>
          </w:p>
        </w:tc>
        <w:tc>
          <w:tcPr>
            <w:tcW w:w="7088" w:type="dxa"/>
            <w:tcBorders>
              <w:top w:val="single" w:sz="4" w:space="0" w:color="auto"/>
              <w:left w:val="single" w:sz="4" w:space="0" w:color="auto"/>
              <w:bottom w:val="single" w:sz="4" w:space="0" w:color="auto"/>
              <w:right w:val="single" w:sz="4" w:space="0" w:color="auto"/>
            </w:tcBorders>
          </w:tcPr>
          <w:p w14:paraId="40B93762" w14:textId="77777777" w:rsidR="002F2DCB" w:rsidRPr="002A1891" w:rsidRDefault="001F0C7D">
            <w:pPr>
              <w:jc w:val="both"/>
              <w:rPr>
                <w:rFonts w:ascii="Arial" w:hAnsi="Arial" w:cs="Arial"/>
              </w:rPr>
            </w:pPr>
            <w:r w:rsidRPr="002A1891">
              <w:rPr>
                <w:rFonts w:ascii="Arial" w:hAnsi="Arial" w:cs="Arial"/>
              </w:rPr>
              <w:t>Обучающийся демонстрирует освоение  основного  материала  на  70-80 %,  но  испытывает  затруднения  при  самостоятельном  его  воспроизведении.</w:t>
            </w:r>
          </w:p>
        </w:tc>
      </w:tr>
      <w:tr w:rsidR="002F2DCB" w:rsidRPr="002A1891" w14:paraId="5C45F3C7" w14:textId="77777777">
        <w:tc>
          <w:tcPr>
            <w:tcW w:w="2830" w:type="dxa"/>
            <w:tcBorders>
              <w:top w:val="single" w:sz="4" w:space="0" w:color="auto"/>
              <w:left w:val="single" w:sz="4" w:space="0" w:color="auto"/>
              <w:bottom w:val="single" w:sz="4" w:space="0" w:color="auto"/>
              <w:right w:val="single" w:sz="4" w:space="0" w:color="auto"/>
            </w:tcBorders>
          </w:tcPr>
          <w:p w14:paraId="24CEB9F4" w14:textId="77777777" w:rsidR="002F2DCB" w:rsidRPr="002A1891" w:rsidRDefault="001F0C7D">
            <w:pPr>
              <w:rPr>
                <w:rFonts w:ascii="Arial" w:hAnsi="Arial" w:cs="Arial"/>
              </w:rPr>
            </w:pPr>
            <w:r w:rsidRPr="002A1891">
              <w:rPr>
                <w:rFonts w:ascii="Arial" w:hAnsi="Arial" w:cs="Arial"/>
              </w:rPr>
              <w:t>«неудовлетворительно»</w:t>
            </w:r>
          </w:p>
        </w:tc>
        <w:tc>
          <w:tcPr>
            <w:tcW w:w="7088" w:type="dxa"/>
            <w:tcBorders>
              <w:top w:val="single" w:sz="4" w:space="0" w:color="auto"/>
              <w:left w:val="single" w:sz="4" w:space="0" w:color="auto"/>
              <w:bottom w:val="single" w:sz="4" w:space="0" w:color="auto"/>
              <w:right w:val="single" w:sz="4" w:space="0" w:color="auto"/>
            </w:tcBorders>
          </w:tcPr>
          <w:p w14:paraId="29C095F7" w14:textId="77777777" w:rsidR="002F2DCB" w:rsidRPr="002A1891" w:rsidRDefault="001F0C7D">
            <w:pPr>
              <w:jc w:val="both"/>
              <w:rPr>
                <w:rFonts w:ascii="Arial" w:hAnsi="Arial" w:cs="Arial"/>
              </w:rPr>
            </w:pPr>
            <w:r w:rsidRPr="002A1891">
              <w:rPr>
                <w:rFonts w:ascii="Arial" w:hAnsi="Arial" w:cs="Arial"/>
              </w:rPr>
              <w:t>У  обучающегося имеются  определённые  представления  об  изученном  материале,  но  большая  часть  программного  материала  им  не  усвоена.</w:t>
            </w:r>
          </w:p>
        </w:tc>
      </w:tr>
    </w:tbl>
    <w:p w14:paraId="02A60B57" w14:textId="77777777" w:rsidR="002F2DCB" w:rsidRPr="002A1891" w:rsidRDefault="002F2DCB">
      <w:pPr>
        <w:ind w:firstLine="709"/>
        <w:rPr>
          <w:rFonts w:ascii="Arial" w:hAnsi="Arial" w:cs="Arial"/>
        </w:rPr>
      </w:pPr>
    </w:p>
    <w:p w14:paraId="370DA741" w14:textId="77777777" w:rsidR="002F2DCB" w:rsidRPr="002A1891" w:rsidRDefault="001F0C7D">
      <w:pPr>
        <w:ind w:firstLine="851"/>
        <w:jc w:val="both"/>
        <w:rPr>
          <w:rFonts w:ascii="Arial" w:hAnsi="Arial" w:cs="Arial"/>
        </w:rPr>
      </w:pPr>
      <w:r w:rsidRPr="002A1891">
        <w:rPr>
          <w:rFonts w:ascii="Arial" w:hAnsi="Arial" w:cs="Arial"/>
        </w:rPr>
        <w:t xml:space="preserve">2.2 Критерии оценки практического задания  </w:t>
      </w:r>
    </w:p>
    <w:p w14:paraId="21D62742" w14:textId="77777777" w:rsidR="002F2DCB" w:rsidRPr="002A1891" w:rsidRDefault="002F2DCB">
      <w:pPr>
        <w:ind w:firstLine="851"/>
        <w:jc w:val="both"/>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2127"/>
        <w:gridCol w:w="2126"/>
        <w:gridCol w:w="2297"/>
        <w:gridCol w:w="2239"/>
      </w:tblGrid>
      <w:tr w:rsidR="002F2DCB" w:rsidRPr="002A1891" w14:paraId="523789EF" w14:textId="77777777">
        <w:trPr>
          <w:trHeight w:val="254"/>
        </w:trPr>
        <w:tc>
          <w:tcPr>
            <w:tcW w:w="1129" w:type="dxa"/>
            <w:tcMar>
              <w:top w:w="0" w:type="dxa"/>
              <w:left w:w="108" w:type="dxa"/>
              <w:bottom w:w="0" w:type="dxa"/>
              <w:right w:w="108" w:type="dxa"/>
            </w:tcMar>
            <w:vAlign w:val="center"/>
          </w:tcPr>
          <w:p w14:paraId="2FACD3C3" w14:textId="77777777" w:rsidR="002F2DCB" w:rsidRPr="002A1891" w:rsidRDefault="001F0C7D">
            <w:pPr>
              <w:jc w:val="center"/>
              <w:rPr>
                <w:rFonts w:ascii="Arial" w:hAnsi="Arial" w:cs="Arial"/>
              </w:rPr>
            </w:pPr>
            <w:r w:rsidRPr="002A1891">
              <w:rPr>
                <w:rFonts w:ascii="Arial" w:hAnsi="Arial" w:cs="Arial"/>
              </w:rPr>
              <w:t>Оценка</w:t>
            </w:r>
          </w:p>
        </w:tc>
        <w:tc>
          <w:tcPr>
            <w:tcW w:w="2127" w:type="dxa"/>
            <w:tcMar>
              <w:top w:w="0" w:type="dxa"/>
              <w:left w:w="108" w:type="dxa"/>
              <w:bottom w:w="0" w:type="dxa"/>
              <w:right w:w="108" w:type="dxa"/>
            </w:tcMar>
            <w:vAlign w:val="center"/>
          </w:tcPr>
          <w:p w14:paraId="1444AFF1" w14:textId="77777777" w:rsidR="002F2DCB" w:rsidRPr="002A1891" w:rsidRDefault="001F0C7D">
            <w:pPr>
              <w:jc w:val="center"/>
              <w:rPr>
                <w:rFonts w:ascii="Arial" w:hAnsi="Arial" w:cs="Arial"/>
              </w:rPr>
            </w:pPr>
            <w:r w:rsidRPr="002A1891">
              <w:rPr>
                <w:rFonts w:ascii="Arial" w:hAnsi="Arial" w:cs="Arial"/>
              </w:rPr>
              <w:t>«отлично»</w:t>
            </w:r>
          </w:p>
        </w:tc>
        <w:tc>
          <w:tcPr>
            <w:tcW w:w="2126" w:type="dxa"/>
            <w:tcMar>
              <w:top w:w="0" w:type="dxa"/>
              <w:left w:w="108" w:type="dxa"/>
              <w:bottom w:w="0" w:type="dxa"/>
              <w:right w:w="108" w:type="dxa"/>
            </w:tcMar>
            <w:vAlign w:val="center"/>
          </w:tcPr>
          <w:p w14:paraId="2A1E6AB2" w14:textId="77777777" w:rsidR="002F2DCB" w:rsidRPr="002A1891" w:rsidRDefault="001F0C7D">
            <w:pPr>
              <w:jc w:val="center"/>
              <w:rPr>
                <w:rFonts w:ascii="Arial" w:hAnsi="Arial" w:cs="Arial"/>
              </w:rPr>
            </w:pPr>
            <w:r w:rsidRPr="002A1891">
              <w:rPr>
                <w:rFonts w:ascii="Arial" w:hAnsi="Arial" w:cs="Arial"/>
              </w:rPr>
              <w:t>«хорошо»</w:t>
            </w:r>
          </w:p>
        </w:tc>
        <w:tc>
          <w:tcPr>
            <w:tcW w:w="2297" w:type="dxa"/>
            <w:tcMar>
              <w:top w:w="0" w:type="dxa"/>
              <w:left w:w="108" w:type="dxa"/>
              <w:bottom w:w="0" w:type="dxa"/>
              <w:right w:w="108" w:type="dxa"/>
            </w:tcMar>
            <w:vAlign w:val="center"/>
          </w:tcPr>
          <w:p w14:paraId="6BF006B4" w14:textId="77777777" w:rsidR="002F2DCB" w:rsidRPr="002A1891" w:rsidRDefault="001F0C7D">
            <w:pPr>
              <w:jc w:val="center"/>
              <w:rPr>
                <w:rFonts w:ascii="Arial" w:hAnsi="Arial" w:cs="Arial"/>
              </w:rPr>
            </w:pPr>
            <w:r w:rsidRPr="002A1891">
              <w:rPr>
                <w:rFonts w:ascii="Arial" w:hAnsi="Arial" w:cs="Arial"/>
              </w:rPr>
              <w:t>«удовлетвори</w:t>
            </w:r>
            <w:r w:rsidRPr="002A1891">
              <w:rPr>
                <w:rFonts w:ascii="Arial" w:hAnsi="Arial" w:cs="Arial"/>
              </w:rPr>
              <w:softHyphen/>
              <w:t>тельно»</w:t>
            </w:r>
          </w:p>
        </w:tc>
        <w:tc>
          <w:tcPr>
            <w:tcW w:w="2239" w:type="dxa"/>
            <w:tcMar>
              <w:top w:w="0" w:type="dxa"/>
              <w:left w:w="108" w:type="dxa"/>
              <w:bottom w:w="0" w:type="dxa"/>
              <w:right w:w="108" w:type="dxa"/>
            </w:tcMar>
            <w:vAlign w:val="center"/>
          </w:tcPr>
          <w:p w14:paraId="723E11A3" w14:textId="77777777" w:rsidR="002F2DCB" w:rsidRPr="002A1891" w:rsidRDefault="001F0C7D">
            <w:pPr>
              <w:jc w:val="center"/>
              <w:rPr>
                <w:rFonts w:ascii="Arial" w:hAnsi="Arial" w:cs="Arial"/>
              </w:rPr>
            </w:pPr>
            <w:r w:rsidRPr="002A1891">
              <w:rPr>
                <w:rFonts w:ascii="Arial" w:hAnsi="Arial" w:cs="Arial"/>
              </w:rPr>
              <w:t>«</w:t>
            </w:r>
            <w:proofErr w:type="spellStart"/>
            <w:r w:rsidRPr="002A1891">
              <w:rPr>
                <w:rFonts w:ascii="Arial" w:hAnsi="Arial" w:cs="Arial"/>
              </w:rPr>
              <w:t>неудовлетвори-тельно</w:t>
            </w:r>
            <w:proofErr w:type="spellEnd"/>
            <w:r w:rsidRPr="002A1891">
              <w:rPr>
                <w:rFonts w:ascii="Arial" w:hAnsi="Arial" w:cs="Arial"/>
              </w:rPr>
              <w:t>»</w:t>
            </w:r>
          </w:p>
        </w:tc>
      </w:tr>
      <w:tr w:rsidR="002F2DCB" w:rsidRPr="002A1891" w14:paraId="4F269783" w14:textId="77777777">
        <w:trPr>
          <w:cantSplit/>
        </w:trPr>
        <w:tc>
          <w:tcPr>
            <w:tcW w:w="1129" w:type="dxa"/>
            <w:vMerge w:val="restart"/>
            <w:tcMar>
              <w:top w:w="0" w:type="dxa"/>
              <w:left w:w="108" w:type="dxa"/>
              <w:bottom w:w="0" w:type="dxa"/>
              <w:right w:w="108" w:type="dxa"/>
            </w:tcMar>
            <w:textDirection w:val="btLr"/>
            <w:vAlign w:val="center"/>
          </w:tcPr>
          <w:p w14:paraId="37B36912" w14:textId="77777777" w:rsidR="002F2DCB" w:rsidRPr="002A1891" w:rsidRDefault="001F0C7D">
            <w:pPr>
              <w:ind w:left="113" w:right="113"/>
              <w:jc w:val="both"/>
              <w:rPr>
                <w:rFonts w:ascii="Arial" w:hAnsi="Arial" w:cs="Arial"/>
              </w:rPr>
            </w:pPr>
            <w:r w:rsidRPr="002A1891">
              <w:rPr>
                <w:rFonts w:ascii="Arial" w:hAnsi="Arial" w:cs="Arial"/>
              </w:rPr>
              <w:t xml:space="preserve">                            Содержание</w:t>
            </w:r>
          </w:p>
        </w:tc>
        <w:tc>
          <w:tcPr>
            <w:tcW w:w="2127" w:type="dxa"/>
            <w:tcMar>
              <w:top w:w="0" w:type="dxa"/>
              <w:left w:w="108" w:type="dxa"/>
              <w:bottom w:w="0" w:type="dxa"/>
              <w:right w:w="108" w:type="dxa"/>
            </w:tcMar>
          </w:tcPr>
          <w:p w14:paraId="78D2A9CF" w14:textId="77777777" w:rsidR="002F2DCB" w:rsidRPr="002A1891" w:rsidRDefault="001F0C7D">
            <w:pPr>
              <w:jc w:val="both"/>
              <w:rPr>
                <w:rFonts w:ascii="Arial" w:hAnsi="Arial" w:cs="Arial"/>
              </w:rPr>
            </w:pPr>
            <w:r w:rsidRPr="002A1891">
              <w:rPr>
                <w:rFonts w:ascii="Arial" w:hAnsi="Arial" w:cs="Arial"/>
              </w:rPr>
              <w:t>Задание полностью выполнено</w:t>
            </w:r>
          </w:p>
        </w:tc>
        <w:tc>
          <w:tcPr>
            <w:tcW w:w="2126" w:type="dxa"/>
            <w:tcMar>
              <w:top w:w="0" w:type="dxa"/>
              <w:left w:w="108" w:type="dxa"/>
              <w:bottom w:w="0" w:type="dxa"/>
              <w:right w:w="108" w:type="dxa"/>
            </w:tcMar>
          </w:tcPr>
          <w:p w14:paraId="44C954F9" w14:textId="77777777" w:rsidR="002F2DCB" w:rsidRPr="002A1891" w:rsidRDefault="001F0C7D">
            <w:pPr>
              <w:jc w:val="both"/>
              <w:rPr>
                <w:rFonts w:ascii="Arial" w:hAnsi="Arial" w:cs="Arial"/>
              </w:rPr>
            </w:pPr>
            <w:r w:rsidRPr="002A1891">
              <w:rPr>
                <w:rFonts w:ascii="Arial" w:hAnsi="Arial" w:cs="Arial"/>
              </w:rPr>
              <w:t>Почти полностью сделаны наиболее важные компоненты задания</w:t>
            </w:r>
          </w:p>
        </w:tc>
        <w:tc>
          <w:tcPr>
            <w:tcW w:w="2297" w:type="dxa"/>
            <w:tcMar>
              <w:top w:w="0" w:type="dxa"/>
              <w:left w:w="108" w:type="dxa"/>
              <w:bottom w:w="0" w:type="dxa"/>
              <w:right w:w="108" w:type="dxa"/>
            </w:tcMar>
          </w:tcPr>
          <w:p w14:paraId="7ACDA826" w14:textId="77777777" w:rsidR="002F2DCB" w:rsidRPr="002A1891" w:rsidRDefault="001F0C7D">
            <w:pPr>
              <w:jc w:val="both"/>
              <w:rPr>
                <w:rFonts w:ascii="Arial" w:hAnsi="Arial" w:cs="Arial"/>
              </w:rPr>
            </w:pPr>
            <w:r w:rsidRPr="002A1891">
              <w:rPr>
                <w:rFonts w:ascii="Arial" w:hAnsi="Arial" w:cs="Arial"/>
              </w:rPr>
              <w:t>Не все важнейшие компоненты задания выполнены</w:t>
            </w:r>
          </w:p>
        </w:tc>
        <w:tc>
          <w:tcPr>
            <w:tcW w:w="2239" w:type="dxa"/>
            <w:tcMar>
              <w:top w:w="0" w:type="dxa"/>
              <w:left w:w="108" w:type="dxa"/>
              <w:bottom w:w="0" w:type="dxa"/>
              <w:right w:w="108" w:type="dxa"/>
            </w:tcMar>
          </w:tcPr>
          <w:p w14:paraId="3EB8B5E3" w14:textId="77777777" w:rsidR="002F2DCB" w:rsidRPr="002A1891" w:rsidRDefault="001F0C7D">
            <w:pPr>
              <w:jc w:val="both"/>
              <w:rPr>
                <w:rFonts w:ascii="Arial" w:hAnsi="Arial" w:cs="Arial"/>
              </w:rPr>
            </w:pPr>
            <w:r w:rsidRPr="002A1891">
              <w:rPr>
                <w:rFonts w:ascii="Arial" w:hAnsi="Arial" w:cs="Arial"/>
              </w:rPr>
              <w:t>Задание выполнено фрагментарно и с помощью преподавателя</w:t>
            </w:r>
          </w:p>
        </w:tc>
      </w:tr>
      <w:tr w:rsidR="002F2DCB" w:rsidRPr="002A1891" w14:paraId="331FE6F3" w14:textId="77777777">
        <w:trPr>
          <w:cantSplit/>
        </w:trPr>
        <w:tc>
          <w:tcPr>
            <w:tcW w:w="1129" w:type="dxa"/>
            <w:vMerge/>
            <w:vAlign w:val="center"/>
          </w:tcPr>
          <w:p w14:paraId="168F5276" w14:textId="77777777" w:rsidR="002F2DCB" w:rsidRPr="002A1891" w:rsidRDefault="002F2DCB">
            <w:pPr>
              <w:jc w:val="both"/>
              <w:rPr>
                <w:rFonts w:ascii="Arial" w:hAnsi="Arial" w:cs="Arial"/>
              </w:rPr>
            </w:pPr>
          </w:p>
        </w:tc>
        <w:tc>
          <w:tcPr>
            <w:tcW w:w="2127" w:type="dxa"/>
            <w:tcMar>
              <w:top w:w="0" w:type="dxa"/>
              <w:left w:w="108" w:type="dxa"/>
              <w:bottom w:w="0" w:type="dxa"/>
              <w:right w:w="108" w:type="dxa"/>
            </w:tcMar>
          </w:tcPr>
          <w:p w14:paraId="135B327D" w14:textId="77777777" w:rsidR="002F2DCB" w:rsidRPr="002A1891" w:rsidRDefault="001F0C7D">
            <w:pPr>
              <w:jc w:val="both"/>
              <w:rPr>
                <w:rFonts w:ascii="Arial" w:hAnsi="Arial" w:cs="Arial"/>
              </w:rPr>
            </w:pPr>
            <w:r w:rsidRPr="002A1891">
              <w:rPr>
                <w:rFonts w:ascii="Arial" w:hAnsi="Arial" w:cs="Arial"/>
              </w:rPr>
              <w:t>Выполненное задание демонстрирует глубокое понимание целей и последовательности выполнения заданий</w:t>
            </w:r>
          </w:p>
        </w:tc>
        <w:tc>
          <w:tcPr>
            <w:tcW w:w="2126" w:type="dxa"/>
            <w:tcMar>
              <w:top w:w="0" w:type="dxa"/>
              <w:left w:w="108" w:type="dxa"/>
              <w:bottom w:w="0" w:type="dxa"/>
              <w:right w:w="108" w:type="dxa"/>
            </w:tcMar>
          </w:tcPr>
          <w:p w14:paraId="2CACB30A" w14:textId="77777777" w:rsidR="002F2DCB" w:rsidRPr="002A1891" w:rsidRDefault="001F0C7D">
            <w:pPr>
              <w:jc w:val="both"/>
              <w:rPr>
                <w:rFonts w:ascii="Arial" w:hAnsi="Arial" w:cs="Arial"/>
              </w:rPr>
            </w:pPr>
            <w:r w:rsidRPr="002A1891">
              <w:rPr>
                <w:rFonts w:ascii="Arial" w:hAnsi="Arial" w:cs="Arial"/>
              </w:rPr>
              <w:t xml:space="preserve">Выполненное задание демонстрирует понимание целей и последовательности выполнения заданий, некоторые детали не уточняются </w:t>
            </w:r>
          </w:p>
        </w:tc>
        <w:tc>
          <w:tcPr>
            <w:tcW w:w="2297" w:type="dxa"/>
            <w:tcMar>
              <w:top w:w="0" w:type="dxa"/>
              <w:left w:w="108" w:type="dxa"/>
              <w:bottom w:w="0" w:type="dxa"/>
              <w:right w:w="108" w:type="dxa"/>
            </w:tcMar>
          </w:tcPr>
          <w:p w14:paraId="785D4100" w14:textId="77777777" w:rsidR="002F2DCB" w:rsidRPr="002A1891" w:rsidRDefault="001F0C7D">
            <w:pPr>
              <w:jc w:val="both"/>
              <w:rPr>
                <w:rFonts w:ascii="Arial" w:hAnsi="Arial" w:cs="Arial"/>
              </w:rPr>
            </w:pPr>
            <w:r w:rsidRPr="002A1891">
              <w:rPr>
                <w:rFonts w:ascii="Arial" w:hAnsi="Arial" w:cs="Arial"/>
              </w:rPr>
              <w:t>Выполненное задание частичное понимание целей и последовательности выполнения заданий</w:t>
            </w:r>
          </w:p>
        </w:tc>
        <w:tc>
          <w:tcPr>
            <w:tcW w:w="2239" w:type="dxa"/>
            <w:tcMar>
              <w:top w:w="0" w:type="dxa"/>
              <w:left w:w="108" w:type="dxa"/>
              <w:bottom w:w="0" w:type="dxa"/>
              <w:right w:w="108" w:type="dxa"/>
            </w:tcMar>
          </w:tcPr>
          <w:p w14:paraId="2C9389F2" w14:textId="77777777" w:rsidR="002F2DCB" w:rsidRPr="002A1891" w:rsidRDefault="001F0C7D">
            <w:pPr>
              <w:jc w:val="both"/>
              <w:rPr>
                <w:rFonts w:ascii="Arial" w:hAnsi="Arial" w:cs="Arial"/>
              </w:rPr>
            </w:pPr>
            <w:r w:rsidRPr="002A1891">
              <w:rPr>
                <w:rFonts w:ascii="Arial" w:hAnsi="Arial" w:cs="Arial"/>
              </w:rPr>
              <w:t>Выполненное задание демонстрирует минимальное понимание целей и последовательности выполнения заданий</w:t>
            </w:r>
          </w:p>
        </w:tc>
      </w:tr>
      <w:tr w:rsidR="002F2DCB" w:rsidRPr="002A1891" w14:paraId="18FC05E5" w14:textId="77777777">
        <w:trPr>
          <w:cantSplit/>
        </w:trPr>
        <w:tc>
          <w:tcPr>
            <w:tcW w:w="1129" w:type="dxa"/>
            <w:vMerge/>
            <w:vAlign w:val="center"/>
          </w:tcPr>
          <w:p w14:paraId="69EBD08A" w14:textId="77777777" w:rsidR="002F2DCB" w:rsidRPr="002A1891" w:rsidRDefault="002F2DCB">
            <w:pPr>
              <w:jc w:val="both"/>
              <w:rPr>
                <w:rFonts w:ascii="Arial" w:hAnsi="Arial" w:cs="Arial"/>
              </w:rPr>
            </w:pPr>
          </w:p>
        </w:tc>
        <w:tc>
          <w:tcPr>
            <w:tcW w:w="2127" w:type="dxa"/>
            <w:tcMar>
              <w:top w:w="0" w:type="dxa"/>
              <w:left w:w="108" w:type="dxa"/>
              <w:bottom w:w="0" w:type="dxa"/>
              <w:right w:w="108" w:type="dxa"/>
            </w:tcMar>
          </w:tcPr>
          <w:p w14:paraId="16AC3D4A" w14:textId="77777777" w:rsidR="002F2DCB" w:rsidRPr="002A1891" w:rsidRDefault="001F0C7D">
            <w:pPr>
              <w:jc w:val="both"/>
              <w:rPr>
                <w:rFonts w:ascii="Arial" w:hAnsi="Arial" w:cs="Arial"/>
              </w:rPr>
            </w:pPr>
            <w:r w:rsidRPr="002A1891">
              <w:rPr>
                <w:rFonts w:ascii="Arial" w:hAnsi="Arial" w:cs="Arial"/>
              </w:rPr>
              <w:t>При выполнении заданий не допущено ошибок</w:t>
            </w:r>
          </w:p>
        </w:tc>
        <w:tc>
          <w:tcPr>
            <w:tcW w:w="2126" w:type="dxa"/>
            <w:tcMar>
              <w:top w:w="0" w:type="dxa"/>
              <w:left w:w="108" w:type="dxa"/>
              <w:bottom w:w="0" w:type="dxa"/>
              <w:right w:w="108" w:type="dxa"/>
            </w:tcMar>
          </w:tcPr>
          <w:p w14:paraId="68B7FCB9" w14:textId="77777777" w:rsidR="002F2DCB" w:rsidRPr="002A1891" w:rsidRDefault="001F0C7D">
            <w:pPr>
              <w:jc w:val="both"/>
              <w:rPr>
                <w:rFonts w:ascii="Arial" w:hAnsi="Arial" w:cs="Arial"/>
              </w:rPr>
            </w:pPr>
            <w:r w:rsidRPr="002A1891">
              <w:rPr>
                <w:rFonts w:ascii="Arial" w:hAnsi="Arial" w:cs="Arial"/>
              </w:rPr>
              <w:t>При выполнении заданий не допущено ошибок, имеются неточности</w:t>
            </w:r>
          </w:p>
        </w:tc>
        <w:tc>
          <w:tcPr>
            <w:tcW w:w="2297" w:type="dxa"/>
            <w:tcMar>
              <w:top w:w="0" w:type="dxa"/>
              <w:left w:w="108" w:type="dxa"/>
              <w:bottom w:w="0" w:type="dxa"/>
              <w:right w:w="108" w:type="dxa"/>
            </w:tcMar>
          </w:tcPr>
          <w:p w14:paraId="756731ED" w14:textId="77777777" w:rsidR="002F2DCB" w:rsidRPr="002A1891" w:rsidRDefault="001F0C7D">
            <w:pPr>
              <w:jc w:val="both"/>
              <w:rPr>
                <w:rFonts w:ascii="Arial" w:hAnsi="Arial" w:cs="Arial"/>
              </w:rPr>
            </w:pPr>
            <w:r w:rsidRPr="002A1891">
              <w:rPr>
                <w:rFonts w:ascii="Arial" w:hAnsi="Arial" w:cs="Arial"/>
              </w:rPr>
              <w:t>При выполнении заданий допущены ошибки</w:t>
            </w:r>
          </w:p>
        </w:tc>
        <w:tc>
          <w:tcPr>
            <w:tcW w:w="2239" w:type="dxa"/>
            <w:tcMar>
              <w:top w:w="0" w:type="dxa"/>
              <w:left w:w="108" w:type="dxa"/>
              <w:bottom w:w="0" w:type="dxa"/>
              <w:right w:w="108" w:type="dxa"/>
            </w:tcMar>
          </w:tcPr>
          <w:p w14:paraId="12F34072" w14:textId="77777777" w:rsidR="002F2DCB" w:rsidRPr="002A1891" w:rsidRDefault="001F0C7D">
            <w:pPr>
              <w:jc w:val="both"/>
              <w:rPr>
                <w:rFonts w:ascii="Arial" w:hAnsi="Arial" w:cs="Arial"/>
              </w:rPr>
            </w:pPr>
            <w:r w:rsidRPr="002A1891">
              <w:rPr>
                <w:rFonts w:ascii="Arial" w:hAnsi="Arial" w:cs="Arial"/>
              </w:rPr>
              <w:t>Обучающийся может работать только под руководством преподавателя</w:t>
            </w:r>
          </w:p>
        </w:tc>
      </w:tr>
    </w:tbl>
    <w:p w14:paraId="177AE9AD" w14:textId="77777777" w:rsidR="002F2DCB" w:rsidRPr="002A1891" w:rsidRDefault="002F2DCB">
      <w:pPr>
        <w:tabs>
          <w:tab w:val="left" w:pos="1134"/>
        </w:tabs>
        <w:ind w:firstLine="709"/>
        <w:jc w:val="both"/>
        <w:rPr>
          <w:rFonts w:ascii="Arial" w:hAnsi="Arial" w:cs="Arial"/>
        </w:rPr>
      </w:pPr>
    </w:p>
    <w:p w14:paraId="61635043" w14:textId="77777777" w:rsidR="002F2DCB" w:rsidRPr="002A1891" w:rsidRDefault="001F0C7D">
      <w:pPr>
        <w:tabs>
          <w:tab w:val="left" w:pos="1134"/>
        </w:tabs>
        <w:ind w:firstLine="709"/>
        <w:jc w:val="both"/>
        <w:rPr>
          <w:rFonts w:ascii="Arial" w:hAnsi="Arial" w:cs="Arial"/>
        </w:rPr>
      </w:pPr>
      <w:r w:rsidRPr="002A1891">
        <w:rPr>
          <w:rFonts w:ascii="Arial" w:hAnsi="Arial" w:cs="Arial"/>
        </w:rPr>
        <w:t xml:space="preserve">2.3 Критерии оценки тестового задания  </w:t>
      </w:r>
    </w:p>
    <w:p w14:paraId="3A0AFFF1" w14:textId="77777777" w:rsidR="002F2DCB" w:rsidRPr="002A1891" w:rsidRDefault="001F0C7D">
      <w:pPr>
        <w:tabs>
          <w:tab w:val="left" w:pos="1134"/>
        </w:tabs>
        <w:ind w:firstLine="709"/>
        <w:jc w:val="both"/>
        <w:rPr>
          <w:rFonts w:ascii="Arial" w:hAnsi="Arial" w:cs="Arial"/>
        </w:rPr>
      </w:pPr>
      <w:r w:rsidRPr="002A1891">
        <w:rPr>
          <w:rFonts w:ascii="Arial" w:hAnsi="Arial" w:cs="Arial"/>
        </w:rPr>
        <w:t xml:space="preserve"> При выполнении заданий ставится отметка: </w:t>
      </w:r>
    </w:p>
    <w:p w14:paraId="5309A614" w14:textId="77777777" w:rsidR="002F2DCB" w:rsidRPr="002A1891" w:rsidRDefault="001F0C7D">
      <w:pPr>
        <w:tabs>
          <w:tab w:val="left" w:pos="1134"/>
        </w:tabs>
        <w:ind w:firstLine="709"/>
        <w:jc w:val="both"/>
        <w:rPr>
          <w:rFonts w:ascii="Arial" w:hAnsi="Arial" w:cs="Arial"/>
        </w:rPr>
      </w:pPr>
      <w:r w:rsidRPr="002A1891">
        <w:rPr>
          <w:rFonts w:ascii="Arial" w:hAnsi="Arial" w:cs="Arial"/>
        </w:rPr>
        <w:t xml:space="preserve">«3» - за 50-70% правильно выполненных заданий, </w:t>
      </w:r>
    </w:p>
    <w:p w14:paraId="34352BD4" w14:textId="77777777" w:rsidR="002F2DCB" w:rsidRPr="002A1891" w:rsidRDefault="001F0C7D">
      <w:pPr>
        <w:tabs>
          <w:tab w:val="left" w:pos="1134"/>
        </w:tabs>
        <w:ind w:firstLine="709"/>
        <w:jc w:val="both"/>
        <w:rPr>
          <w:rFonts w:ascii="Arial" w:hAnsi="Arial" w:cs="Arial"/>
        </w:rPr>
      </w:pPr>
      <w:r w:rsidRPr="002A1891">
        <w:rPr>
          <w:rFonts w:ascii="Arial" w:hAnsi="Arial" w:cs="Arial"/>
        </w:rPr>
        <w:t xml:space="preserve">«4» - за 70-85% правильно выполненных заданий, </w:t>
      </w:r>
    </w:p>
    <w:p w14:paraId="76DF2054" w14:textId="77777777" w:rsidR="002F2DCB" w:rsidRPr="002A1891" w:rsidRDefault="001F0C7D">
      <w:pPr>
        <w:tabs>
          <w:tab w:val="left" w:pos="1134"/>
        </w:tabs>
        <w:ind w:firstLine="709"/>
        <w:jc w:val="both"/>
        <w:rPr>
          <w:rFonts w:ascii="Arial" w:hAnsi="Arial" w:cs="Arial"/>
        </w:rPr>
      </w:pPr>
      <w:r w:rsidRPr="002A1891">
        <w:rPr>
          <w:rFonts w:ascii="Arial" w:hAnsi="Arial" w:cs="Arial"/>
        </w:rPr>
        <w:t xml:space="preserve">«5» - за правильное выполнение более 85% заданий. </w:t>
      </w:r>
    </w:p>
    <w:p w14:paraId="68E83F2F" w14:textId="77777777" w:rsidR="002F2DCB" w:rsidRPr="002A1891" w:rsidRDefault="002F2DCB">
      <w:pPr>
        <w:tabs>
          <w:tab w:val="left" w:pos="993"/>
        </w:tabs>
        <w:ind w:firstLine="709"/>
        <w:jc w:val="both"/>
        <w:rPr>
          <w:rFonts w:ascii="Arial" w:hAnsi="Arial" w:cs="Arial"/>
        </w:rPr>
      </w:pPr>
    </w:p>
    <w:p w14:paraId="30CCD3E7" w14:textId="77777777" w:rsidR="002F2DCB" w:rsidRPr="002A1891" w:rsidRDefault="001F0C7D">
      <w:pPr>
        <w:pStyle w:val="110"/>
        <w:numPr>
          <w:ilvl w:val="0"/>
          <w:numId w:val="5"/>
        </w:numPr>
        <w:tabs>
          <w:tab w:val="left" w:pos="1134"/>
        </w:tabs>
        <w:ind w:left="0" w:firstLine="709"/>
        <w:jc w:val="both"/>
        <w:rPr>
          <w:rFonts w:ascii="Arial" w:hAnsi="Arial" w:cs="Arial"/>
          <w:sz w:val="24"/>
          <w:szCs w:val="24"/>
        </w:rPr>
      </w:pPr>
      <w:r w:rsidRPr="002A1891">
        <w:rPr>
          <w:rFonts w:ascii="Arial" w:hAnsi="Arial" w:cs="Arial"/>
          <w:sz w:val="24"/>
          <w:szCs w:val="24"/>
        </w:rPr>
        <w:t>Контрольно-оценочные материалы, необходимые для оценки знаний и умений</w:t>
      </w:r>
    </w:p>
    <w:p w14:paraId="3CEA18FD" w14:textId="77777777" w:rsidR="002F2DCB" w:rsidRPr="002A1891" w:rsidRDefault="002F2DCB">
      <w:pPr>
        <w:pStyle w:val="110"/>
        <w:tabs>
          <w:tab w:val="left" w:pos="1134"/>
        </w:tabs>
        <w:ind w:left="0" w:firstLine="709"/>
        <w:jc w:val="both"/>
        <w:rPr>
          <w:rFonts w:ascii="Arial" w:hAnsi="Arial" w:cs="Arial"/>
          <w:sz w:val="24"/>
          <w:szCs w:val="24"/>
        </w:rPr>
      </w:pPr>
    </w:p>
    <w:p w14:paraId="7BCD741A" w14:textId="77777777" w:rsidR="002F2DCB" w:rsidRPr="002A1891" w:rsidRDefault="001F0C7D">
      <w:pPr>
        <w:autoSpaceDE w:val="0"/>
        <w:autoSpaceDN w:val="0"/>
        <w:adjustRightInd w:val="0"/>
        <w:ind w:firstLine="709"/>
        <w:jc w:val="center"/>
        <w:rPr>
          <w:rFonts w:ascii="Arial" w:hAnsi="Arial" w:cs="Arial"/>
          <w:b/>
        </w:rPr>
      </w:pPr>
      <w:r w:rsidRPr="002A1891">
        <w:rPr>
          <w:rFonts w:ascii="Arial" w:hAnsi="Arial" w:cs="Arial"/>
          <w:b/>
        </w:rPr>
        <w:t>Контрольная работа</w:t>
      </w:r>
    </w:p>
    <w:p w14:paraId="13EC139E" w14:textId="77777777" w:rsidR="002F2DCB" w:rsidRPr="002A1891" w:rsidRDefault="001F0C7D">
      <w:pPr>
        <w:autoSpaceDE w:val="0"/>
        <w:autoSpaceDN w:val="0"/>
        <w:adjustRightInd w:val="0"/>
        <w:ind w:firstLine="709"/>
        <w:jc w:val="both"/>
        <w:rPr>
          <w:rFonts w:ascii="Arial" w:hAnsi="Arial" w:cs="Arial"/>
          <w:b/>
        </w:rPr>
      </w:pPr>
      <w:r w:rsidRPr="002A1891">
        <w:rPr>
          <w:rFonts w:ascii="Arial" w:hAnsi="Arial" w:cs="Arial"/>
          <w:b/>
        </w:rPr>
        <w:t>I вариант</w:t>
      </w:r>
    </w:p>
    <w:p w14:paraId="62B945C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1.Выполните тест.</w:t>
      </w:r>
    </w:p>
    <w:p w14:paraId="78B6B1AA"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 В каком году началась Первая мировая война:</w:t>
      </w:r>
    </w:p>
    <w:p w14:paraId="13CAC6D0"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А)1923           Б)1914            В)1913                 Г)1918</w:t>
      </w:r>
    </w:p>
    <w:p w14:paraId="6539DD5F"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 Повод для начала Первой мировой Войны:</w:t>
      </w:r>
    </w:p>
    <w:p w14:paraId="77EE6E1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А) Убийство эрцгерцога Франца-Фердинанда в Сараево</w:t>
      </w:r>
    </w:p>
    <w:p w14:paraId="110317E5"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Б) Нападение Германии на Бельгию</w:t>
      </w:r>
    </w:p>
    <w:p w14:paraId="3EB8591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В) Образование Тройственного союза</w:t>
      </w:r>
    </w:p>
    <w:p w14:paraId="413E002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Г) Морская блокада Германии и Австро-Венгрии</w:t>
      </w:r>
    </w:p>
    <w:p w14:paraId="029982C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 Как назывался военный блок, в который входили Германия, Австро-Венгрия и Италия на момент начала первой Мировой войны?</w:t>
      </w:r>
    </w:p>
    <w:p w14:paraId="563A201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А) ОВД                      Б) Антанта          В) Тройственный союз         Г) НАТО</w:t>
      </w:r>
    </w:p>
    <w:p w14:paraId="0EEE2DD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4. Где немцами была впервые применена массовая атака газом?</w:t>
      </w:r>
    </w:p>
    <w:p w14:paraId="6261318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А) У Ипра              Б) У Вердена          В) На реке Марне      Г) На реке Сомме</w:t>
      </w:r>
    </w:p>
    <w:p w14:paraId="45B6BAA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5. Другое название Антанты:</w:t>
      </w:r>
    </w:p>
    <w:p w14:paraId="0E2356A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А) Союз друзей            Б) Черная Рука   В) Сердечное согласие</w:t>
      </w:r>
    </w:p>
    <w:p w14:paraId="7CBF6701"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Г) Североатлантический союз</w:t>
      </w:r>
    </w:p>
    <w:p w14:paraId="55DF8F9E"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6. Крупнейшее морское сражение Первой мировой войны между немецким и британским флотами:</w:t>
      </w:r>
    </w:p>
    <w:p w14:paraId="7C957CC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А) </w:t>
      </w:r>
      <w:proofErr w:type="spellStart"/>
      <w:r w:rsidRPr="002A1891">
        <w:rPr>
          <w:rFonts w:ascii="Arial" w:hAnsi="Arial" w:cs="Arial"/>
        </w:rPr>
        <w:t>Ютландский</w:t>
      </w:r>
      <w:proofErr w:type="spellEnd"/>
      <w:r w:rsidRPr="002A1891">
        <w:rPr>
          <w:rFonts w:ascii="Arial" w:hAnsi="Arial" w:cs="Arial"/>
        </w:rPr>
        <w:t xml:space="preserve"> морской бой    Б) </w:t>
      </w:r>
      <w:proofErr w:type="spellStart"/>
      <w:r w:rsidRPr="002A1891">
        <w:rPr>
          <w:rFonts w:ascii="Arial" w:hAnsi="Arial" w:cs="Arial"/>
        </w:rPr>
        <w:t>Синопское</w:t>
      </w:r>
      <w:proofErr w:type="spellEnd"/>
      <w:r w:rsidRPr="002A1891">
        <w:rPr>
          <w:rFonts w:ascii="Arial" w:hAnsi="Arial" w:cs="Arial"/>
        </w:rPr>
        <w:t xml:space="preserve"> сражение</w:t>
      </w:r>
    </w:p>
    <w:p w14:paraId="0DE10370"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 xml:space="preserve">В) Битва у Ла-Платы      Г) Бой в проливе </w:t>
      </w:r>
      <w:proofErr w:type="spellStart"/>
      <w:r w:rsidRPr="002A1891">
        <w:rPr>
          <w:rFonts w:ascii="Arial" w:hAnsi="Arial" w:cs="Arial"/>
        </w:rPr>
        <w:t>Бадунг</w:t>
      </w:r>
      <w:proofErr w:type="spellEnd"/>
      <w:r w:rsidRPr="002A1891">
        <w:rPr>
          <w:rFonts w:ascii="Arial" w:hAnsi="Arial" w:cs="Arial"/>
        </w:rPr>
        <w:tab/>
      </w:r>
    </w:p>
    <w:p w14:paraId="0C4DA00E"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7. Какая из стран Антанты подписала Сепаратный мир с Германией?</w:t>
      </w:r>
    </w:p>
    <w:p w14:paraId="1901EDB0"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А) Франция    Б) Англия   В) Россия   Г) Румыния</w:t>
      </w:r>
    </w:p>
    <w:p w14:paraId="7A08400B"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lastRenderedPageBreak/>
        <w:t>2. Дайте определение понятиям: аннексия, интервенция, пацифизм, гражданская война, конфедерация, идеология.</w:t>
      </w:r>
    </w:p>
    <w:p w14:paraId="298DCE4C"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3. Запишите кризисы Временного правительства.</w:t>
      </w:r>
    </w:p>
    <w:p w14:paraId="40300D74"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4. Заполните таблицу: «Этапы Гражданской войны в России»</w:t>
      </w:r>
    </w:p>
    <w:p w14:paraId="0E80FECC" w14:textId="77777777" w:rsidR="002F2DCB" w:rsidRPr="002A1891" w:rsidRDefault="002F2DCB">
      <w:pPr>
        <w:tabs>
          <w:tab w:val="left" w:pos="6585"/>
        </w:tabs>
        <w:autoSpaceDE w:val="0"/>
        <w:autoSpaceDN w:val="0"/>
        <w:adjustRightInd w:val="0"/>
        <w:ind w:firstLine="709"/>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103"/>
      </w:tblGrid>
      <w:tr w:rsidR="002F2DCB" w:rsidRPr="002A1891" w14:paraId="3D042711" w14:textId="77777777">
        <w:tc>
          <w:tcPr>
            <w:tcW w:w="4644" w:type="dxa"/>
            <w:shd w:val="clear" w:color="auto" w:fill="auto"/>
          </w:tcPr>
          <w:p w14:paraId="05BBA1EB" w14:textId="77777777" w:rsidR="002F2DCB" w:rsidRPr="002A1891" w:rsidRDefault="001F0C7D">
            <w:pPr>
              <w:tabs>
                <w:tab w:val="left" w:pos="6585"/>
              </w:tabs>
              <w:autoSpaceDE w:val="0"/>
              <w:autoSpaceDN w:val="0"/>
              <w:adjustRightInd w:val="0"/>
              <w:jc w:val="center"/>
              <w:rPr>
                <w:rFonts w:ascii="Arial" w:hAnsi="Arial" w:cs="Arial"/>
              </w:rPr>
            </w:pPr>
            <w:r w:rsidRPr="002A1891">
              <w:rPr>
                <w:rFonts w:ascii="Arial" w:hAnsi="Arial" w:cs="Arial"/>
              </w:rPr>
              <w:t>Этапы</w:t>
            </w:r>
          </w:p>
        </w:tc>
        <w:tc>
          <w:tcPr>
            <w:tcW w:w="5103" w:type="dxa"/>
            <w:shd w:val="clear" w:color="auto" w:fill="auto"/>
          </w:tcPr>
          <w:p w14:paraId="0A3F64A1" w14:textId="77777777" w:rsidR="002F2DCB" w:rsidRPr="002A1891" w:rsidRDefault="001F0C7D">
            <w:pPr>
              <w:tabs>
                <w:tab w:val="left" w:pos="6585"/>
              </w:tabs>
              <w:autoSpaceDE w:val="0"/>
              <w:autoSpaceDN w:val="0"/>
              <w:adjustRightInd w:val="0"/>
              <w:jc w:val="center"/>
              <w:rPr>
                <w:rFonts w:ascii="Arial" w:hAnsi="Arial" w:cs="Arial"/>
              </w:rPr>
            </w:pPr>
            <w:r w:rsidRPr="002A1891">
              <w:rPr>
                <w:rFonts w:ascii="Arial" w:hAnsi="Arial" w:cs="Arial"/>
              </w:rPr>
              <w:t>События</w:t>
            </w:r>
          </w:p>
        </w:tc>
      </w:tr>
      <w:tr w:rsidR="002F2DCB" w:rsidRPr="002A1891" w14:paraId="237C38FE" w14:textId="77777777">
        <w:tc>
          <w:tcPr>
            <w:tcW w:w="4644" w:type="dxa"/>
            <w:shd w:val="clear" w:color="auto" w:fill="auto"/>
          </w:tcPr>
          <w:p w14:paraId="635B81F4" w14:textId="77777777" w:rsidR="002F2DCB" w:rsidRPr="002A1891" w:rsidRDefault="001F0C7D">
            <w:pPr>
              <w:tabs>
                <w:tab w:val="left" w:pos="6585"/>
              </w:tabs>
              <w:autoSpaceDE w:val="0"/>
              <w:autoSpaceDN w:val="0"/>
              <w:adjustRightInd w:val="0"/>
              <w:rPr>
                <w:rFonts w:ascii="Arial" w:hAnsi="Arial" w:cs="Arial"/>
              </w:rPr>
            </w:pPr>
            <w:r w:rsidRPr="002A1891">
              <w:rPr>
                <w:rFonts w:ascii="Arial" w:hAnsi="Arial" w:cs="Arial"/>
              </w:rPr>
              <w:t>Октябрь 1917- Май 1918 гг.</w:t>
            </w:r>
          </w:p>
        </w:tc>
        <w:tc>
          <w:tcPr>
            <w:tcW w:w="5103" w:type="dxa"/>
            <w:shd w:val="clear" w:color="auto" w:fill="auto"/>
          </w:tcPr>
          <w:p w14:paraId="4895521F"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540D9DAA" w14:textId="77777777">
        <w:tc>
          <w:tcPr>
            <w:tcW w:w="4644" w:type="dxa"/>
            <w:shd w:val="clear" w:color="auto" w:fill="auto"/>
          </w:tcPr>
          <w:p w14:paraId="6FA337EB" w14:textId="77777777" w:rsidR="002F2DCB" w:rsidRPr="002A1891" w:rsidRDefault="001F0C7D">
            <w:pPr>
              <w:tabs>
                <w:tab w:val="left" w:pos="6585"/>
              </w:tabs>
              <w:autoSpaceDE w:val="0"/>
              <w:autoSpaceDN w:val="0"/>
              <w:adjustRightInd w:val="0"/>
              <w:rPr>
                <w:rFonts w:ascii="Arial" w:hAnsi="Arial" w:cs="Arial"/>
              </w:rPr>
            </w:pPr>
            <w:r w:rsidRPr="002A1891">
              <w:rPr>
                <w:rFonts w:ascii="Arial" w:hAnsi="Arial" w:cs="Arial"/>
              </w:rPr>
              <w:t>Май 1918 – лето 1918 гг.</w:t>
            </w:r>
          </w:p>
        </w:tc>
        <w:tc>
          <w:tcPr>
            <w:tcW w:w="5103" w:type="dxa"/>
            <w:shd w:val="clear" w:color="auto" w:fill="auto"/>
          </w:tcPr>
          <w:p w14:paraId="63A535CB"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79088AFB" w14:textId="77777777">
        <w:tc>
          <w:tcPr>
            <w:tcW w:w="4644" w:type="dxa"/>
            <w:shd w:val="clear" w:color="auto" w:fill="auto"/>
          </w:tcPr>
          <w:p w14:paraId="29665255" w14:textId="77777777" w:rsidR="002F2DCB" w:rsidRPr="002A1891" w:rsidRDefault="001F0C7D">
            <w:pPr>
              <w:tabs>
                <w:tab w:val="left" w:pos="1005"/>
              </w:tabs>
              <w:autoSpaceDE w:val="0"/>
              <w:autoSpaceDN w:val="0"/>
              <w:adjustRightInd w:val="0"/>
              <w:rPr>
                <w:rFonts w:ascii="Arial" w:hAnsi="Arial" w:cs="Arial"/>
              </w:rPr>
            </w:pPr>
            <w:r w:rsidRPr="002A1891">
              <w:rPr>
                <w:rFonts w:ascii="Arial" w:hAnsi="Arial" w:cs="Arial"/>
              </w:rPr>
              <w:t>Лето 1918- конец 1920 гг.</w:t>
            </w:r>
          </w:p>
        </w:tc>
        <w:tc>
          <w:tcPr>
            <w:tcW w:w="5103" w:type="dxa"/>
            <w:shd w:val="clear" w:color="auto" w:fill="auto"/>
          </w:tcPr>
          <w:p w14:paraId="55715CF8"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67671C56" w14:textId="77777777">
        <w:tc>
          <w:tcPr>
            <w:tcW w:w="4644" w:type="dxa"/>
            <w:shd w:val="clear" w:color="auto" w:fill="auto"/>
          </w:tcPr>
          <w:p w14:paraId="57C8A6CF" w14:textId="77777777" w:rsidR="002F2DCB" w:rsidRPr="002A1891" w:rsidRDefault="001F0C7D">
            <w:pPr>
              <w:tabs>
                <w:tab w:val="left" w:pos="6585"/>
              </w:tabs>
              <w:autoSpaceDE w:val="0"/>
              <w:autoSpaceDN w:val="0"/>
              <w:adjustRightInd w:val="0"/>
              <w:rPr>
                <w:rFonts w:ascii="Arial" w:hAnsi="Arial" w:cs="Arial"/>
              </w:rPr>
            </w:pPr>
            <w:r w:rsidRPr="002A1891">
              <w:rPr>
                <w:rFonts w:ascii="Arial" w:hAnsi="Arial" w:cs="Arial"/>
              </w:rPr>
              <w:t>1921- 1922 гг.</w:t>
            </w:r>
          </w:p>
        </w:tc>
        <w:tc>
          <w:tcPr>
            <w:tcW w:w="5103" w:type="dxa"/>
            <w:shd w:val="clear" w:color="auto" w:fill="auto"/>
          </w:tcPr>
          <w:p w14:paraId="47B43521" w14:textId="77777777" w:rsidR="002F2DCB" w:rsidRPr="002A1891" w:rsidRDefault="002F2DCB">
            <w:pPr>
              <w:tabs>
                <w:tab w:val="left" w:pos="6585"/>
              </w:tabs>
              <w:autoSpaceDE w:val="0"/>
              <w:autoSpaceDN w:val="0"/>
              <w:adjustRightInd w:val="0"/>
              <w:rPr>
                <w:rFonts w:ascii="Arial" w:hAnsi="Arial" w:cs="Arial"/>
              </w:rPr>
            </w:pPr>
          </w:p>
        </w:tc>
      </w:tr>
    </w:tbl>
    <w:p w14:paraId="79B6F7EA" w14:textId="77777777" w:rsidR="002F2DCB" w:rsidRPr="002A1891" w:rsidRDefault="002F2DCB">
      <w:pPr>
        <w:tabs>
          <w:tab w:val="left" w:pos="6585"/>
        </w:tabs>
        <w:autoSpaceDE w:val="0"/>
        <w:autoSpaceDN w:val="0"/>
        <w:adjustRightInd w:val="0"/>
        <w:rPr>
          <w:rFonts w:ascii="Arial" w:hAnsi="Arial" w:cs="Arial"/>
        </w:rPr>
      </w:pPr>
    </w:p>
    <w:p w14:paraId="7B51C2B1"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 xml:space="preserve">5.Прочитайте текст и ответьте на вопросы. </w:t>
      </w:r>
    </w:p>
    <w:p w14:paraId="0AA6F5B8"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Резолюция В.И. Ленина для членов политбюро ЦК РКП (Б) (т.н. план федерализации)</w:t>
      </w:r>
    </w:p>
    <w:p w14:paraId="422D393C"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 вместо «вступления» в РСФСР — «Формальное объединение вместе с РСФСР в союз советских республик Европы и Азии». -|</w:t>
      </w:r>
    </w:p>
    <w:p w14:paraId="5BF97EC6"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 РСФСР признает себя равноправной с Украинской ССР и др. и вместе и наравне с ними входит в новый союз, новую федерацию, «Союз Советских Республик Европы и Азии».</w:t>
      </w:r>
    </w:p>
    <w:p w14:paraId="0D8152D1"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 Важно, чтобы мы не давали пищи «независима», не уничтожали их независимости, а создавали еще новый этаж, федерацию равноправных республик.</w:t>
      </w:r>
    </w:p>
    <w:p w14:paraId="3552CA15"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 Признать необходимым заключение договора между Украиной, Белоруссией, Федерацией Закавказских республик и РСФСР об объединении их в Союз Советских Социалистических Республик с оставлением за каждой из них права свободного выхода из состава Союза...</w:t>
      </w:r>
    </w:p>
    <w:p w14:paraId="441F5D46"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1. В каком году был образован СССР? 2. Какие республики вошли в состав СССР (записать 15).</w:t>
      </w:r>
    </w:p>
    <w:p w14:paraId="024A1183"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6. Заполните таблицу: «Первые преобразования большевиков»</w:t>
      </w:r>
    </w:p>
    <w:p w14:paraId="6E8E8237" w14:textId="77777777" w:rsidR="002F2DCB" w:rsidRPr="002A1891" w:rsidRDefault="002F2DCB">
      <w:pPr>
        <w:tabs>
          <w:tab w:val="left" w:pos="6585"/>
        </w:tabs>
        <w:autoSpaceDE w:val="0"/>
        <w:autoSpaceDN w:val="0"/>
        <w:adjustRightInd w:val="0"/>
        <w:ind w:firstLine="709"/>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2F2DCB" w:rsidRPr="002A1891" w14:paraId="559D4A82" w14:textId="77777777">
        <w:tc>
          <w:tcPr>
            <w:tcW w:w="3284" w:type="dxa"/>
            <w:shd w:val="clear" w:color="auto" w:fill="auto"/>
          </w:tcPr>
          <w:p w14:paraId="6C265797" w14:textId="77777777" w:rsidR="002F2DCB" w:rsidRPr="002A1891" w:rsidRDefault="001F0C7D">
            <w:pPr>
              <w:tabs>
                <w:tab w:val="left" w:pos="6585"/>
              </w:tabs>
              <w:autoSpaceDE w:val="0"/>
              <w:autoSpaceDN w:val="0"/>
              <w:adjustRightInd w:val="0"/>
              <w:jc w:val="center"/>
              <w:rPr>
                <w:rFonts w:ascii="Arial" w:hAnsi="Arial" w:cs="Arial"/>
              </w:rPr>
            </w:pPr>
            <w:r w:rsidRPr="002A1891">
              <w:rPr>
                <w:rFonts w:ascii="Arial" w:hAnsi="Arial" w:cs="Arial"/>
              </w:rPr>
              <w:t>Название декрета</w:t>
            </w:r>
          </w:p>
        </w:tc>
        <w:tc>
          <w:tcPr>
            <w:tcW w:w="3285" w:type="dxa"/>
            <w:shd w:val="clear" w:color="auto" w:fill="auto"/>
          </w:tcPr>
          <w:p w14:paraId="15FB2415" w14:textId="77777777" w:rsidR="002F2DCB" w:rsidRPr="002A1891" w:rsidRDefault="001F0C7D">
            <w:pPr>
              <w:tabs>
                <w:tab w:val="left" w:pos="6585"/>
              </w:tabs>
              <w:autoSpaceDE w:val="0"/>
              <w:autoSpaceDN w:val="0"/>
              <w:adjustRightInd w:val="0"/>
              <w:jc w:val="center"/>
              <w:rPr>
                <w:rFonts w:ascii="Arial" w:hAnsi="Arial" w:cs="Arial"/>
              </w:rPr>
            </w:pPr>
            <w:r w:rsidRPr="002A1891">
              <w:rPr>
                <w:rFonts w:ascii="Arial" w:hAnsi="Arial" w:cs="Arial"/>
              </w:rPr>
              <w:t>Дата принятия</w:t>
            </w:r>
          </w:p>
        </w:tc>
        <w:tc>
          <w:tcPr>
            <w:tcW w:w="3285" w:type="dxa"/>
            <w:shd w:val="clear" w:color="auto" w:fill="auto"/>
          </w:tcPr>
          <w:p w14:paraId="5EA40694" w14:textId="77777777" w:rsidR="002F2DCB" w:rsidRPr="002A1891" w:rsidRDefault="001F0C7D">
            <w:pPr>
              <w:tabs>
                <w:tab w:val="left" w:pos="6585"/>
              </w:tabs>
              <w:autoSpaceDE w:val="0"/>
              <w:autoSpaceDN w:val="0"/>
              <w:adjustRightInd w:val="0"/>
              <w:jc w:val="center"/>
              <w:rPr>
                <w:rFonts w:ascii="Arial" w:hAnsi="Arial" w:cs="Arial"/>
              </w:rPr>
            </w:pPr>
            <w:r w:rsidRPr="002A1891">
              <w:rPr>
                <w:rFonts w:ascii="Arial" w:hAnsi="Arial" w:cs="Arial"/>
              </w:rPr>
              <w:t>Содержание</w:t>
            </w:r>
          </w:p>
        </w:tc>
      </w:tr>
      <w:tr w:rsidR="002F2DCB" w:rsidRPr="002A1891" w14:paraId="08692732" w14:textId="77777777">
        <w:tc>
          <w:tcPr>
            <w:tcW w:w="3284" w:type="dxa"/>
            <w:shd w:val="clear" w:color="auto" w:fill="auto"/>
          </w:tcPr>
          <w:p w14:paraId="0E4048E7"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53397A11"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5F0CC833"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6045B47F" w14:textId="77777777">
        <w:tc>
          <w:tcPr>
            <w:tcW w:w="3284" w:type="dxa"/>
            <w:shd w:val="clear" w:color="auto" w:fill="auto"/>
          </w:tcPr>
          <w:p w14:paraId="45115466"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44DF9F7A"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51F5DDAA"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35371552" w14:textId="77777777">
        <w:tc>
          <w:tcPr>
            <w:tcW w:w="3284" w:type="dxa"/>
            <w:shd w:val="clear" w:color="auto" w:fill="auto"/>
          </w:tcPr>
          <w:p w14:paraId="6D2A61FF"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0DFE6921"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7413C345"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107F5290" w14:textId="77777777">
        <w:tc>
          <w:tcPr>
            <w:tcW w:w="3284" w:type="dxa"/>
            <w:shd w:val="clear" w:color="auto" w:fill="auto"/>
          </w:tcPr>
          <w:p w14:paraId="1D39A9F5"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4839D433"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6D8E8B35"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4B1444BB" w14:textId="77777777">
        <w:tc>
          <w:tcPr>
            <w:tcW w:w="3284" w:type="dxa"/>
            <w:shd w:val="clear" w:color="auto" w:fill="auto"/>
          </w:tcPr>
          <w:p w14:paraId="7F8F1DC6"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30762F5D"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4103D522" w14:textId="77777777" w:rsidR="002F2DCB" w:rsidRPr="002A1891" w:rsidRDefault="002F2DCB">
            <w:pPr>
              <w:tabs>
                <w:tab w:val="left" w:pos="6585"/>
              </w:tabs>
              <w:autoSpaceDE w:val="0"/>
              <w:autoSpaceDN w:val="0"/>
              <w:adjustRightInd w:val="0"/>
              <w:rPr>
                <w:rFonts w:ascii="Arial" w:hAnsi="Arial" w:cs="Arial"/>
              </w:rPr>
            </w:pPr>
          </w:p>
        </w:tc>
      </w:tr>
    </w:tbl>
    <w:p w14:paraId="639D896E" w14:textId="77777777" w:rsidR="002F2DCB" w:rsidRPr="002A1891" w:rsidRDefault="002F2DCB">
      <w:pPr>
        <w:tabs>
          <w:tab w:val="left" w:pos="6585"/>
        </w:tabs>
        <w:autoSpaceDE w:val="0"/>
        <w:autoSpaceDN w:val="0"/>
        <w:adjustRightInd w:val="0"/>
        <w:rPr>
          <w:rFonts w:ascii="Arial" w:hAnsi="Arial" w:cs="Arial"/>
        </w:rPr>
      </w:pPr>
    </w:p>
    <w:p w14:paraId="2DAE3673" w14:textId="77777777" w:rsidR="002F2DCB" w:rsidRPr="002A1891" w:rsidRDefault="001F0C7D">
      <w:pPr>
        <w:tabs>
          <w:tab w:val="left" w:pos="6585"/>
        </w:tabs>
        <w:autoSpaceDE w:val="0"/>
        <w:autoSpaceDN w:val="0"/>
        <w:adjustRightInd w:val="0"/>
        <w:ind w:firstLine="709"/>
        <w:rPr>
          <w:rFonts w:ascii="Arial" w:hAnsi="Arial" w:cs="Arial"/>
        </w:rPr>
      </w:pPr>
      <w:r w:rsidRPr="002A1891">
        <w:rPr>
          <w:rFonts w:ascii="Arial" w:hAnsi="Arial" w:cs="Arial"/>
        </w:rPr>
        <w:t>7. Заполните схему: «Высшие органы управления по Конституции в 1924 года»</w:t>
      </w:r>
    </w:p>
    <w:p w14:paraId="0F6BAC6D" w14:textId="77777777" w:rsidR="002F2DCB" w:rsidRPr="002A1891" w:rsidRDefault="001F0C7D">
      <w:pPr>
        <w:tabs>
          <w:tab w:val="left" w:pos="6585"/>
        </w:tabs>
        <w:autoSpaceDE w:val="0"/>
        <w:autoSpaceDN w:val="0"/>
        <w:adjustRightInd w:val="0"/>
        <w:rPr>
          <w:rFonts w:ascii="Arial" w:hAnsi="Arial" w:cs="Arial"/>
        </w:rPr>
      </w:pPr>
      <w:r w:rsidRPr="002A1891">
        <w:rPr>
          <w:rFonts w:ascii="Arial" w:hAnsi="Arial" w:cs="Arial"/>
          <w:noProof/>
        </w:rPr>
        <mc:AlternateContent>
          <mc:Choice Requires="wps">
            <w:drawing>
              <wp:anchor distT="0" distB="0" distL="114300" distR="114300" simplePos="0" relativeHeight="251666432" behindDoc="0" locked="0" layoutInCell="1" allowOverlap="1" wp14:anchorId="5549E871" wp14:editId="0F672A38">
                <wp:simplePos x="0" y="0"/>
                <wp:positionH relativeFrom="column">
                  <wp:posOffset>1386840</wp:posOffset>
                </wp:positionH>
                <wp:positionV relativeFrom="paragraph">
                  <wp:posOffset>55880</wp:posOffset>
                </wp:positionV>
                <wp:extent cx="2628900" cy="209550"/>
                <wp:effectExtent l="4445" t="4445" r="14605" b="14605"/>
                <wp:wrapNone/>
                <wp:docPr id="8" name="Прямоугольник 9"/>
                <wp:cNvGraphicFramePr/>
                <a:graphic xmlns:a="http://schemas.openxmlformats.org/drawingml/2006/main">
                  <a:graphicData uri="http://schemas.microsoft.com/office/word/2010/wordprocessingShape">
                    <wps:wsp>
                      <wps:cNvSpPr/>
                      <wps:spPr>
                        <a:xfrm>
                          <a:off x="0" y="0"/>
                          <a:ext cx="2628900" cy="209550"/>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xmlns:cx="http://schemas.microsoft.com/office/drawing/2014/chartex" xmlns:w15="http://schemas.microsoft.com/office/word/2012/wordml" xmlns:w16se="http://schemas.microsoft.com/office/word/2015/wordml/symex">
            <w:pict>
              <v:rect w14:anchorId="4668D2EF" id="Прямоугольник 9" o:spid="_x0000_s1026" style="position:absolute;margin-left:109.2pt;margin-top:4.4pt;width:207pt;height:16.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"/>
            </w:pict>
          </mc:Fallback>
        </mc:AlternateContent>
      </w:r>
    </w:p>
    <w:p w14:paraId="30C2927D" w14:textId="77777777" w:rsidR="002F2DCB" w:rsidRPr="002A1891" w:rsidRDefault="001F0C7D">
      <w:pPr>
        <w:autoSpaceDE w:val="0"/>
        <w:autoSpaceDN w:val="0"/>
        <w:adjustRightInd w:val="0"/>
        <w:rPr>
          <w:rFonts w:ascii="Arial" w:hAnsi="Arial" w:cs="Arial"/>
        </w:rPr>
      </w:pPr>
      <w:r w:rsidRPr="002A1891">
        <w:rPr>
          <w:rFonts w:ascii="Arial" w:hAnsi="Arial" w:cs="Arial"/>
          <w:noProof/>
        </w:rPr>
        <mc:AlternateContent>
          <mc:Choice Requires="wps">
            <w:drawing>
              <wp:anchor distT="0" distB="0" distL="114300" distR="114300" simplePos="0" relativeHeight="251667456" behindDoc="0" locked="0" layoutInCell="1" allowOverlap="1" wp14:anchorId="03CB60CB" wp14:editId="2C4CF2EF">
                <wp:simplePos x="0" y="0"/>
                <wp:positionH relativeFrom="column">
                  <wp:posOffset>2444115</wp:posOffset>
                </wp:positionH>
                <wp:positionV relativeFrom="paragraph">
                  <wp:posOffset>80010</wp:posOffset>
                </wp:positionV>
                <wp:extent cx="9525" cy="266700"/>
                <wp:effectExtent l="31115" t="0" r="35560" b="0"/>
                <wp:wrapNone/>
                <wp:docPr id="9" name="Автофигуры 10"/>
                <wp:cNvGraphicFramePr/>
                <a:graphic xmlns:a="http://schemas.openxmlformats.org/drawingml/2006/main">
                  <a:graphicData uri="http://schemas.microsoft.com/office/word/2010/wordprocessingShape">
                    <wps:wsp>
                      <wps:cNvCnPr/>
                      <wps:spPr>
                        <a:xfrm>
                          <a:off x="0" y="0"/>
                          <a:ext cx="9525" cy="2667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type w14:anchorId="6EC2AABE" id="_x0000_t32" coordsize="21600,21600" o:spt="32" o:oned="t" path="m,l21600,21600e" filled="f">
                <v:path arrowok="t" fillok="f" o:connecttype="none"/>
                <o:lock v:ext="edit" shapetype="t"/>
              </v:shapetype>
              <v:shape id="Автофигуры 10" o:spid="_x0000_s1026" type="#_x0000_t32" style="position:absolute;margin-left:192.45pt;margin-top:6.3pt;width:.75pt;height:21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">
                <v:stroke endarrow="block"/>
              </v:shape>
            </w:pict>
          </mc:Fallback>
        </mc:AlternateContent>
      </w:r>
    </w:p>
    <w:p w14:paraId="337A846D" w14:textId="77777777" w:rsidR="002F2DCB" w:rsidRPr="002A1891" w:rsidRDefault="001F0C7D">
      <w:pPr>
        <w:autoSpaceDE w:val="0"/>
        <w:autoSpaceDN w:val="0"/>
        <w:adjustRightInd w:val="0"/>
        <w:rPr>
          <w:rFonts w:ascii="Arial" w:hAnsi="Arial" w:cs="Arial"/>
        </w:rPr>
      </w:pPr>
      <w:r w:rsidRPr="002A1891">
        <w:rPr>
          <w:rFonts w:ascii="Arial" w:hAnsi="Arial" w:cs="Arial"/>
          <w:noProof/>
        </w:rPr>
        <mc:AlternateContent>
          <mc:Choice Requires="wps">
            <w:drawing>
              <wp:anchor distT="0" distB="0" distL="114300" distR="114300" simplePos="0" relativeHeight="251668480" behindDoc="0" locked="0" layoutInCell="1" allowOverlap="1" wp14:anchorId="1F109497" wp14:editId="5A212F8F">
                <wp:simplePos x="0" y="0"/>
                <wp:positionH relativeFrom="column">
                  <wp:posOffset>1377315</wp:posOffset>
                </wp:positionH>
                <wp:positionV relativeFrom="paragraph">
                  <wp:posOffset>161290</wp:posOffset>
                </wp:positionV>
                <wp:extent cx="2628900" cy="209550"/>
                <wp:effectExtent l="4445" t="4445" r="14605" b="14605"/>
                <wp:wrapNone/>
                <wp:docPr id="10" name="Прямоугольник 11"/>
                <wp:cNvGraphicFramePr/>
                <a:graphic xmlns:a="http://schemas.openxmlformats.org/drawingml/2006/main">
                  <a:graphicData uri="http://schemas.microsoft.com/office/word/2010/wordprocessingShape">
                    <wps:wsp>
                      <wps:cNvSpPr/>
                      <wps:spPr>
                        <a:xfrm>
                          <a:off x="0" y="0"/>
                          <a:ext cx="2628900" cy="209550"/>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xmlns:cx="http://schemas.microsoft.com/office/drawing/2014/chartex" xmlns:w15="http://schemas.microsoft.com/office/word/2012/wordml" xmlns:w16se="http://schemas.microsoft.com/office/word/2015/wordml/symex">
            <w:pict>
              <v:rect w14:anchorId="6ACD4A9D" id="Прямоугольник 11" o:spid="_x0000_s1026" style="position:absolute;margin-left:108.45pt;margin-top:12.7pt;width:207pt;height:1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"/>
            </w:pict>
          </mc:Fallback>
        </mc:AlternateContent>
      </w:r>
    </w:p>
    <w:p w14:paraId="7E371A38" w14:textId="77777777" w:rsidR="002F2DCB" w:rsidRPr="002A1891" w:rsidRDefault="001F0C7D">
      <w:pPr>
        <w:autoSpaceDE w:val="0"/>
        <w:autoSpaceDN w:val="0"/>
        <w:adjustRightInd w:val="0"/>
        <w:rPr>
          <w:rFonts w:ascii="Arial" w:hAnsi="Arial" w:cs="Arial"/>
        </w:rPr>
      </w:pPr>
      <w:r w:rsidRPr="002A1891">
        <w:rPr>
          <w:rFonts w:ascii="Arial" w:hAnsi="Arial" w:cs="Arial"/>
          <w:noProof/>
        </w:rPr>
        <mc:AlternateContent>
          <mc:Choice Requires="wps">
            <w:drawing>
              <wp:anchor distT="0" distB="0" distL="114300" distR="114300" simplePos="0" relativeHeight="251669504" behindDoc="0" locked="0" layoutInCell="1" allowOverlap="1" wp14:anchorId="462A5E76" wp14:editId="6276A2B7">
                <wp:simplePos x="0" y="0"/>
                <wp:positionH relativeFrom="column">
                  <wp:posOffset>2444115</wp:posOffset>
                </wp:positionH>
                <wp:positionV relativeFrom="paragraph">
                  <wp:posOffset>175895</wp:posOffset>
                </wp:positionV>
                <wp:extent cx="9525" cy="266700"/>
                <wp:effectExtent l="31115" t="0" r="35560" b="0"/>
                <wp:wrapNone/>
                <wp:docPr id="11" name="Автофигуры 12"/>
                <wp:cNvGraphicFramePr/>
                <a:graphic xmlns:a="http://schemas.openxmlformats.org/drawingml/2006/main">
                  <a:graphicData uri="http://schemas.microsoft.com/office/word/2010/wordprocessingShape">
                    <wps:wsp>
                      <wps:cNvCnPr/>
                      <wps:spPr>
                        <a:xfrm>
                          <a:off x="0" y="0"/>
                          <a:ext cx="9525" cy="2667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3062635D" id="Автофигуры 12" o:spid="_x0000_s1026" type="#_x0000_t32" style="position:absolute;margin-left:192.45pt;margin-top:13.85pt;width:.75pt;height:21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">
                <v:stroke endarrow="block"/>
              </v:shape>
            </w:pict>
          </mc:Fallback>
        </mc:AlternateContent>
      </w:r>
    </w:p>
    <w:p w14:paraId="22F5C145" w14:textId="77777777" w:rsidR="002F2DCB" w:rsidRPr="002A1891" w:rsidRDefault="002F2DCB">
      <w:pPr>
        <w:autoSpaceDE w:val="0"/>
        <w:autoSpaceDN w:val="0"/>
        <w:adjustRightInd w:val="0"/>
        <w:rPr>
          <w:rFonts w:ascii="Arial" w:hAnsi="Arial" w:cs="Arial"/>
        </w:rPr>
      </w:pPr>
    </w:p>
    <w:p w14:paraId="49042F56" w14:textId="77777777" w:rsidR="002F2DCB" w:rsidRPr="002A1891" w:rsidRDefault="001F0C7D">
      <w:pPr>
        <w:autoSpaceDE w:val="0"/>
        <w:autoSpaceDN w:val="0"/>
        <w:adjustRightInd w:val="0"/>
        <w:rPr>
          <w:rFonts w:ascii="Arial" w:hAnsi="Arial" w:cs="Arial"/>
        </w:rPr>
      </w:pPr>
      <w:r w:rsidRPr="002A1891">
        <w:rPr>
          <w:rFonts w:ascii="Arial" w:hAnsi="Arial" w:cs="Arial"/>
          <w:noProof/>
        </w:rPr>
        <mc:AlternateContent>
          <mc:Choice Requires="wps">
            <w:drawing>
              <wp:anchor distT="0" distB="0" distL="114300" distR="114300" simplePos="0" relativeHeight="251670528" behindDoc="0" locked="0" layoutInCell="1" allowOverlap="1" wp14:anchorId="7C4D3C1D" wp14:editId="3A082B7B">
                <wp:simplePos x="0" y="0"/>
                <wp:positionH relativeFrom="column">
                  <wp:posOffset>1367790</wp:posOffset>
                </wp:positionH>
                <wp:positionV relativeFrom="paragraph">
                  <wp:posOffset>100330</wp:posOffset>
                </wp:positionV>
                <wp:extent cx="2628900" cy="209550"/>
                <wp:effectExtent l="4445" t="4445" r="14605" b="14605"/>
                <wp:wrapNone/>
                <wp:docPr id="12" name="Прямоугольник 13"/>
                <wp:cNvGraphicFramePr/>
                <a:graphic xmlns:a="http://schemas.openxmlformats.org/drawingml/2006/main">
                  <a:graphicData uri="http://schemas.microsoft.com/office/word/2010/wordprocessingShape">
                    <wps:wsp>
                      <wps:cNvSpPr/>
                      <wps:spPr>
                        <a:xfrm>
                          <a:off x="0" y="0"/>
                          <a:ext cx="2628900" cy="209550"/>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xmlns:cx="http://schemas.microsoft.com/office/drawing/2014/chartex" xmlns:w15="http://schemas.microsoft.com/office/word/2012/wordml" xmlns:w16se="http://schemas.microsoft.com/office/word/2015/wordml/symex">
            <w:pict>
              <v:rect w14:anchorId="77DFDA15" id="Прямоугольник 13" o:spid="_x0000_s1026" style="position:absolute;margin-left:107.7pt;margin-top:7.9pt;width:207pt;height:16.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"/>
            </w:pict>
          </mc:Fallback>
        </mc:AlternateContent>
      </w:r>
    </w:p>
    <w:p w14:paraId="4098C3B8" w14:textId="77777777" w:rsidR="002F2DCB" w:rsidRPr="002A1891" w:rsidRDefault="001F0C7D">
      <w:pPr>
        <w:autoSpaceDE w:val="0"/>
        <w:autoSpaceDN w:val="0"/>
        <w:adjustRightInd w:val="0"/>
        <w:rPr>
          <w:rFonts w:ascii="Arial" w:hAnsi="Arial" w:cs="Arial"/>
        </w:rPr>
      </w:pPr>
      <w:r w:rsidRPr="002A1891">
        <w:rPr>
          <w:rFonts w:ascii="Arial" w:hAnsi="Arial" w:cs="Arial"/>
          <w:noProof/>
        </w:rPr>
        <mc:AlternateContent>
          <mc:Choice Requires="wps">
            <w:drawing>
              <wp:anchor distT="0" distB="0" distL="114300" distR="114300" simplePos="0" relativeHeight="251671552" behindDoc="0" locked="0" layoutInCell="1" allowOverlap="1" wp14:anchorId="6678ECC4" wp14:editId="4820084C">
                <wp:simplePos x="0" y="0"/>
                <wp:positionH relativeFrom="column">
                  <wp:posOffset>2472690</wp:posOffset>
                </wp:positionH>
                <wp:positionV relativeFrom="paragraph">
                  <wp:posOffset>105410</wp:posOffset>
                </wp:positionV>
                <wp:extent cx="9525" cy="266700"/>
                <wp:effectExtent l="31115" t="0" r="35560" b="0"/>
                <wp:wrapNone/>
                <wp:docPr id="13" name="Автофигуры 14"/>
                <wp:cNvGraphicFramePr/>
                <a:graphic xmlns:a="http://schemas.openxmlformats.org/drawingml/2006/main">
                  <a:graphicData uri="http://schemas.microsoft.com/office/word/2010/wordprocessingShape">
                    <wps:wsp>
                      <wps:cNvCnPr/>
                      <wps:spPr>
                        <a:xfrm>
                          <a:off x="0" y="0"/>
                          <a:ext cx="9525" cy="2667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23A25AE1" id="Автофигуры 14" o:spid="_x0000_s1026" type="#_x0000_t32" style="position:absolute;margin-left:194.7pt;margin-top:8.3pt;width:.75pt;height:21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">
                <v:stroke endarrow="block"/>
              </v:shape>
            </w:pict>
          </mc:Fallback>
        </mc:AlternateContent>
      </w:r>
    </w:p>
    <w:p w14:paraId="3F993CA4" w14:textId="77777777" w:rsidR="002F2DCB" w:rsidRPr="002A1891" w:rsidRDefault="001F0C7D">
      <w:pPr>
        <w:autoSpaceDE w:val="0"/>
        <w:autoSpaceDN w:val="0"/>
        <w:adjustRightInd w:val="0"/>
        <w:rPr>
          <w:rFonts w:ascii="Arial" w:hAnsi="Arial" w:cs="Arial"/>
        </w:rPr>
      </w:pPr>
      <w:r w:rsidRPr="002A1891">
        <w:rPr>
          <w:rFonts w:ascii="Arial" w:hAnsi="Arial" w:cs="Arial"/>
          <w:noProof/>
        </w:rPr>
        <mc:AlternateContent>
          <mc:Choice Requires="wps">
            <w:drawing>
              <wp:anchor distT="0" distB="0" distL="114300" distR="114300" simplePos="0" relativeHeight="251672576" behindDoc="0" locked="0" layoutInCell="1" allowOverlap="1" wp14:anchorId="0FEB376F" wp14:editId="4DBA5F69">
                <wp:simplePos x="0" y="0"/>
                <wp:positionH relativeFrom="column">
                  <wp:posOffset>1310640</wp:posOffset>
                </wp:positionH>
                <wp:positionV relativeFrom="paragraph">
                  <wp:posOffset>177165</wp:posOffset>
                </wp:positionV>
                <wp:extent cx="2628900" cy="209550"/>
                <wp:effectExtent l="4445" t="4445" r="14605" b="14605"/>
                <wp:wrapNone/>
                <wp:docPr id="14" name="Прямоугольник 15"/>
                <wp:cNvGraphicFramePr/>
                <a:graphic xmlns:a="http://schemas.openxmlformats.org/drawingml/2006/main">
                  <a:graphicData uri="http://schemas.microsoft.com/office/word/2010/wordprocessingShape">
                    <wps:wsp>
                      <wps:cNvSpPr/>
                      <wps:spPr>
                        <a:xfrm>
                          <a:off x="0" y="0"/>
                          <a:ext cx="2628900" cy="209550"/>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xmlns:cx="http://schemas.microsoft.com/office/drawing/2014/chartex" xmlns:w15="http://schemas.microsoft.com/office/word/2012/wordml" xmlns:w16se="http://schemas.microsoft.com/office/word/2015/wordml/symex">
            <w:pict>
              <v:rect w14:anchorId="64E06F35" id="Прямоугольник 15" o:spid="_x0000_s1026" style="position:absolute;margin-left:103.2pt;margin-top:13.95pt;width:207pt;height:16.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"/>
            </w:pict>
          </mc:Fallback>
        </mc:AlternateContent>
      </w:r>
    </w:p>
    <w:p w14:paraId="74B82E66" w14:textId="77777777" w:rsidR="002F2DCB" w:rsidRPr="002A1891" w:rsidRDefault="002F2DCB">
      <w:pPr>
        <w:autoSpaceDE w:val="0"/>
        <w:autoSpaceDN w:val="0"/>
        <w:adjustRightInd w:val="0"/>
        <w:rPr>
          <w:rFonts w:ascii="Arial" w:hAnsi="Arial" w:cs="Arial"/>
        </w:rPr>
      </w:pPr>
    </w:p>
    <w:p w14:paraId="58D9028D" w14:textId="77777777" w:rsidR="002F2DCB" w:rsidRPr="002A1891" w:rsidRDefault="001F0C7D">
      <w:pPr>
        <w:autoSpaceDE w:val="0"/>
        <w:autoSpaceDN w:val="0"/>
        <w:adjustRightInd w:val="0"/>
        <w:rPr>
          <w:rFonts w:ascii="Arial" w:hAnsi="Arial" w:cs="Arial"/>
        </w:rPr>
      </w:pPr>
      <w:r w:rsidRPr="002A1891">
        <w:rPr>
          <w:rFonts w:ascii="Arial" w:hAnsi="Arial" w:cs="Arial"/>
          <w:noProof/>
        </w:rPr>
        <mc:AlternateContent>
          <mc:Choice Requires="wps">
            <w:drawing>
              <wp:anchor distT="0" distB="0" distL="114300" distR="114300" simplePos="0" relativeHeight="251673600" behindDoc="0" locked="0" layoutInCell="1" allowOverlap="1" wp14:anchorId="01EB20EE" wp14:editId="345AFF83">
                <wp:simplePos x="0" y="0"/>
                <wp:positionH relativeFrom="column">
                  <wp:posOffset>2463165</wp:posOffset>
                </wp:positionH>
                <wp:positionV relativeFrom="paragraph">
                  <wp:posOffset>73025</wp:posOffset>
                </wp:positionV>
                <wp:extent cx="9525" cy="266700"/>
                <wp:effectExtent l="31115" t="0" r="35560" b="0"/>
                <wp:wrapNone/>
                <wp:docPr id="15" name="Автофигуры 16"/>
                <wp:cNvGraphicFramePr/>
                <a:graphic xmlns:a="http://schemas.openxmlformats.org/drawingml/2006/main">
                  <a:graphicData uri="http://schemas.microsoft.com/office/word/2010/wordprocessingShape">
                    <wps:wsp>
                      <wps:cNvCnPr/>
                      <wps:spPr>
                        <a:xfrm>
                          <a:off x="0" y="0"/>
                          <a:ext cx="9525" cy="2667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724BB41D" id="Автофигуры 16" o:spid="_x0000_s1026" type="#_x0000_t32" style="position:absolute;margin-left:193.95pt;margin-top:5.75pt;width:.75pt;height:21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">
                <v:stroke endarrow="block"/>
              </v:shape>
            </w:pict>
          </mc:Fallback>
        </mc:AlternateContent>
      </w:r>
    </w:p>
    <w:p w14:paraId="1843D309" w14:textId="77777777" w:rsidR="002F2DCB" w:rsidRPr="002A1891" w:rsidRDefault="001F0C7D">
      <w:pPr>
        <w:autoSpaceDE w:val="0"/>
        <w:autoSpaceDN w:val="0"/>
        <w:adjustRightInd w:val="0"/>
        <w:rPr>
          <w:rFonts w:ascii="Arial" w:hAnsi="Arial" w:cs="Arial"/>
        </w:rPr>
      </w:pPr>
      <w:r w:rsidRPr="002A1891">
        <w:rPr>
          <w:rFonts w:ascii="Arial" w:hAnsi="Arial" w:cs="Arial"/>
          <w:noProof/>
        </w:rPr>
        <mc:AlternateContent>
          <mc:Choice Requires="wps">
            <w:drawing>
              <wp:anchor distT="0" distB="0" distL="114300" distR="114300" simplePos="0" relativeHeight="251674624" behindDoc="0" locked="0" layoutInCell="1" allowOverlap="1" wp14:anchorId="22090F26" wp14:editId="5096E504">
                <wp:simplePos x="0" y="0"/>
                <wp:positionH relativeFrom="column">
                  <wp:posOffset>1205865</wp:posOffset>
                </wp:positionH>
                <wp:positionV relativeFrom="paragraph">
                  <wp:posOffset>135255</wp:posOffset>
                </wp:positionV>
                <wp:extent cx="2628900" cy="209550"/>
                <wp:effectExtent l="4445" t="4445" r="14605" b="14605"/>
                <wp:wrapNone/>
                <wp:docPr id="16" name="Прямоугольник 17"/>
                <wp:cNvGraphicFramePr/>
                <a:graphic xmlns:a="http://schemas.openxmlformats.org/drawingml/2006/main">
                  <a:graphicData uri="http://schemas.microsoft.com/office/word/2010/wordprocessingShape">
                    <wps:wsp>
                      <wps:cNvSpPr/>
                      <wps:spPr>
                        <a:xfrm>
                          <a:off x="0" y="0"/>
                          <a:ext cx="2628900" cy="209550"/>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xmlns:cx="http://schemas.microsoft.com/office/drawing/2014/chartex" xmlns:w15="http://schemas.microsoft.com/office/word/2012/wordml" xmlns:w16se="http://schemas.microsoft.com/office/word/2015/wordml/symex">
            <w:pict>
              <v:rect w14:anchorId="1497A0BC" id="Прямоугольник 17" o:spid="_x0000_s1026" style="position:absolute;margin-left:94.95pt;margin-top:10.65pt;width:207pt;height:1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"/>
            </w:pict>
          </mc:Fallback>
        </mc:AlternateContent>
      </w:r>
    </w:p>
    <w:p w14:paraId="7D03C4C0" w14:textId="77777777" w:rsidR="002F2DCB" w:rsidRPr="002A1891" w:rsidRDefault="001F0C7D">
      <w:pPr>
        <w:tabs>
          <w:tab w:val="left" w:pos="2250"/>
        </w:tabs>
        <w:autoSpaceDE w:val="0"/>
        <w:autoSpaceDN w:val="0"/>
        <w:adjustRightInd w:val="0"/>
        <w:rPr>
          <w:rFonts w:ascii="Arial" w:hAnsi="Arial" w:cs="Arial"/>
        </w:rPr>
      </w:pPr>
      <w:r w:rsidRPr="002A1891">
        <w:rPr>
          <w:rFonts w:ascii="Arial" w:hAnsi="Arial" w:cs="Arial"/>
        </w:rPr>
        <w:tab/>
      </w:r>
    </w:p>
    <w:p w14:paraId="149FFAB4" w14:textId="77777777" w:rsidR="002F2DCB" w:rsidRPr="002A1891" w:rsidRDefault="002F2DCB">
      <w:pPr>
        <w:autoSpaceDE w:val="0"/>
        <w:autoSpaceDN w:val="0"/>
        <w:adjustRightInd w:val="0"/>
        <w:rPr>
          <w:rFonts w:ascii="Arial" w:hAnsi="Arial" w:cs="Arial"/>
        </w:rPr>
      </w:pPr>
    </w:p>
    <w:p w14:paraId="5861961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8. Запишите итоги индустриализации.</w:t>
      </w:r>
    </w:p>
    <w:p w14:paraId="32C7F43B" w14:textId="77777777" w:rsidR="002F2DCB" w:rsidRPr="002A1891" w:rsidRDefault="001F0C7D">
      <w:pPr>
        <w:ind w:firstLine="709"/>
        <w:jc w:val="both"/>
        <w:rPr>
          <w:rFonts w:ascii="Arial" w:hAnsi="Arial" w:cs="Arial"/>
        </w:rPr>
      </w:pPr>
      <w:r w:rsidRPr="002A1891">
        <w:rPr>
          <w:rFonts w:ascii="Arial" w:hAnsi="Arial" w:cs="Arial"/>
        </w:rPr>
        <w:t>9. Ответьте на вопросы по теме: «Внешняя политика СССР в 1930-е годы»:</w:t>
      </w:r>
    </w:p>
    <w:p w14:paraId="3BF14949" w14:textId="77777777" w:rsidR="002F2DCB" w:rsidRPr="002A1891" w:rsidRDefault="001F0C7D">
      <w:pPr>
        <w:ind w:firstLine="709"/>
        <w:jc w:val="both"/>
        <w:rPr>
          <w:rFonts w:ascii="Arial" w:hAnsi="Arial" w:cs="Arial"/>
        </w:rPr>
      </w:pPr>
      <w:r w:rsidRPr="002A1891">
        <w:rPr>
          <w:rFonts w:ascii="Arial" w:hAnsi="Arial" w:cs="Arial"/>
        </w:rPr>
        <w:lastRenderedPageBreak/>
        <w:t>-Какие факты свидетельствуют об укреплении международных позиций СССР в 30-е гг.?</w:t>
      </w:r>
    </w:p>
    <w:p w14:paraId="329544CB" w14:textId="77777777" w:rsidR="002F2DCB" w:rsidRPr="002A1891" w:rsidRDefault="001F0C7D">
      <w:pPr>
        <w:ind w:firstLine="709"/>
        <w:jc w:val="both"/>
        <w:rPr>
          <w:rFonts w:ascii="Arial" w:hAnsi="Arial" w:cs="Arial"/>
        </w:rPr>
      </w:pPr>
      <w:r w:rsidRPr="002A1891">
        <w:rPr>
          <w:rFonts w:ascii="Arial" w:hAnsi="Arial" w:cs="Arial"/>
        </w:rPr>
        <w:t>-Почему СССР вступили в Лигу Наций?</w:t>
      </w:r>
    </w:p>
    <w:p w14:paraId="237D0055" w14:textId="77777777" w:rsidR="002F2DCB" w:rsidRPr="002A1891" w:rsidRDefault="001F0C7D">
      <w:pPr>
        <w:ind w:firstLine="709"/>
        <w:jc w:val="both"/>
        <w:rPr>
          <w:rFonts w:ascii="Arial" w:hAnsi="Arial" w:cs="Arial"/>
        </w:rPr>
      </w:pPr>
      <w:r w:rsidRPr="002A1891">
        <w:rPr>
          <w:rFonts w:ascii="Arial" w:hAnsi="Arial" w:cs="Arial"/>
        </w:rPr>
        <w:t>-Какие факторы обусловили «новый курс» советской дипломатии в 30-е гг.?</w:t>
      </w:r>
    </w:p>
    <w:p w14:paraId="0D827587" w14:textId="77777777" w:rsidR="002F2DCB" w:rsidRPr="002A1891" w:rsidRDefault="002F2DCB">
      <w:pPr>
        <w:ind w:firstLine="709"/>
        <w:jc w:val="both"/>
        <w:rPr>
          <w:rFonts w:ascii="Arial" w:hAnsi="Arial" w:cs="Arial"/>
          <w:color w:val="FF0000"/>
        </w:rPr>
      </w:pPr>
    </w:p>
    <w:p w14:paraId="60E37BCE" w14:textId="77777777" w:rsidR="002F2DCB" w:rsidRPr="002A1891" w:rsidRDefault="001F0C7D">
      <w:pPr>
        <w:autoSpaceDE w:val="0"/>
        <w:autoSpaceDN w:val="0"/>
        <w:adjustRightInd w:val="0"/>
        <w:ind w:firstLine="709"/>
        <w:jc w:val="center"/>
        <w:rPr>
          <w:rFonts w:ascii="Arial" w:hAnsi="Arial" w:cs="Arial"/>
        </w:rPr>
      </w:pPr>
      <w:r w:rsidRPr="002A1891">
        <w:rPr>
          <w:rFonts w:ascii="Arial" w:hAnsi="Arial" w:cs="Arial"/>
          <w:lang w:val="en-US"/>
        </w:rPr>
        <w:t>II</w:t>
      </w:r>
      <w:r w:rsidRPr="002A1891">
        <w:rPr>
          <w:rFonts w:ascii="Arial" w:hAnsi="Arial" w:cs="Arial"/>
        </w:rPr>
        <w:t xml:space="preserve"> вариант</w:t>
      </w:r>
    </w:p>
    <w:p w14:paraId="12117DC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1.Выполните тест.</w:t>
      </w:r>
    </w:p>
    <w:p w14:paraId="4413235E"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1.В каком году закончилась Первая мировая война:</w:t>
      </w:r>
    </w:p>
    <w:p w14:paraId="2D40B274"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А)1922           Б)1915             В)1918                 Г)1919</w:t>
      </w:r>
    </w:p>
    <w:p w14:paraId="260AD5C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 Как назывался немецкий военный план по разгрому Франции?</w:t>
      </w:r>
    </w:p>
    <w:p w14:paraId="08B8BBCB"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А) План </w:t>
      </w:r>
      <w:proofErr w:type="spellStart"/>
      <w:r w:rsidRPr="002A1891">
        <w:rPr>
          <w:rFonts w:ascii="Arial" w:hAnsi="Arial" w:cs="Arial"/>
        </w:rPr>
        <w:t>Шлиффена</w:t>
      </w:r>
      <w:proofErr w:type="spellEnd"/>
    </w:p>
    <w:p w14:paraId="32091591"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Б) План Барбаросса</w:t>
      </w:r>
    </w:p>
    <w:p w14:paraId="218D25B5"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В) Галицкая операция</w:t>
      </w:r>
    </w:p>
    <w:p w14:paraId="3EEC55EA"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Г) </w:t>
      </w:r>
      <w:proofErr w:type="spellStart"/>
      <w:r w:rsidRPr="002A1891">
        <w:rPr>
          <w:rFonts w:ascii="Arial" w:hAnsi="Arial" w:cs="Arial"/>
        </w:rPr>
        <w:t>Верденская</w:t>
      </w:r>
      <w:proofErr w:type="spellEnd"/>
      <w:r w:rsidRPr="002A1891">
        <w:rPr>
          <w:rFonts w:ascii="Arial" w:hAnsi="Arial" w:cs="Arial"/>
        </w:rPr>
        <w:t xml:space="preserve"> мясорубка</w:t>
      </w:r>
    </w:p>
    <w:p w14:paraId="0BA8BE97"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 Как назывался военный блок, в который входили Россия, Франция, Великобритания?</w:t>
      </w:r>
    </w:p>
    <w:p w14:paraId="63A44C65"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А) ОВД                      Б) Антанта          В) Тройственный союз         Г) НАТО</w:t>
      </w:r>
    </w:p>
    <w:p w14:paraId="3113989B"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4. Наиболее удачный наступление русского войска в 1916 г. связано с именем генерала:</w:t>
      </w:r>
    </w:p>
    <w:p w14:paraId="57D24AF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А) Л. Корнилова      Б) А. Деникина        В) А. Брусилова         Г) Н. Романова</w:t>
      </w:r>
    </w:p>
    <w:p w14:paraId="3992218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5. Где англичане впервые массово применили в бою танки?</w:t>
      </w:r>
    </w:p>
    <w:p w14:paraId="361DC67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А) Битва под Ипром   Б) Битва на Сомме  В) Битва на Марне Г) на Балканах</w:t>
      </w:r>
    </w:p>
    <w:p w14:paraId="2F536519"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6. Самая кровавая операция за всю историю Первой мировой войны?</w:t>
      </w:r>
    </w:p>
    <w:p w14:paraId="2D5A4DD2"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А) Бой у Ипра   Б) Битва на Марне    В) Битва на Сомме  Г) </w:t>
      </w:r>
      <w:proofErr w:type="spellStart"/>
      <w:r w:rsidRPr="002A1891">
        <w:rPr>
          <w:rFonts w:ascii="Arial" w:hAnsi="Arial" w:cs="Arial"/>
        </w:rPr>
        <w:t>Верденская</w:t>
      </w:r>
      <w:proofErr w:type="spellEnd"/>
      <w:r w:rsidRPr="002A1891">
        <w:rPr>
          <w:rFonts w:ascii="Arial" w:hAnsi="Arial" w:cs="Arial"/>
        </w:rPr>
        <w:t xml:space="preserve"> операция</w:t>
      </w:r>
    </w:p>
    <w:p w14:paraId="7C682DAE"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7. Что подтолкнуло США вступить в войну против Германии</w:t>
      </w:r>
    </w:p>
    <w:p w14:paraId="43AD557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А) Потопление немецкой субмариной американского пассажирского лайнера</w:t>
      </w:r>
    </w:p>
    <w:p w14:paraId="6BB557D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Б) Захват немецкой армией территорий, принадлежавших США</w:t>
      </w:r>
    </w:p>
    <w:p w14:paraId="26F73B6E"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В) Газовая атака под Ипром</w:t>
      </w:r>
    </w:p>
    <w:p w14:paraId="75AFB58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Г) Разгром Бельгии</w:t>
      </w:r>
    </w:p>
    <w:p w14:paraId="70D3588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 Дайте определение понятиям: сепаратный, репарации, плюрализм, культура, федерация, конституция.</w:t>
      </w:r>
    </w:p>
    <w:p w14:paraId="76F8094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3.Запишите причины Великой революции 1917 года.</w:t>
      </w:r>
    </w:p>
    <w:p w14:paraId="2489120F"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4.Заполните таблицу: «Боевые действия в Гражданской войне»</w:t>
      </w:r>
    </w:p>
    <w:p w14:paraId="39868983" w14:textId="77777777" w:rsidR="002F2DCB" w:rsidRPr="002A1891" w:rsidRDefault="002F2DCB">
      <w:pPr>
        <w:tabs>
          <w:tab w:val="left" w:pos="6585"/>
        </w:tabs>
        <w:autoSpaceDE w:val="0"/>
        <w:autoSpaceDN w:val="0"/>
        <w:adjustRightInd w:val="0"/>
        <w:ind w:firstLine="709"/>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103"/>
      </w:tblGrid>
      <w:tr w:rsidR="002F2DCB" w:rsidRPr="002A1891" w14:paraId="44D2765E" w14:textId="77777777">
        <w:tc>
          <w:tcPr>
            <w:tcW w:w="4644" w:type="dxa"/>
            <w:shd w:val="clear" w:color="auto" w:fill="auto"/>
          </w:tcPr>
          <w:p w14:paraId="79564C0A" w14:textId="77777777" w:rsidR="002F2DCB" w:rsidRPr="002A1891" w:rsidRDefault="001F0C7D">
            <w:pPr>
              <w:tabs>
                <w:tab w:val="left" w:pos="6585"/>
              </w:tabs>
              <w:autoSpaceDE w:val="0"/>
              <w:autoSpaceDN w:val="0"/>
              <w:adjustRightInd w:val="0"/>
              <w:rPr>
                <w:rFonts w:ascii="Arial" w:hAnsi="Arial" w:cs="Arial"/>
              </w:rPr>
            </w:pPr>
            <w:r w:rsidRPr="002A1891">
              <w:rPr>
                <w:rFonts w:ascii="Arial" w:hAnsi="Arial" w:cs="Arial"/>
              </w:rPr>
              <w:t xml:space="preserve">Этапы </w:t>
            </w:r>
          </w:p>
        </w:tc>
        <w:tc>
          <w:tcPr>
            <w:tcW w:w="5103" w:type="dxa"/>
            <w:shd w:val="clear" w:color="auto" w:fill="auto"/>
          </w:tcPr>
          <w:p w14:paraId="7EB01995" w14:textId="77777777" w:rsidR="002F2DCB" w:rsidRPr="002A1891" w:rsidRDefault="001F0C7D">
            <w:pPr>
              <w:tabs>
                <w:tab w:val="left" w:pos="6585"/>
              </w:tabs>
              <w:autoSpaceDE w:val="0"/>
              <w:autoSpaceDN w:val="0"/>
              <w:adjustRightInd w:val="0"/>
              <w:jc w:val="center"/>
              <w:rPr>
                <w:rFonts w:ascii="Arial" w:hAnsi="Arial" w:cs="Arial"/>
              </w:rPr>
            </w:pPr>
            <w:r w:rsidRPr="002A1891">
              <w:rPr>
                <w:rFonts w:ascii="Arial" w:hAnsi="Arial" w:cs="Arial"/>
              </w:rPr>
              <w:t>Сражения</w:t>
            </w:r>
          </w:p>
        </w:tc>
      </w:tr>
      <w:tr w:rsidR="002F2DCB" w:rsidRPr="002A1891" w14:paraId="09C79F70" w14:textId="77777777">
        <w:tc>
          <w:tcPr>
            <w:tcW w:w="4644" w:type="dxa"/>
            <w:shd w:val="clear" w:color="auto" w:fill="auto"/>
          </w:tcPr>
          <w:p w14:paraId="5913DD1F" w14:textId="77777777" w:rsidR="002F2DCB" w:rsidRPr="002A1891" w:rsidRDefault="001F0C7D">
            <w:pPr>
              <w:tabs>
                <w:tab w:val="left" w:pos="6585"/>
              </w:tabs>
              <w:autoSpaceDE w:val="0"/>
              <w:autoSpaceDN w:val="0"/>
              <w:adjustRightInd w:val="0"/>
              <w:rPr>
                <w:rFonts w:ascii="Arial" w:hAnsi="Arial" w:cs="Arial"/>
              </w:rPr>
            </w:pPr>
            <w:r w:rsidRPr="002A1891">
              <w:rPr>
                <w:rFonts w:ascii="Arial" w:hAnsi="Arial" w:cs="Arial"/>
              </w:rPr>
              <w:t xml:space="preserve">Осень 1917 – весна 1918 </w:t>
            </w:r>
          </w:p>
        </w:tc>
        <w:tc>
          <w:tcPr>
            <w:tcW w:w="5103" w:type="dxa"/>
            <w:shd w:val="clear" w:color="auto" w:fill="auto"/>
          </w:tcPr>
          <w:p w14:paraId="6A16DA75"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3F9E3F54" w14:textId="77777777">
        <w:tc>
          <w:tcPr>
            <w:tcW w:w="4644" w:type="dxa"/>
            <w:shd w:val="clear" w:color="auto" w:fill="auto"/>
          </w:tcPr>
          <w:p w14:paraId="4A3C3280" w14:textId="77777777" w:rsidR="002F2DCB" w:rsidRPr="002A1891" w:rsidRDefault="001F0C7D">
            <w:pPr>
              <w:tabs>
                <w:tab w:val="left" w:pos="6585"/>
              </w:tabs>
              <w:autoSpaceDE w:val="0"/>
              <w:autoSpaceDN w:val="0"/>
              <w:adjustRightInd w:val="0"/>
              <w:rPr>
                <w:rFonts w:ascii="Arial" w:hAnsi="Arial" w:cs="Arial"/>
              </w:rPr>
            </w:pPr>
            <w:r w:rsidRPr="002A1891">
              <w:rPr>
                <w:rFonts w:ascii="Arial" w:hAnsi="Arial" w:cs="Arial"/>
              </w:rPr>
              <w:t>Весна – лето 1918</w:t>
            </w:r>
          </w:p>
        </w:tc>
        <w:tc>
          <w:tcPr>
            <w:tcW w:w="5103" w:type="dxa"/>
            <w:shd w:val="clear" w:color="auto" w:fill="auto"/>
          </w:tcPr>
          <w:p w14:paraId="026A35CA"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260193FF" w14:textId="77777777">
        <w:tc>
          <w:tcPr>
            <w:tcW w:w="4644" w:type="dxa"/>
            <w:shd w:val="clear" w:color="auto" w:fill="auto"/>
          </w:tcPr>
          <w:p w14:paraId="34F05528" w14:textId="77777777" w:rsidR="002F2DCB" w:rsidRPr="002A1891" w:rsidRDefault="001F0C7D">
            <w:pPr>
              <w:tabs>
                <w:tab w:val="left" w:pos="1005"/>
              </w:tabs>
              <w:autoSpaceDE w:val="0"/>
              <w:autoSpaceDN w:val="0"/>
              <w:adjustRightInd w:val="0"/>
              <w:rPr>
                <w:rFonts w:ascii="Arial" w:hAnsi="Arial" w:cs="Arial"/>
              </w:rPr>
            </w:pPr>
            <w:r w:rsidRPr="002A1891">
              <w:rPr>
                <w:rFonts w:ascii="Arial" w:hAnsi="Arial" w:cs="Arial"/>
              </w:rPr>
              <w:t xml:space="preserve">1919 </w:t>
            </w:r>
          </w:p>
        </w:tc>
        <w:tc>
          <w:tcPr>
            <w:tcW w:w="5103" w:type="dxa"/>
            <w:shd w:val="clear" w:color="auto" w:fill="auto"/>
          </w:tcPr>
          <w:p w14:paraId="02FFAFA2"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5FD4F895" w14:textId="77777777">
        <w:tc>
          <w:tcPr>
            <w:tcW w:w="4644" w:type="dxa"/>
            <w:shd w:val="clear" w:color="auto" w:fill="auto"/>
          </w:tcPr>
          <w:p w14:paraId="259775AF" w14:textId="77777777" w:rsidR="002F2DCB" w:rsidRPr="002A1891" w:rsidRDefault="001F0C7D">
            <w:pPr>
              <w:tabs>
                <w:tab w:val="left" w:pos="6585"/>
              </w:tabs>
              <w:autoSpaceDE w:val="0"/>
              <w:autoSpaceDN w:val="0"/>
              <w:adjustRightInd w:val="0"/>
              <w:rPr>
                <w:rFonts w:ascii="Arial" w:hAnsi="Arial" w:cs="Arial"/>
              </w:rPr>
            </w:pPr>
            <w:r w:rsidRPr="002A1891">
              <w:rPr>
                <w:rFonts w:ascii="Arial" w:hAnsi="Arial" w:cs="Arial"/>
              </w:rPr>
              <w:t>1920</w:t>
            </w:r>
          </w:p>
        </w:tc>
        <w:tc>
          <w:tcPr>
            <w:tcW w:w="5103" w:type="dxa"/>
            <w:shd w:val="clear" w:color="auto" w:fill="auto"/>
          </w:tcPr>
          <w:p w14:paraId="3E8A6F19" w14:textId="77777777" w:rsidR="002F2DCB" w:rsidRPr="002A1891" w:rsidRDefault="002F2DCB">
            <w:pPr>
              <w:tabs>
                <w:tab w:val="left" w:pos="6585"/>
              </w:tabs>
              <w:autoSpaceDE w:val="0"/>
              <w:autoSpaceDN w:val="0"/>
              <w:adjustRightInd w:val="0"/>
              <w:rPr>
                <w:rFonts w:ascii="Arial" w:hAnsi="Arial" w:cs="Arial"/>
              </w:rPr>
            </w:pPr>
          </w:p>
        </w:tc>
      </w:tr>
    </w:tbl>
    <w:p w14:paraId="0851588E" w14:textId="77777777" w:rsidR="002F2DCB" w:rsidRPr="002A1891" w:rsidRDefault="002F2DCB">
      <w:pPr>
        <w:autoSpaceDE w:val="0"/>
        <w:autoSpaceDN w:val="0"/>
        <w:adjustRightInd w:val="0"/>
        <w:rPr>
          <w:rFonts w:ascii="Arial" w:hAnsi="Arial" w:cs="Arial"/>
        </w:rPr>
      </w:pPr>
    </w:p>
    <w:p w14:paraId="33BEECB2"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5. Прочитайте текст выступления И.В. Сталина. Выпишите цель и задачи создания СССР.</w:t>
      </w:r>
    </w:p>
    <w:p w14:paraId="3E8B297A"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Выступление И.В. Сталина на X Всероссийском съезде Советов 26 декабря 1922 г.: Существуют три группы обстоятельств, определивших неизбежность объединения советских республик в одно союзное государство.</w:t>
      </w:r>
    </w:p>
    <w:p w14:paraId="7BC30BBA"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«Первая группа обстоятельств - это факты, касающиеся нашего внутреннего хозяйственного состояния. Во-первых, скудость наших хозяйственных ресурсов, оставшихся в распоряжении республик в результате семилетней̆ воины - скудость, которая заставляет нас объединять эти скудные средства для более рационального их использования и развития главных отраслей̆ хозяйства...</w:t>
      </w:r>
    </w:p>
    <w:p w14:paraId="04A5D9AE"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lastRenderedPageBreak/>
        <w:t>Во-вторых, сложившееся исторически естественное разделение труда... Например, север снабжает юг и восток мануфактурой̆; юг и восток снабжают север хлопком, топливом и т.д. Вот это разделение труда, установившееся между областями, не может быть вычеркнуто одним росчерком пера: оно создано исторически всем ходом хозяйственного развития федерации.</w:t>
      </w:r>
    </w:p>
    <w:p w14:paraId="699CAC7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В-третьих, единство основных средств сообщений по </w:t>
      </w:r>
      <w:proofErr w:type="spellStart"/>
      <w:r w:rsidRPr="002A1891">
        <w:rPr>
          <w:rFonts w:ascii="Arial" w:hAnsi="Arial" w:cs="Arial"/>
        </w:rPr>
        <w:t>всеи</w:t>
      </w:r>
      <w:proofErr w:type="spellEnd"/>
      <w:r w:rsidRPr="002A1891">
        <w:rPr>
          <w:rFonts w:ascii="Arial" w:hAnsi="Arial" w:cs="Arial"/>
        </w:rPr>
        <w:t>̆ федерации, составляющих нерв и фундамент всякого возможного объединения.</w:t>
      </w:r>
    </w:p>
    <w:p w14:paraId="3A9163A4"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Вторая группа обстоятельств, определивших объединение республик, - это факты, связанные с нашим внешним положением. Я имею в виду наше военное положение. Следует, товарищи, помнить, что, несмотря на счастливый̆ выход наших республик из состояния гражданской̆ воины, опасность нападения извне не исключена. Эта опасность требует того, чтобы наш военный̆ фронт был абсолютно единым,...могущим обеспечить внешнюю безопасность республики.</w:t>
      </w:r>
    </w:p>
    <w:p w14:paraId="76A86191" w14:textId="77777777" w:rsidR="002F2DCB" w:rsidRPr="002A1891" w:rsidRDefault="001F0C7D">
      <w:pPr>
        <w:tabs>
          <w:tab w:val="left" w:pos="6585"/>
        </w:tabs>
        <w:autoSpaceDE w:val="0"/>
        <w:autoSpaceDN w:val="0"/>
        <w:adjustRightInd w:val="0"/>
        <w:ind w:firstLine="709"/>
        <w:jc w:val="both"/>
        <w:rPr>
          <w:rFonts w:ascii="Arial" w:hAnsi="Arial" w:cs="Arial"/>
        </w:rPr>
      </w:pPr>
      <w:r w:rsidRPr="002A1891">
        <w:rPr>
          <w:rFonts w:ascii="Arial" w:hAnsi="Arial" w:cs="Arial"/>
        </w:rPr>
        <w:t>6.Заполните таблицу: «Первые преобразования большевиков»</w:t>
      </w:r>
    </w:p>
    <w:p w14:paraId="34B3F375" w14:textId="77777777" w:rsidR="002F2DCB" w:rsidRPr="002A1891" w:rsidRDefault="002F2DCB">
      <w:pPr>
        <w:tabs>
          <w:tab w:val="left" w:pos="6585"/>
        </w:tabs>
        <w:autoSpaceDE w:val="0"/>
        <w:autoSpaceDN w:val="0"/>
        <w:adjustRightInd w:val="0"/>
        <w:ind w:left="1759"/>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2F2DCB" w:rsidRPr="002A1891" w14:paraId="0D91515D" w14:textId="77777777">
        <w:tc>
          <w:tcPr>
            <w:tcW w:w="3284" w:type="dxa"/>
            <w:shd w:val="clear" w:color="auto" w:fill="auto"/>
          </w:tcPr>
          <w:p w14:paraId="768FAC0A" w14:textId="77777777" w:rsidR="002F2DCB" w:rsidRPr="002A1891" w:rsidRDefault="001F0C7D">
            <w:pPr>
              <w:tabs>
                <w:tab w:val="left" w:pos="6585"/>
              </w:tabs>
              <w:autoSpaceDE w:val="0"/>
              <w:autoSpaceDN w:val="0"/>
              <w:adjustRightInd w:val="0"/>
              <w:jc w:val="center"/>
              <w:rPr>
                <w:rFonts w:ascii="Arial" w:hAnsi="Arial" w:cs="Arial"/>
              </w:rPr>
            </w:pPr>
            <w:r w:rsidRPr="002A1891">
              <w:rPr>
                <w:rFonts w:ascii="Arial" w:hAnsi="Arial" w:cs="Arial"/>
              </w:rPr>
              <w:t>Название декрета</w:t>
            </w:r>
          </w:p>
        </w:tc>
        <w:tc>
          <w:tcPr>
            <w:tcW w:w="3285" w:type="dxa"/>
            <w:shd w:val="clear" w:color="auto" w:fill="auto"/>
          </w:tcPr>
          <w:p w14:paraId="00C7E1FD" w14:textId="77777777" w:rsidR="002F2DCB" w:rsidRPr="002A1891" w:rsidRDefault="001F0C7D">
            <w:pPr>
              <w:tabs>
                <w:tab w:val="left" w:pos="6585"/>
              </w:tabs>
              <w:autoSpaceDE w:val="0"/>
              <w:autoSpaceDN w:val="0"/>
              <w:adjustRightInd w:val="0"/>
              <w:jc w:val="center"/>
              <w:rPr>
                <w:rFonts w:ascii="Arial" w:hAnsi="Arial" w:cs="Arial"/>
              </w:rPr>
            </w:pPr>
            <w:r w:rsidRPr="002A1891">
              <w:rPr>
                <w:rFonts w:ascii="Arial" w:hAnsi="Arial" w:cs="Arial"/>
              </w:rPr>
              <w:t>Дата принятия</w:t>
            </w:r>
          </w:p>
        </w:tc>
        <w:tc>
          <w:tcPr>
            <w:tcW w:w="3285" w:type="dxa"/>
            <w:shd w:val="clear" w:color="auto" w:fill="auto"/>
          </w:tcPr>
          <w:p w14:paraId="0F355F2F" w14:textId="77777777" w:rsidR="002F2DCB" w:rsidRPr="002A1891" w:rsidRDefault="001F0C7D">
            <w:pPr>
              <w:tabs>
                <w:tab w:val="left" w:pos="6585"/>
              </w:tabs>
              <w:autoSpaceDE w:val="0"/>
              <w:autoSpaceDN w:val="0"/>
              <w:adjustRightInd w:val="0"/>
              <w:jc w:val="center"/>
              <w:rPr>
                <w:rFonts w:ascii="Arial" w:hAnsi="Arial" w:cs="Arial"/>
              </w:rPr>
            </w:pPr>
            <w:r w:rsidRPr="002A1891">
              <w:rPr>
                <w:rFonts w:ascii="Arial" w:hAnsi="Arial" w:cs="Arial"/>
              </w:rPr>
              <w:t>Содержание</w:t>
            </w:r>
          </w:p>
        </w:tc>
      </w:tr>
      <w:tr w:rsidR="002F2DCB" w:rsidRPr="002A1891" w14:paraId="063E27D6" w14:textId="77777777">
        <w:tc>
          <w:tcPr>
            <w:tcW w:w="3284" w:type="dxa"/>
            <w:shd w:val="clear" w:color="auto" w:fill="auto"/>
          </w:tcPr>
          <w:p w14:paraId="1AEB201C"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493BA0A9"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0F8F445C"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3C80F8D3" w14:textId="77777777">
        <w:tc>
          <w:tcPr>
            <w:tcW w:w="3284" w:type="dxa"/>
            <w:shd w:val="clear" w:color="auto" w:fill="auto"/>
          </w:tcPr>
          <w:p w14:paraId="198AE8E1"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0114B2B2"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1217F790"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1BDC439C" w14:textId="77777777">
        <w:tc>
          <w:tcPr>
            <w:tcW w:w="3284" w:type="dxa"/>
            <w:shd w:val="clear" w:color="auto" w:fill="auto"/>
          </w:tcPr>
          <w:p w14:paraId="3AD68DC2"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54091834"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7BF25CBA"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218D8246" w14:textId="77777777">
        <w:tc>
          <w:tcPr>
            <w:tcW w:w="3284" w:type="dxa"/>
            <w:shd w:val="clear" w:color="auto" w:fill="auto"/>
          </w:tcPr>
          <w:p w14:paraId="6C1A6AD8"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4C81E2FE"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2DEE144C" w14:textId="77777777" w:rsidR="002F2DCB" w:rsidRPr="002A1891" w:rsidRDefault="002F2DCB">
            <w:pPr>
              <w:tabs>
                <w:tab w:val="left" w:pos="6585"/>
              </w:tabs>
              <w:autoSpaceDE w:val="0"/>
              <w:autoSpaceDN w:val="0"/>
              <w:adjustRightInd w:val="0"/>
              <w:rPr>
                <w:rFonts w:ascii="Arial" w:hAnsi="Arial" w:cs="Arial"/>
              </w:rPr>
            </w:pPr>
          </w:p>
        </w:tc>
      </w:tr>
      <w:tr w:rsidR="002F2DCB" w:rsidRPr="002A1891" w14:paraId="6CB983A4" w14:textId="77777777">
        <w:tc>
          <w:tcPr>
            <w:tcW w:w="3284" w:type="dxa"/>
            <w:shd w:val="clear" w:color="auto" w:fill="auto"/>
          </w:tcPr>
          <w:p w14:paraId="4CCB8907"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3754A3F7" w14:textId="77777777" w:rsidR="002F2DCB" w:rsidRPr="002A1891" w:rsidRDefault="002F2DCB">
            <w:pPr>
              <w:tabs>
                <w:tab w:val="left" w:pos="6585"/>
              </w:tabs>
              <w:autoSpaceDE w:val="0"/>
              <w:autoSpaceDN w:val="0"/>
              <w:adjustRightInd w:val="0"/>
              <w:rPr>
                <w:rFonts w:ascii="Arial" w:hAnsi="Arial" w:cs="Arial"/>
              </w:rPr>
            </w:pPr>
          </w:p>
        </w:tc>
        <w:tc>
          <w:tcPr>
            <w:tcW w:w="3285" w:type="dxa"/>
            <w:shd w:val="clear" w:color="auto" w:fill="auto"/>
          </w:tcPr>
          <w:p w14:paraId="45230D14" w14:textId="77777777" w:rsidR="002F2DCB" w:rsidRPr="002A1891" w:rsidRDefault="002F2DCB">
            <w:pPr>
              <w:tabs>
                <w:tab w:val="left" w:pos="6585"/>
              </w:tabs>
              <w:autoSpaceDE w:val="0"/>
              <w:autoSpaceDN w:val="0"/>
              <w:adjustRightInd w:val="0"/>
              <w:rPr>
                <w:rFonts w:ascii="Arial" w:hAnsi="Arial" w:cs="Arial"/>
              </w:rPr>
            </w:pPr>
          </w:p>
        </w:tc>
      </w:tr>
    </w:tbl>
    <w:p w14:paraId="23FC2071" w14:textId="77777777" w:rsidR="002F2DCB" w:rsidRPr="002A1891" w:rsidRDefault="002F2DCB">
      <w:pPr>
        <w:autoSpaceDE w:val="0"/>
        <w:autoSpaceDN w:val="0"/>
        <w:adjustRightInd w:val="0"/>
        <w:rPr>
          <w:rFonts w:ascii="Arial" w:hAnsi="Arial" w:cs="Arial"/>
        </w:rPr>
      </w:pPr>
    </w:p>
    <w:p w14:paraId="1A755E41"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7. Заполните схему: «Высшие органы управления по Конституции 1936 года»</w:t>
      </w:r>
    </w:p>
    <w:p w14:paraId="23AD96DE" w14:textId="77777777" w:rsidR="002F2DCB" w:rsidRPr="002A1891" w:rsidRDefault="001F0C7D">
      <w:pPr>
        <w:autoSpaceDE w:val="0"/>
        <w:autoSpaceDN w:val="0"/>
        <w:adjustRightInd w:val="0"/>
        <w:rPr>
          <w:rFonts w:ascii="Arial" w:hAnsi="Arial" w:cs="Arial"/>
        </w:rPr>
      </w:pPr>
      <w:r w:rsidRPr="002A1891">
        <w:rPr>
          <w:rFonts w:ascii="Arial" w:hAnsi="Arial" w:cs="Arial"/>
          <w:noProof/>
        </w:rPr>
        <mc:AlternateContent>
          <mc:Choice Requires="wps">
            <w:drawing>
              <wp:anchor distT="0" distB="0" distL="114300" distR="114300" simplePos="0" relativeHeight="251659264" behindDoc="0" locked="0" layoutInCell="1" allowOverlap="1" wp14:anchorId="47DCBDD8" wp14:editId="7A6BD6D1">
                <wp:simplePos x="0" y="0"/>
                <wp:positionH relativeFrom="column">
                  <wp:posOffset>1996440</wp:posOffset>
                </wp:positionH>
                <wp:positionV relativeFrom="paragraph">
                  <wp:posOffset>78105</wp:posOffset>
                </wp:positionV>
                <wp:extent cx="1781175" cy="200025"/>
                <wp:effectExtent l="4445" t="4445" r="5080" b="5080"/>
                <wp:wrapNone/>
                <wp:docPr id="1" name="Прямоугольник 2"/>
                <wp:cNvGraphicFramePr/>
                <a:graphic xmlns:a="http://schemas.openxmlformats.org/drawingml/2006/main">
                  <a:graphicData uri="http://schemas.microsoft.com/office/word/2010/wordprocessingShape">
                    <wps:wsp>
                      <wps:cNvSpPr/>
                      <wps:spPr>
                        <a:xfrm>
                          <a:off x="0" y="0"/>
                          <a:ext cx="1781175" cy="200025"/>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xmlns:cx="http://schemas.microsoft.com/office/drawing/2014/chartex" xmlns:w15="http://schemas.microsoft.com/office/word/2012/wordml" xmlns:w16se="http://schemas.microsoft.com/office/word/2015/wordml/symex">
            <w:pict>
              <v:rect w14:anchorId="09E296B0" id="Прямоугольник 2" o:spid="_x0000_s1026" style="position:absolute;margin-left:157.2pt;margin-top:6.15pt;width:140.2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"/>
            </w:pict>
          </mc:Fallback>
        </mc:AlternateContent>
      </w:r>
    </w:p>
    <w:p w14:paraId="55817F6A" w14:textId="77777777" w:rsidR="002F2DCB" w:rsidRPr="002A1891" w:rsidRDefault="001F0C7D">
      <w:pPr>
        <w:autoSpaceDE w:val="0"/>
        <w:autoSpaceDN w:val="0"/>
        <w:adjustRightInd w:val="0"/>
        <w:rPr>
          <w:rFonts w:ascii="Arial" w:hAnsi="Arial" w:cs="Arial"/>
        </w:rPr>
      </w:pPr>
      <w:r w:rsidRPr="002A1891">
        <w:rPr>
          <w:rFonts w:ascii="Arial" w:hAnsi="Arial" w:cs="Arial"/>
          <w:noProof/>
        </w:rPr>
        <mc:AlternateContent>
          <mc:Choice Requires="wps">
            <w:drawing>
              <wp:anchor distT="0" distB="0" distL="114300" distR="114300" simplePos="0" relativeHeight="251662336" behindDoc="0" locked="0" layoutInCell="1" allowOverlap="1" wp14:anchorId="161CF77B" wp14:editId="704EDE5B">
                <wp:simplePos x="0" y="0"/>
                <wp:positionH relativeFrom="column">
                  <wp:posOffset>3644265</wp:posOffset>
                </wp:positionH>
                <wp:positionV relativeFrom="paragraph">
                  <wp:posOffset>111760</wp:posOffset>
                </wp:positionV>
                <wp:extent cx="619125" cy="304800"/>
                <wp:effectExtent l="1905" t="4445" r="7620" b="14605"/>
                <wp:wrapNone/>
                <wp:docPr id="4" name="Автофигуры 5"/>
                <wp:cNvGraphicFramePr/>
                <a:graphic xmlns:a="http://schemas.openxmlformats.org/drawingml/2006/main">
                  <a:graphicData uri="http://schemas.microsoft.com/office/word/2010/wordprocessingShape">
                    <wps:wsp>
                      <wps:cNvCnPr/>
                      <wps:spPr>
                        <a:xfrm>
                          <a:off x="0" y="0"/>
                          <a:ext cx="619125" cy="3048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2FC91C05" id="Автофигуры 5" o:spid="_x0000_s1026" type="#_x0000_t32" style="position:absolute;margin-left:286.95pt;margin-top:8.8pt;width:48.75pt;height:2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">
                <v:stroke endarrow="block"/>
              </v:shape>
            </w:pict>
          </mc:Fallback>
        </mc:AlternateContent>
      </w:r>
      <w:r w:rsidRPr="002A1891">
        <w:rPr>
          <w:rFonts w:ascii="Arial" w:hAnsi="Arial" w:cs="Arial"/>
          <w:noProof/>
        </w:rPr>
        <mc:AlternateContent>
          <mc:Choice Requires="wps">
            <w:drawing>
              <wp:anchor distT="0" distB="0" distL="114300" distR="114300" simplePos="0" relativeHeight="251661312" behindDoc="0" locked="0" layoutInCell="1" allowOverlap="1" wp14:anchorId="1CB53D80" wp14:editId="70051577">
                <wp:simplePos x="0" y="0"/>
                <wp:positionH relativeFrom="column">
                  <wp:posOffset>2825115</wp:posOffset>
                </wp:positionH>
                <wp:positionV relativeFrom="paragraph">
                  <wp:posOffset>111760</wp:posOffset>
                </wp:positionV>
                <wp:extent cx="38100" cy="438150"/>
                <wp:effectExtent l="6350" t="635" r="31750" b="18415"/>
                <wp:wrapNone/>
                <wp:docPr id="3" name="Автофигуры 4"/>
                <wp:cNvGraphicFramePr/>
                <a:graphic xmlns:a="http://schemas.openxmlformats.org/drawingml/2006/main">
                  <a:graphicData uri="http://schemas.microsoft.com/office/word/2010/wordprocessingShape">
                    <wps:wsp>
                      <wps:cNvCnPr/>
                      <wps:spPr>
                        <a:xfrm>
                          <a:off x="0" y="0"/>
                          <a:ext cx="38100" cy="4381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2716899A" id="Автофигуры 4" o:spid="_x0000_s1026" type="#_x0000_t32" style="position:absolute;margin-left:222.45pt;margin-top:8.8pt;width:3pt;height:3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">
                <v:stroke endarrow="block"/>
              </v:shape>
            </w:pict>
          </mc:Fallback>
        </mc:AlternateContent>
      </w:r>
      <w:r w:rsidRPr="002A1891">
        <w:rPr>
          <w:rFonts w:ascii="Arial" w:hAnsi="Arial" w:cs="Arial"/>
          <w:noProof/>
        </w:rPr>
        <mc:AlternateContent>
          <mc:Choice Requires="wps">
            <w:drawing>
              <wp:anchor distT="0" distB="0" distL="114300" distR="114300" simplePos="0" relativeHeight="251660288" behindDoc="0" locked="0" layoutInCell="1" allowOverlap="1" wp14:anchorId="0E155864" wp14:editId="63ECA601">
                <wp:simplePos x="0" y="0"/>
                <wp:positionH relativeFrom="column">
                  <wp:posOffset>1243965</wp:posOffset>
                </wp:positionH>
                <wp:positionV relativeFrom="paragraph">
                  <wp:posOffset>64135</wp:posOffset>
                </wp:positionV>
                <wp:extent cx="981075" cy="161925"/>
                <wp:effectExtent l="0" t="4445" r="9525" b="43180"/>
                <wp:wrapNone/>
                <wp:docPr id="2" name="Автофигуры 3"/>
                <wp:cNvGraphicFramePr/>
                <a:graphic xmlns:a="http://schemas.openxmlformats.org/drawingml/2006/main">
                  <a:graphicData uri="http://schemas.microsoft.com/office/word/2010/wordprocessingShape">
                    <wps:wsp>
                      <wps:cNvCnPr/>
                      <wps:spPr>
                        <a:xfrm flipH="1">
                          <a:off x="0" y="0"/>
                          <a:ext cx="981075" cy="1619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03AC271F" id="Автофигуры 3" o:spid="_x0000_s1026" type="#_x0000_t32" style="position:absolute;margin-left:97.95pt;margin-top:5.05pt;width:77.25pt;height:12.75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">
                <v:stroke endarrow="block"/>
              </v:shape>
            </w:pict>
          </mc:Fallback>
        </mc:AlternateContent>
      </w:r>
    </w:p>
    <w:p w14:paraId="6401EB42" w14:textId="77777777" w:rsidR="002F2DCB" w:rsidRPr="002A1891" w:rsidRDefault="002F2DCB">
      <w:pPr>
        <w:autoSpaceDE w:val="0"/>
        <w:autoSpaceDN w:val="0"/>
        <w:adjustRightInd w:val="0"/>
        <w:jc w:val="center"/>
        <w:rPr>
          <w:rFonts w:ascii="Arial" w:hAnsi="Arial" w:cs="Arial"/>
        </w:rPr>
      </w:pPr>
    </w:p>
    <w:p w14:paraId="38AB3671" w14:textId="77777777" w:rsidR="002F2DCB" w:rsidRPr="002A1891" w:rsidRDefault="001F0C7D">
      <w:pPr>
        <w:autoSpaceDE w:val="0"/>
        <w:autoSpaceDN w:val="0"/>
        <w:adjustRightInd w:val="0"/>
        <w:jc w:val="center"/>
        <w:rPr>
          <w:rFonts w:ascii="Arial" w:hAnsi="Arial" w:cs="Arial"/>
        </w:rPr>
      </w:pPr>
      <w:r w:rsidRPr="002A1891">
        <w:rPr>
          <w:rFonts w:ascii="Arial" w:hAnsi="Arial" w:cs="Arial"/>
          <w:noProof/>
        </w:rPr>
        <mc:AlternateContent>
          <mc:Choice Requires="wps">
            <w:drawing>
              <wp:anchor distT="0" distB="0" distL="114300" distR="114300" simplePos="0" relativeHeight="251665408" behindDoc="0" locked="0" layoutInCell="1" allowOverlap="1" wp14:anchorId="08A95E9E" wp14:editId="649F763D">
                <wp:simplePos x="0" y="0"/>
                <wp:positionH relativeFrom="column">
                  <wp:posOffset>4320540</wp:posOffset>
                </wp:positionH>
                <wp:positionV relativeFrom="paragraph">
                  <wp:posOffset>64770</wp:posOffset>
                </wp:positionV>
                <wp:extent cx="1781175" cy="200025"/>
                <wp:effectExtent l="4445" t="4445" r="5080" b="5080"/>
                <wp:wrapNone/>
                <wp:docPr id="7" name="Прямоугольник 8"/>
                <wp:cNvGraphicFramePr/>
                <a:graphic xmlns:a="http://schemas.openxmlformats.org/drawingml/2006/main">
                  <a:graphicData uri="http://schemas.microsoft.com/office/word/2010/wordprocessingShape">
                    <wps:wsp>
                      <wps:cNvSpPr/>
                      <wps:spPr>
                        <a:xfrm>
                          <a:off x="0" y="0"/>
                          <a:ext cx="1781175" cy="200025"/>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xmlns:cx="http://schemas.microsoft.com/office/drawing/2014/chartex" xmlns:w15="http://schemas.microsoft.com/office/word/2012/wordml" xmlns:w16se="http://schemas.microsoft.com/office/word/2015/wordml/symex">
            <w:pict>
              <v:rect w14:anchorId="00011DC8" id="Прямоугольник 8" o:spid="_x0000_s1026" style="position:absolute;margin-left:340.2pt;margin-top:5.1pt;width:140.25pt;height:15.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"/>
            </w:pict>
          </mc:Fallback>
        </mc:AlternateContent>
      </w:r>
      <w:r w:rsidRPr="002A1891">
        <w:rPr>
          <w:rFonts w:ascii="Arial" w:hAnsi="Arial" w:cs="Arial"/>
          <w:noProof/>
        </w:rPr>
        <mc:AlternateContent>
          <mc:Choice Requires="wps">
            <w:drawing>
              <wp:anchor distT="0" distB="0" distL="114300" distR="114300" simplePos="0" relativeHeight="251663360" behindDoc="0" locked="0" layoutInCell="1" allowOverlap="1" wp14:anchorId="5487EDC2" wp14:editId="7DB8FF05">
                <wp:simplePos x="0" y="0"/>
                <wp:positionH relativeFrom="column">
                  <wp:posOffset>-3810</wp:posOffset>
                </wp:positionH>
                <wp:positionV relativeFrom="paragraph">
                  <wp:posOffset>74295</wp:posOffset>
                </wp:positionV>
                <wp:extent cx="1781175" cy="200025"/>
                <wp:effectExtent l="4445" t="4445" r="5080" b="5080"/>
                <wp:wrapNone/>
                <wp:docPr id="5" name="Прямоугольник 6"/>
                <wp:cNvGraphicFramePr/>
                <a:graphic xmlns:a="http://schemas.openxmlformats.org/drawingml/2006/main">
                  <a:graphicData uri="http://schemas.microsoft.com/office/word/2010/wordprocessingShape">
                    <wps:wsp>
                      <wps:cNvSpPr/>
                      <wps:spPr>
                        <a:xfrm>
                          <a:off x="0" y="0"/>
                          <a:ext cx="1781175" cy="200025"/>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xmlns:cx="http://schemas.microsoft.com/office/drawing/2014/chartex" xmlns:w15="http://schemas.microsoft.com/office/word/2012/wordml" xmlns:w16se="http://schemas.microsoft.com/office/word/2015/wordml/symex">
            <w:pict>
              <v:rect w14:anchorId="61E1BDC7" id="Прямоугольник 6" o:spid="_x0000_s1026" style="position:absolute;margin-left:-.3pt;margin-top:5.85pt;width:140.25pt;height:15.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"/>
            </w:pict>
          </mc:Fallback>
        </mc:AlternateContent>
      </w:r>
    </w:p>
    <w:p w14:paraId="1B54635F" w14:textId="77777777" w:rsidR="002F2DCB" w:rsidRPr="002A1891" w:rsidRDefault="001F0C7D">
      <w:pPr>
        <w:tabs>
          <w:tab w:val="left" w:pos="7245"/>
        </w:tabs>
        <w:autoSpaceDE w:val="0"/>
        <w:autoSpaceDN w:val="0"/>
        <w:adjustRightInd w:val="0"/>
        <w:rPr>
          <w:rFonts w:ascii="Arial" w:hAnsi="Arial" w:cs="Arial"/>
        </w:rPr>
      </w:pPr>
      <w:r w:rsidRPr="002A1891">
        <w:rPr>
          <w:rFonts w:ascii="Arial" w:hAnsi="Arial" w:cs="Arial"/>
        </w:rPr>
        <w:tab/>
      </w:r>
    </w:p>
    <w:p w14:paraId="0F74F095" w14:textId="77777777" w:rsidR="002F2DCB" w:rsidRPr="002A1891" w:rsidRDefault="001F0C7D">
      <w:pPr>
        <w:autoSpaceDE w:val="0"/>
        <w:autoSpaceDN w:val="0"/>
        <w:adjustRightInd w:val="0"/>
        <w:jc w:val="center"/>
        <w:rPr>
          <w:rFonts w:ascii="Arial" w:hAnsi="Arial" w:cs="Arial"/>
        </w:rPr>
      </w:pPr>
      <w:r w:rsidRPr="002A1891">
        <w:rPr>
          <w:rFonts w:ascii="Arial" w:hAnsi="Arial" w:cs="Arial"/>
          <w:noProof/>
        </w:rPr>
        <mc:AlternateContent>
          <mc:Choice Requires="wps">
            <w:drawing>
              <wp:anchor distT="0" distB="0" distL="114300" distR="114300" simplePos="0" relativeHeight="251664384" behindDoc="0" locked="0" layoutInCell="1" allowOverlap="1" wp14:anchorId="3D1C50F6" wp14:editId="025AC7CF">
                <wp:simplePos x="0" y="0"/>
                <wp:positionH relativeFrom="column">
                  <wp:posOffset>2167890</wp:posOffset>
                </wp:positionH>
                <wp:positionV relativeFrom="paragraph">
                  <wp:posOffset>65405</wp:posOffset>
                </wp:positionV>
                <wp:extent cx="1781175" cy="200025"/>
                <wp:effectExtent l="4445" t="4445" r="5080" b="5080"/>
                <wp:wrapNone/>
                <wp:docPr id="6" name="Прямоугольник 7"/>
                <wp:cNvGraphicFramePr/>
                <a:graphic xmlns:a="http://schemas.openxmlformats.org/drawingml/2006/main">
                  <a:graphicData uri="http://schemas.microsoft.com/office/word/2010/wordprocessingShape">
                    <wps:wsp>
                      <wps:cNvSpPr/>
                      <wps:spPr>
                        <a:xfrm>
                          <a:off x="0" y="0"/>
                          <a:ext cx="1781175" cy="200025"/>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xmlns:cx="http://schemas.microsoft.com/office/drawing/2014/chartex" xmlns:w15="http://schemas.microsoft.com/office/word/2012/wordml" xmlns:w16se="http://schemas.microsoft.com/office/word/2015/wordml/symex">
            <w:pict>
              <v:rect w14:anchorId="69AD4F6D" id="Прямоугольник 7" o:spid="_x0000_s1026" style="position:absolute;margin-left:170.7pt;margin-top:5.15pt;width:140.25pt;height:15.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"/>
            </w:pict>
          </mc:Fallback>
        </mc:AlternateContent>
      </w:r>
    </w:p>
    <w:p w14:paraId="143E3908" w14:textId="77777777" w:rsidR="002F2DCB" w:rsidRPr="002A1891" w:rsidRDefault="002F2DCB">
      <w:pPr>
        <w:autoSpaceDE w:val="0"/>
        <w:autoSpaceDN w:val="0"/>
        <w:adjustRightInd w:val="0"/>
        <w:jc w:val="center"/>
        <w:rPr>
          <w:rFonts w:ascii="Arial" w:hAnsi="Arial" w:cs="Arial"/>
        </w:rPr>
      </w:pPr>
    </w:p>
    <w:p w14:paraId="5C9A807F" w14:textId="77777777" w:rsidR="002F2DCB" w:rsidRPr="002A1891" w:rsidRDefault="002F2DCB" w:rsidP="002A1891">
      <w:pPr>
        <w:autoSpaceDE w:val="0"/>
        <w:autoSpaceDN w:val="0"/>
        <w:adjustRightInd w:val="0"/>
        <w:rPr>
          <w:rFonts w:ascii="Arial" w:hAnsi="Arial" w:cs="Arial"/>
        </w:rPr>
      </w:pPr>
    </w:p>
    <w:p w14:paraId="2E405D7B"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8.Запишите итоги коллективизации. </w:t>
      </w:r>
    </w:p>
    <w:p w14:paraId="764F0D40"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9. Ответьте на вопросы по теме: «Внешняя политика СССР в 1930-е годы»:</w:t>
      </w:r>
    </w:p>
    <w:p w14:paraId="51BC3AB9"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Почему США были вынуждены признать СССР 1933 г.?</w:t>
      </w:r>
    </w:p>
    <w:p w14:paraId="3D25A964"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-С какими трудностями во внешней политике столкнулся СССР на Дальнем Востоке?</w:t>
      </w:r>
    </w:p>
    <w:p w14:paraId="68E04787"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Как отразилось Мюнхенское соглашение на идее создания коллективной безопасности в Европе?</w:t>
      </w:r>
    </w:p>
    <w:p w14:paraId="7F24FCF3" w14:textId="77777777" w:rsidR="002F2DCB" w:rsidRPr="002A1891" w:rsidRDefault="002F2DCB">
      <w:pPr>
        <w:autoSpaceDE w:val="0"/>
        <w:autoSpaceDN w:val="0"/>
        <w:adjustRightInd w:val="0"/>
        <w:ind w:firstLine="709"/>
        <w:jc w:val="both"/>
        <w:rPr>
          <w:rFonts w:ascii="Arial" w:hAnsi="Arial" w:cs="Arial"/>
        </w:rPr>
      </w:pPr>
    </w:p>
    <w:p w14:paraId="49090098" w14:textId="77777777" w:rsidR="002F2DCB" w:rsidRPr="002A1891" w:rsidRDefault="001F0C7D">
      <w:pPr>
        <w:autoSpaceDE w:val="0"/>
        <w:autoSpaceDN w:val="0"/>
        <w:adjustRightInd w:val="0"/>
        <w:ind w:firstLine="709"/>
        <w:jc w:val="center"/>
        <w:rPr>
          <w:rFonts w:ascii="Arial" w:hAnsi="Arial" w:cs="Arial"/>
        </w:rPr>
      </w:pPr>
      <w:r w:rsidRPr="002A1891">
        <w:rPr>
          <w:rFonts w:ascii="Arial" w:hAnsi="Arial" w:cs="Arial"/>
        </w:rPr>
        <w:t>Экзамен</w:t>
      </w:r>
    </w:p>
    <w:p w14:paraId="7968AD0B"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3.1 Перечень теоретических вопросов </w:t>
      </w:r>
    </w:p>
    <w:p w14:paraId="3FC3796E"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 Расскажите о России и мире накануне Первой мировой войны.</w:t>
      </w:r>
    </w:p>
    <w:p w14:paraId="4916434F"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 Расскажите об участии России в Первой мировой войне.</w:t>
      </w:r>
    </w:p>
    <w:p w14:paraId="7620F91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3. Расскажите о причинах, основных событиях и итогах Первой мировой войне. </w:t>
      </w:r>
    </w:p>
    <w:p w14:paraId="6A0043C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4. Расскажите о влиянии Первой мировой войны на российское общество. </w:t>
      </w:r>
    </w:p>
    <w:p w14:paraId="27348567"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5. Расскажите о причинах, событиях и итогах Февральской революции 1917 года.</w:t>
      </w:r>
    </w:p>
    <w:p w14:paraId="24EE9A09"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6. Расскажите об образовании и деятельности Временного правительства.</w:t>
      </w:r>
    </w:p>
    <w:p w14:paraId="70980809"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7. Расскажите о причинах, событиях и итогах Октябрьской революции 1917 года.</w:t>
      </w:r>
    </w:p>
    <w:p w14:paraId="1379270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8. Расскажите о первых революционных преобразованиях большевиков.  </w:t>
      </w:r>
    </w:p>
    <w:p w14:paraId="29DADE6F"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lastRenderedPageBreak/>
        <w:t>9. Расскажите о причинах, событиях, лидерах, итогах Гражданской войны в России.</w:t>
      </w:r>
    </w:p>
    <w:p w14:paraId="4C940637"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10. Расскажите о белом движении во время Гражданской войны: возникновение, организации, этапы развития, лидеры. </w:t>
      </w:r>
    </w:p>
    <w:p w14:paraId="65BF472B"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11. Расскажите о политических факторах победы Красной армии в Гражданской войне. Последствиях войны и интервенции.</w:t>
      </w:r>
    </w:p>
    <w:p w14:paraId="761A18A1"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12. Расскажите о внешней политике РСФСР во время Гражданской войны.</w:t>
      </w:r>
    </w:p>
    <w:p w14:paraId="622FDAC9" w14:textId="77777777" w:rsidR="002F2DCB" w:rsidRPr="002A1891" w:rsidRDefault="001F0C7D">
      <w:pPr>
        <w:tabs>
          <w:tab w:val="left" w:pos="426"/>
        </w:tabs>
        <w:autoSpaceDE w:val="0"/>
        <w:autoSpaceDN w:val="0"/>
        <w:adjustRightInd w:val="0"/>
        <w:ind w:firstLine="709"/>
        <w:jc w:val="both"/>
        <w:rPr>
          <w:rFonts w:ascii="Arial" w:hAnsi="Arial" w:cs="Arial"/>
        </w:rPr>
      </w:pPr>
      <w:r w:rsidRPr="002A1891">
        <w:rPr>
          <w:rFonts w:ascii="Arial" w:hAnsi="Arial" w:cs="Arial"/>
        </w:rPr>
        <w:t xml:space="preserve">13. Расскажите об экономической политике большевиков во время Гражданской войны. </w:t>
      </w:r>
    </w:p>
    <w:p w14:paraId="60E94C6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14. Опишите причины, события, значения революционных событий 1918-го – начала 1920-х гг. в Европе.</w:t>
      </w:r>
    </w:p>
    <w:p w14:paraId="7125D1A7"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15. Расскажите об установлении Версальско-Вашингтонской системы. </w:t>
      </w:r>
    </w:p>
    <w:p w14:paraId="52E8EEA0"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16. Расскажите об образовании СССР и дайте характеристику его национально-территориального устройства в 1922–1936 гг.</w:t>
      </w:r>
    </w:p>
    <w:p w14:paraId="4D174CD0"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17. Расскажите о внутриполитической борьбе в СССР после смерти Ленина.</w:t>
      </w:r>
    </w:p>
    <w:p w14:paraId="11EA957E"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18. Расскажите о процессе советской индустриализации: достижениях и проблемах. </w:t>
      </w:r>
    </w:p>
    <w:p w14:paraId="6F75B2A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19. Расскажите о коллективизации и раскулачивании в СССР: темпах и итогах.</w:t>
      </w:r>
    </w:p>
    <w:p w14:paraId="11538D22"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20. Расскажите о режиме складывания личной власти Сталина и «большом терроре» в 1937-1938 гг.</w:t>
      </w:r>
    </w:p>
    <w:p w14:paraId="4D5A0A85"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21. Расскажите о достижениях и проблемах в советской культуре в 1920-1930-е годы.</w:t>
      </w:r>
    </w:p>
    <w:p w14:paraId="125280D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22. Расскажите о экономическом и политическом развитии мира накануне Второй мировой войны.</w:t>
      </w:r>
    </w:p>
    <w:p w14:paraId="02264B05"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23. Расскажите о внешней политике СССР в 1930-е годы.  </w:t>
      </w:r>
    </w:p>
    <w:p w14:paraId="1218C327"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24. Расскажите о начальном периоде Великой Отечественной войны в 1941 году.</w:t>
      </w:r>
    </w:p>
    <w:p w14:paraId="5B037BD2"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25. Расскажите о крупных битвах Великой Отечественной войны в 1942-1943 гг. </w:t>
      </w:r>
    </w:p>
    <w:p w14:paraId="2FB2112A"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26. Расскажите о крупнейших наступательных стратегических операциях, проведенных Красной Армией в 1944 году. </w:t>
      </w:r>
    </w:p>
    <w:p w14:paraId="5D4944F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27. Расскажите о советском тыле в годы Великой Отечественной войны.</w:t>
      </w:r>
    </w:p>
    <w:p w14:paraId="5EE85162"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28. Расскажите о партизанской войне в годы Великой Отечественной войны.</w:t>
      </w:r>
    </w:p>
    <w:p w14:paraId="118714A4"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29. Расскажите об освобождении Европы от нацизма. Берлинская операция. </w:t>
      </w:r>
    </w:p>
    <w:p w14:paraId="062F8A9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30. Расскажите о послевоенном устройстве мира.</w:t>
      </w:r>
    </w:p>
    <w:p w14:paraId="68E52A8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31. Расскажите о социально-экономическом, политическом, общественном развитии СССР в 1945-1953 гг.  </w:t>
      </w:r>
    </w:p>
    <w:p w14:paraId="3A9D958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32. Расскажите о холодной войне: конфронтации и разрядке.  </w:t>
      </w:r>
    </w:p>
    <w:p w14:paraId="4A7E01A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33. Расскажите о развитии стран Центральной и Восточной Европы во второй половине </w:t>
      </w:r>
      <w:r w:rsidRPr="002A1891">
        <w:rPr>
          <w:rFonts w:ascii="Arial" w:hAnsi="Arial" w:cs="Arial"/>
          <w:lang w:val="en-US"/>
        </w:rPr>
        <w:t>XX</w:t>
      </w:r>
      <w:r w:rsidRPr="002A1891">
        <w:rPr>
          <w:rFonts w:ascii="Arial" w:hAnsi="Arial" w:cs="Arial"/>
        </w:rPr>
        <w:t xml:space="preserve"> века. </w:t>
      </w:r>
    </w:p>
    <w:p w14:paraId="5F126AE9"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34. Расскажите о развитии стран Западной Европы во второй половине </w:t>
      </w:r>
      <w:r w:rsidRPr="002A1891">
        <w:rPr>
          <w:rFonts w:ascii="Arial" w:hAnsi="Arial" w:cs="Arial"/>
          <w:lang w:val="en-US"/>
        </w:rPr>
        <w:t>XX</w:t>
      </w:r>
      <w:r w:rsidRPr="002A1891">
        <w:rPr>
          <w:rFonts w:ascii="Arial" w:hAnsi="Arial" w:cs="Arial"/>
        </w:rPr>
        <w:t xml:space="preserve"> века. 35. Расскажите о развитии стран Ближнего Востока, Азии во второй половине </w:t>
      </w:r>
      <w:r w:rsidRPr="002A1891">
        <w:rPr>
          <w:rFonts w:ascii="Arial" w:hAnsi="Arial" w:cs="Arial"/>
          <w:lang w:val="en-US"/>
        </w:rPr>
        <w:t>XX</w:t>
      </w:r>
      <w:r w:rsidRPr="002A1891">
        <w:rPr>
          <w:rFonts w:ascii="Arial" w:hAnsi="Arial" w:cs="Arial"/>
        </w:rPr>
        <w:t xml:space="preserve"> века.</w:t>
      </w:r>
    </w:p>
    <w:p w14:paraId="609C678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36. Расскажите о развитии стран Африки и Латинской Америки во второй половине </w:t>
      </w:r>
      <w:r w:rsidRPr="002A1891">
        <w:rPr>
          <w:rFonts w:ascii="Arial" w:hAnsi="Arial" w:cs="Arial"/>
          <w:lang w:val="en-US"/>
        </w:rPr>
        <w:t>XX</w:t>
      </w:r>
      <w:r w:rsidRPr="002A1891">
        <w:rPr>
          <w:rFonts w:ascii="Arial" w:hAnsi="Arial" w:cs="Arial"/>
        </w:rPr>
        <w:t xml:space="preserve"> века.</w:t>
      </w:r>
    </w:p>
    <w:p w14:paraId="6B3C7BAF"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37. Расскажите о социально-экономическом, общественно-политическом развитии СССР в 1953-1964 гг.</w:t>
      </w:r>
    </w:p>
    <w:p w14:paraId="0A61DA05"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38. Расскажите о советской внешней политике в 1953-1964 гг.</w:t>
      </w:r>
    </w:p>
    <w:p w14:paraId="66F5A597"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39. Расскажите о социально-экономическом и политическом развитии СССР в период «застоя».</w:t>
      </w:r>
    </w:p>
    <w:p w14:paraId="78DE7F6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40. Расскажите о советской внешней политике в 1964-1982 гг.</w:t>
      </w:r>
    </w:p>
    <w:p w14:paraId="0ACA5B54"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lastRenderedPageBreak/>
        <w:t xml:space="preserve">41. Расскажите о экономических и политических реформах в период «Перестройки».  </w:t>
      </w:r>
    </w:p>
    <w:p w14:paraId="101E4EF4"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42. Расскажите о советской внешней политике в период «Перестройки». </w:t>
      </w:r>
    </w:p>
    <w:p w14:paraId="75C7AB4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43. Расскажите о причинах, событиях, итогах и последствиях распада СССР.</w:t>
      </w:r>
    </w:p>
    <w:p w14:paraId="080284F5"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44. Расскажите о крушении советской государственной системы в начале 1990-х гг. и становление новой </w:t>
      </w:r>
      <w:hyperlink r:id="rId41" w:tooltip="Российская государственность" w:history="1">
        <w:r w:rsidRPr="002A1891">
          <w:rPr>
            <w:rFonts w:ascii="Arial" w:hAnsi="Arial" w:cs="Arial"/>
          </w:rPr>
          <w:t>российской государственности</w:t>
        </w:r>
      </w:hyperlink>
      <w:r w:rsidRPr="002A1891">
        <w:rPr>
          <w:rFonts w:ascii="Arial" w:hAnsi="Arial" w:cs="Arial"/>
        </w:rPr>
        <w:t>: политический, экономический, социальный аспекты.</w:t>
      </w:r>
    </w:p>
    <w:p w14:paraId="63B36D77"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45. Расскажите о политическом развитии Российской Федерации в 1990-е годы: конституционный кризис и Конституция 1993 года, политические партии и общественные движения.</w:t>
      </w:r>
    </w:p>
    <w:p w14:paraId="757B4C7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46. Расскажите о кризисах в межнациональных отношениях в Российской Федерации в 1990-е годы.</w:t>
      </w:r>
    </w:p>
    <w:p w14:paraId="16324495"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47. Расскажите о радикальной социально-экономической и политической модернизации России</w:t>
      </w:r>
      <w:r w:rsidRPr="002A1891">
        <w:rPr>
          <w:rFonts w:ascii="Arial" w:hAnsi="Arial" w:cs="Arial"/>
          <w:color w:val="FF0000"/>
        </w:rPr>
        <w:t xml:space="preserve"> </w:t>
      </w:r>
      <w:r w:rsidRPr="002A1891">
        <w:rPr>
          <w:rFonts w:ascii="Arial" w:hAnsi="Arial" w:cs="Arial"/>
        </w:rPr>
        <w:t xml:space="preserve"> в конце XX – первой половине XXI вв. </w:t>
      </w:r>
    </w:p>
    <w:p w14:paraId="217DD4A2"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48. Расскажите о внешнеполитической деятельности России в условиях новой геополитической ситуации в конце XX – первой половине XXI вв. </w:t>
      </w:r>
    </w:p>
    <w:p w14:paraId="73530FC8" w14:textId="77777777" w:rsidR="002F2DCB" w:rsidRPr="002A1891" w:rsidRDefault="002F2DCB">
      <w:pPr>
        <w:autoSpaceDE w:val="0"/>
        <w:autoSpaceDN w:val="0"/>
        <w:adjustRightInd w:val="0"/>
        <w:ind w:firstLine="709"/>
        <w:jc w:val="both"/>
        <w:rPr>
          <w:rFonts w:ascii="Arial" w:hAnsi="Arial" w:cs="Arial"/>
        </w:rPr>
      </w:pPr>
    </w:p>
    <w:p w14:paraId="5491700E"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3.2 Перечень практических заданий</w:t>
      </w:r>
    </w:p>
    <w:p w14:paraId="6A84A16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1.Восстановите хронологию и укажите недостающие события.</w:t>
      </w:r>
    </w:p>
    <w:p w14:paraId="7D31B25A" w14:textId="77777777" w:rsidR="002F2DCB" w:rsidRPr="002A1891" w:rsidRDefault="002F2DCB">
      <w:pPr>
        <w:autoSpaceDE w:val="0"/>
        <w:autoSpaceDN w:val="0"/>
        <w:adjustRightInd w:val="0"/>
        <w:ind w:firstLine="709"/>
        <w:jc w:val="both"/>
        <w:rPr>
          <w:rFonts w:ascii="Arial" w:hAnsi="Arial" w:cs="Arial"/>
        </w:rPr>
      </w:pPr>
    </w:p>
    <w:tbl>
      <w:tblPr>
        <w:tblW w:w="9855" w:type="dxa"/>
        <w:jc w:val="center"/>
        <w:tblCellMar>
          <w:left w:w="0" w:type="dxa"/>
          <w:right w:w="0" w:type="dxa"/>
        </w:tblCellMar>
        <w:tblLook w:val="04A0" w:firstRow="1" w:lastRow="0" w:firstColumn="1" w:lastColumn="0" w:noHBand="0" w:noVBand="1"/>
      </w:tblPr>
      <w:tblGrid>
        <w:gridCol w:w="3429"/>
        <w:gridCol w:w="6426"/>
      </w:tblGrid>
      <w:tr w:rsidR="002F2DCB" w:rsidRPr="002A1891" w14:paraId="7BBCB9C0" w14:textId="77777777">
        <w:trPr>
          <w:trHeight w:val="252"/>
          <w:jc w:val="center"/>
        </w:trPr>
        <w:tc>
          <w:tcPr>
            <w:tcW w:w="34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42C24" w14:textId="77777777" w:rsidR="002F2DCB" w:rsidRPr="002A1891" w:rsidRDefault="001F0C7D">
            <w:pPr>
              <w:autoSpaceDE w:val="0"/>
              <w:autoSpaceDN w:val="0"/>
              <w:adjustRightInd w:val="0"/>
              <w:jc w:val="center"/>
              <w:rPr>
                <w:rFonts w:ascii="Arial" w:hAnsi="Arial" w:cs="Arial"/>
              </w:rPr>
            </w:pPr>
            <w:r w:rsidRPr="002A1891">
              <w:rPr>
                <w:rFonts w:ascii="Arial" w:hAnsi="Arial" w:cs="Arial"/>
              </w:rPr>
              <w:t>Дата</w:t>
            </w:r>
          </w:p>
        </w:tc>
        <w:tc>
          <w:tcPr>
            <w:tcW w:w="6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6E4E40" w14:textId="77777777" w:rsidR="002F2DCB" w:rsidRPr="002A1891" w:rsidRDefault="001F0C7D">
            <w:pPr>
              <w:autoSpaceDE w:val="0"/>
              <w:autoSpaceDN w:val="0"/>
              <w:adjustRightInd w:val="0"/>
              <w:jc w:val="center"/>
              <w:rPr>
                <w:rFonts w:ascii="Arial" w:hAnsi="Arial" w:cs="Arial"/>
              </w:rPr>
            </w:pPr>
            <w:r w:rsidRPr="002A1891">
              <w:rPr>
                <w:rFonts w:ascii="Arial" w:hAnsi="Arial" w:cs="Arial"/>
              </w:rPr>
              <w:t>Событие</w:t>
            </w:r>
          </w:p>
        </w:tc>
      </w:tr>
      <w:tr w:rsidR="002F2DCB" w:rsidRPr="002A1891" w14:paraId="1D4C52F6"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2EE60D"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27 февраля 1917г.</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2C3C3865"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 </w:t>
            </w:r>
          </w:p>
        </w:tc>
      </w:tr>
      <w:tr w:rsidR="002F2DCB" w:rsidRPr="002A1891" w14:paraId="518A8DFF"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1759CC"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5EDCA3F3"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Отречение Николая II</w:t>
            </w:r>
          </w:p>
        </w:tc>
      </w:tr>
      <w:tr w:rsidR="002F2DCB" w:rsidRPr="002A1891" w14:paraId="3EEA0649"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765EFB"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172699E1"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«Нота Милюкова»</w:t>
            </w:r>
          </w:p>
        </w:tc>
      </w:tr>
      <w:tr w:rsidR="002F2DCB" w:rsidRPr="002A1891" w14:paraId="2D64951A" w14:textId="77777777">
        <w:trPr>
          <w:trHeight w:val="252"/>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FFE52E"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1E07D434"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Выступление генерала Корнилова</w:t>
            </w:r>
          </w:p>
        </w:tc>
      </w:tr>
      <w:tr w:rsidR="002F2DCB" w:rsidRPr="002A1891" w14:paraId="52FD8A20"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B8C17E"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78E3B757"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Провозглашение России республикой</w:t>
            </w:r>
          </w:p>
        </w:tc>
      </w:tr>
      <w:tr w:rsidR="002F2DCB" w:rsidRPr="002A1891" w14:paraId="76369DD1"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A8E1D6"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25 октября 1917г.</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60ECC461"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 </w:t>
            </w:r>
          </w:p>
        </w:tc>
      </w:tr>
      <w:tr w:rsidR="002F2DCB" w:rsidRPr="002A1891" w14:paraId="6996013D"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51604D"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54E829BC"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II Всероссийский съезд Советов</w:t>
            </w:r>
          </w:p>
        </w:tc>
      </w:tr>
      <w:tr w:rsidR="002F2DCB" w:rsidRPr="002A1891" w14:paraId="4497971A"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BA693C"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1C64081A"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Декларация прав народов России (право наций на самоопределение)</w:t>
            </w:r>
          </w:p>
        </w:tc>
      </w:tr>
      <w:tr w:rsidR="002F2DCB" w:rsidRPr="002A1891" w14:paraId="2C9BDC3B" w14:textId="77777777">
        <w:trPr>
          <w:trHeight w:val="252"/>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8921"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7 января 1918г.</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587571CE"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 </w:t>
            </w:r>
          </w:p>
        </w:tc>
      </w:tr>
      <w:tr w:rsidR="002F2DCB" w:rsidRPr="002A1891" w14:paraId="51F88D29"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5C8897"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62F0FBCB"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Брестский мир</w:t>
            </w:r>
          </w:p>
        </w:tc>
      </w:tr>
      <w:tr w:rsidR="002F2DCB" w:rsidRPr="002A1891" w14:paraId="64857509"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4C45BF"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10 июля 1918г.</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541C80C9" w14:textId="77777777" w:rsidR="002F2DCB" w:rsidRPr="002A1891" w:rsidRDefault="001F0C7D">
            <w:pPr>
              <w:autoSpaceDE w:val="0"/>
              <w:autoSpaceDN w:val="0"/>
              <w:adjustRightInd w:val="0"/>
              <w:jc w:val="both"/>
              <w:rPr>
                <w:rFonts w:ascii="Arial" w:hAnsi="Arial" w:cs="Arial"/>
              </w:rPr>
            </w:pPr>
            <w:r w:rsidRPr="002A1891">
              <w:rPr>
                <w:rFonts w:ascii="Arial" w:hAnsi="Arial" w:cs="Arial"/>
              </w:rPr>
              <w:t> </w:t>
            </w:r>
          </w:p>
        </w:tc>
      </w:tr>
    </w:tbl>
    <w:p w14:paraId="6EE7C830" w14:textId="77777777" w:rsidR="002F2DCB" w:rsidRPr="002A1891" w:rsidRDefault="002F2DCB">
      <w:pPr>
        <w:autoSpaceDE w:val="0"/>
        <w:autoSpaceDN w:val="0"/>
        <w:adjustRightInd w:val="0"/>
        <w:jc w:val="both"/>
        <w:rPr>
          <w:rFonts w:ascii="Arial" w:hAnsi="Arial" w:cs="Arial"/>
        </w:rPr>
      </w:pPr>
    </w:p>
    <w:p w14:paraId="4CF7C52F"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 Изучите документ и ответьте на вопросы.</w:t>
      </w:r>
    </w:p>
    <w:p w14:paraId="58547DB4"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Из воспоминаний Г.К. Жукова.</w:t>
      </w:r>
    </w:p>
    <w:p w14:paraId="3C67563B"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«Теперь, пожалуй, пора сказать о существенной ошибке того времени, из которой, естественно, вытекали многие другие, — о просчете в определении сроков вероятности нападения фашистской Германии на Советский Союз. В оперативном плане 1940 года... предусматривалось в случае угрозы войны: привести все вооруженные силы в полную боевую готовность... Введение в действие мероприятий... могло быть осуществлено только по особому решению правительства. Это особое решение последовало лишь в ночь на 22 июня 1941 года, да и то не полностью. Однако вопрос о командных кадрах вооруженных сил в 1941 году продолжал оставаться острым. Массовое выдвижение на высшие должности молодых командиров снижало на какое-то время боеспособность армии. Накануне войны при проведении важных и больших организационных мероприятий ощущался недостаток квалифицированного командного состава, специалистов: танкистов, артиллеристов и летно-технического состава — сказывалось значительное увеличение численности наших вооруженных сил. Предполагалось, что все это можно будет в основном устранить к концу 1941 года».</w:t>
      </w:r>
    </w:p>
    <w:p w14:paraId="6363E83A"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lastRenderedPageBreak/>
        <w:t>Вопросы к документу</w:t>
      </w:r>
    </w:p>
    <w:p w14:paraId="0AD0EE4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 Какие причины первоначальных поражений Красной Армии выделяют их авторы?</w:t>
      </w:r>
    </w:p>
    <w:p w14:paraId="0C51371E"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 Сформулируйте эти причины.</w:t>
      </w:r>
    </w:p>
    <w:p w14:paraId="22BC24E9"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 Какие ещё вы можете добавить?</w:t>
      </w:r>
    </w:p>
    <w:p w14:paraId="26E0BC2A"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 Прочитайте документ и ответьте на вопросы.</w:t>
      </w:r>
    </w:p>
    <w:p w14:paraId="169F4F9B"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Из статьи западного историка Б.Г. Гарта.</w:t>
      </w:r>
    </w:p>
    <w:p w14:paraId="78BDB78F"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«Трехмесячная борьба за овладение городом в тактическом плане для немцев свелась к таранным лобовым ударам... Чем глубже немцы втягивались в жилые районы города с их многочисленными домами, тем медленнее развивалось их наступление. На последнем этапе осады линия фронта проходила в нескольких сотнях метров от западного берега Волги, но к этому времени немецкий натиск в результате исключительно тяжёлых потерь стал ослабевать. Каждый шаг вперед обходился им всё дороже и приносил всё меньше результатов. Сложные условия уличных боев с упорно обороняющимся противником более благоприятствовали русским, хотя они также находились в трудном положении. В сложившейся обстановке им приходилось перевозить подкрепления и боеприпасы на паромах и баржах через Волгу под артиллерийским огнем. Это ограничивало размеры сил, которые русские могли держать и обеспечивать снабжением на западном берегу реки для обороны города. В силу этого защитники города неоднократно подвергались тяжелым испытаниям... Напряжение сил героических защитников достигло предела, но они выстояли».</w:t>
      </w:r>
    </w:p>
    <w:p w14:paraId="2137E961"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Вопросы к документу: </w:t>
      </w:r>
    </w:p>
    <w:p w14:paraId="7900EE99"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1. Укажите название города, о котором говорится в статье. К какому году относится описываемая ситуация? </w:t>
      </w:r>
    </w:p>
    <w:p w14:paraId="33CE64E9"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2. На основе текста и знаний из курса истории назовите не менее трёх проблем, с которыми столкнулись защитники города. </w:t>
      </w:r>
    </w:p>
    <w:p w14:paraId="100205E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З. Приведите не менее трёх причин, по которым защитники города, всё же сумели выстоять.</w:t>
      </w:r>
    </w:p>
    <w:p w14:paraId="38A93ECB"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4. Прочитайте мнения различных людей о политике «нового мышления» и ответьте на вопросы.</w:t>
      </w:r>
    </w:p>
    <w:p w14:paraId="4FDABD59"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Р. Никсон, экс-президент США</w:t>
      </w:r>
    </w:p>
    <w:p w14:paraId="159EE3B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Мы должны понять, почему Горбачёв идёт на эти шаги… Главное – он просто вынужден так поступать. Горбачёв хорошо понимает, что если он не сумеет оживить советскую экономику, то в следующем столетии Советский союз перестанет быть великой державой. Его цель – не заменить коммунистическую систему какой-нибудь другой, а упрочить её…</w:t>
      </w:r>
    </w:p>
    <w:p w14:paraId="0B938C6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При Горбачёве требования экономического развития экономического развития оттеснили на второй план внешнеполитические и военные нужды. Пришлось мириться с утратой советского влияния в Восточной Европе ради более важной цели – психологического разоружения в западной Европе…Выбирать Горбачёву было не из чего…</w:t>
      </w:r>
    </w:p>
    <w:p w14:paraId="367EDF01"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В.А. Крючков, экс-председатель КГБ</w:t>
      </w:r>
    </w:p>
    <w:p w14:paraId="3C3E060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Горбачёв, убрав с дороги преграды в лице Громыко, стал «творцом» и исполнителем нового курса в советской внешней политике – курса разрушения, сдачи позиций и предательства.</w:t>
      </w:r>
    </w:p>
    <w:p w14:paraId="327AEEA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Из обращения М.С. Горбачёва к гражданам СССР 25 декабря 1991г.</w:t>
      </w:r>
    </w:p>
    <w:p w14:paraId="31222C8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Мы живем в новом мире:</w:t>
      </w:r>
    </w:p>
    <w:p w14:paraId="0713D35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 Покончено с «холодной войной», остановлена гонка вооружений и безумная милитаризация страны, </w:t>
      </w:r>
      <w:proofErr w:type="spellStart"/>
      <w:r w:rsidRPr="002A1891">
        <w:rPr>
          <w:rFonts w:ascii="Arial" w:hAnsi="Arial" w:cs="Arial"/>
        </w:rPr>
        <w:t>узуродовавшая</w:t>
      </w:r>
      <w:proofErr w:type="spellEnd"/>
      <w:r w:rsidRPr="002A1891">
        <w:rPr>
          <w:rFonts w:ascii="Arial" w:hAnsi="Arial" w:cs="Arial"/>
        </w:rPr>
        <w:t xml:space="preserve"> нашу экономику, общественное сознание и мораль. Снята угроза мировой войны…</w:t>
      </w:r>
    </w:p>
    <w:p w14:paraId="1E9ED02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lastRenderedPageBreak/>
        <w:t>- Мы открылись миру, отказались от вмешательства в чужие дела, от использования войск за пределами страны. И нам ответили доверием, солидарностью и уважением.</w:t>
      </w:r>
    </w:p>
    <w:p w14:paraId="4DA50A97"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Мы стали одним из главных оплотов по переустройству современной цивилизации на мирных, демократических началах.</w:t>
      </w:r>
    </w:p>
    <w:p w14:paraId="4F941E31"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Народы, нации получили реальную свободу выбора пути своего самоопределения. Поиски демократического реформирования многонационального государства вывели нас к порогу заключения нового Союзного договора.</w:t>
      </w:r>
    </w:p>
    <w:p w14:paraId="005727C1"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Все эти изменения потребовали огромного напряжения, проходили в острой борьбе.</w:t>
      </w:r>
    </w:p>
    <w:p w14:paraId="2A9CC472"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Вопросы к воспоминаниям: </w:t>
      </w:r>
    </w:p>
    <w:p w14:paraId="5B291F22"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1.С какой из высказанных точек зрения вы согласны? Почему? </w:t>
      </w:r>
    </w:p>
    <w:p w14:paraId="539C3BC9"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2.Как бы вы оценили главные итоги политики «нового мышления» и «перестройки» в целом? </w:t>
      </w:r>
    </w:p>
    <w:p w14:paraId="2BAE5F1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5.</w:t>
      </w:r>
      <w:r w:rsidRPr="002A1891">
        <w:rPr>
          <w:rFonts w:ascii="Arial" w:hAnsi="Arial" w:cs="Arial"/>
          <w:color w:val="000000"/>
        </w:rPr>
        <w:t xml:space="preserve"> </w:t>
      </w:r>
      <w:r w:rsidRPr="002A1891">
        <w:rPr>
          <w:rFonts w:ascii="Arial" w:hAnsi="Arial" w:cs="Arial"/>
        </w:rPr>
        <w:t>Определите, о каком событии идёт речь, какие страны в них участвовали и, что послужило их причинами.</w:t>
      </w:r>
    </w:p>
    <w:p w14:paraId="5B82E3B9" w14:textId="77777777" w:rsidR="002F2DCB" w:rsidRPr="002A1891" w:rsidRDefault="001F0C7D">
      <w:pPr>
        <w:numPr>
          <w:ilvl w:val="0"/>
          <w:numId w:val="6"/>
        </w:numPr>
        <w:autoSpaceDE w:val="0"/>
        <w:autoSpaceDN w:val="0"/>
        <w:adjustRightInd w:val="0"/>
        <w:ind w:left="0" w:firstLine="709"/>
        <w:jc w:val="both"/>
        <w:rPr>
          <w:rFonts w:ascii="Arial" w:hAnsi="Arial" w:cs="Arial"/>
        </w:rPr>
      </w:pPr>
      <w:r w:rsidRPr="002A1891">
        <w:rPr>
          <w:rFonts w:ascii="Arial" w:hAnsi="Arial" w:cs="Arial"/>
        </w:rPr>
        <w:t>«Заключение этого договора является одним из первых широкомасштабных соглашений между СССР и США, положившим начало процессу ограничения самого мощного и смертоносного оружия на земле».</w:t>
      </w:r>
    </w:p>
    <w:p w14:paraId="47671F67" w14:textId="77777777" w:rsidR="002F2DCB" w:rsidRPr="002A1891" w:rsidRDefault="001F0C7D">
      <w:pPr>
        <w:numPr>
          <w:ilvl w:val="0"/>
          <w:numId w:val="6"/>
        </w:numPr>
        <w:autoSpaceDE w:val="0"/>
        <w:autoSpaceDN w:val="0"/>
        <w:adjustRightInd w:val="0"/>
        <w:ind w:left="0" w:firstLine="709"/>
        <w:jc w:val="both"/>
        <w:rPr>
          <w:rFonts w:ascii="Arial" w:hAnsi="Arial" w:cs="Arial"/>
        </w:rPr>
      </w:pPr>
      <w:r w:rsidRPr="002A1891">
        <w:rPr>
          <w:rFonts w:ascii="Arial" w:hAnsi="Arial" w:cs="Arial"/>
        </w:rPr>
        <w:t>Оказание братской помощи союзному государству почему-то воспринято на Западе как стремление СССР «выйти к тёплым морям», расширить сферу своего влияния в Азии. Мы решительно опровергаем подобные домыслы».</w:t>
      </w:r>
    </w:p>
    <w:p w14:paraId="5A2C7B2C" w14:textId="77777777" w:rsidR="002F2DCB" w:rsidRPr="002A1891" w:rsidRDefault="001F0C7D">
      <w:pPr>
        <w:numPr>
          <w:ilvl w:val="0"/>
          <w:numId w:val="6"/>
        </w:numPr>
        <w:autoSpaceDE w:val="0"/>
        <w:autoSpaceDN w:val="0"/>
        <w:adjustRightInd w:val="0"/>
        <w:ind w:left="0" w:firstLine="709"/>
        <w:jc w:val="both"/>
        <w:rPr>
          <w:rFonts w:ascii="Arial" w:hAnsi="Arial" w:cs="Arial"/>
        </w:rPr>
      </w:pPr>
      <w:r w:rsidRPr="002A1891">
        <w:rPr>
          <w:rFonts w:ascii="Arial" w:hAnsi="Arial" w:cs="Arial"/>
        </w:rPr>
        <w:t>Принятие этого документа всеми европейскими государствами, США и Канадой положило начало принципиально новому этапу европейской истории.</w:t>
      </w:r>
    </w:p>
    <w:p w14:paraId="777E2F22" w14:textId="77777777" w:rsidR="002F2DCB" w:rsidRPr="002A1891" w:rsidRDefault="001F0C7D">
      <w:pPr>
        <w:numPr>
          <w:ilvl w:val="0"/>
          <w:numId w:val="6"/>
        </w:numPr>
        <w:autoSpaceDE w:val="0"/>
        <w:autoSpaceDN w:val="0"/>
        <w:adjustRightInd w:val="0"/>
        <w:ind w:left="0" w:firstLine="709"/>
        <w:jc w:val="both"/>
        <w:rPr>
          <w:rFonts w:ascii="Arial" w:hAnsi="Arial" w:cs="Arial"/>
        </w:rPr>
      </w:pPr>
      <w:r w:rsidRPr="002A1891">
        <w:rPr>
          <w:rFonts w:ascii="Arial" w:hAnsi="Arial" w:cs="Arial"/>
        </w:rPr>
        <w:t>Несмотря на ожесточенное сопротивление наших друзей и союзников, агрессор всего за шесть дней сумел оккупировать значительные территории, нанеся трём нашим союзным государствам значительный урон в боевой технике и личном составе. В настоящее время предпринимаются меры по срочному оказанию широкомасштабной помощи из СССР нашим союзникам.</w:t>
      </w:r>
    </w:p>
    <w:p w14:paraId="3EE317A0"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6.</w:t>
      </w:r>
      <w:r w:rsidRPr="002A1891">
        <w:rPr>
          <w:rFonts w:ascii="Arial" w:hAnsi="Arial" w:cs="Arial"/>
          <w:color w:val="000000"/>
        </w:rPr>
        <w:t xml:space="preserve"> </w:t>
      </w:r>
      <w:r w:rsidRPr="002A1891">
        <w:rPr>
          <w:rFonts w:ascii="Arial" w:hAnsi="Arial" w:cs="Arial"/>
        </w:rPr>
        <w:t>Проанализируйте данные аналитического обзора.</w:t>
      </w:r>
    </w:p>
    <w:p w14:paraId="290E1AB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…Устойчивый рост национального дохода и опережающее увеличение фонда потребления позволили в течение полутора—двух десятилетий добиться кардинальных перемен. Средняя заработная плата рабочих и служащих с 97 руб. в 1965 г. увеличилась до 190 руб. в 1985 г., а с учётом выплат льгот из общественных фондов потребления — до 269 руб. в месяц. Еще быстрее росла оплата труда колхозников: с 51 руб. в 1965 г. она увеличилась до 153 руб. в 1985 г., а с учетом выплат льгот из общественных фондов потребления — до 223 руб. в месяц. Помимо зарплат на протяжении всего рассматриваемого периода шло увеличение пенсий, выплат женщинам-матерям, размеров льгот и скидок различным категориям населения. В целом реальные доходы населения за 1970-е гг. возросли на 46%, сумма вкладов населения в сберкассы только в одной девятой пятилетки увеличилась в 2,6 раза и продолжала расти.</w:t>
      </w:r>
    </w:p>
    <w:p w14:paraId="1D246E5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В отличие от стран Запада, важной особенностью социального развития СССР стали более высокие темпы роста доходов в менее обеспеченных семьях. Если в 1965 г. только 4% граждан имели доход свыше 100 руб. в месяц на члена семьи, то в 1975 г. — уже 37%, а ещё через десять лет, в 1985 г. — более 60%. Результатом этого стало выравнивание уровня жизни различных слоёв советского общество. Условно говоря, ощутимое большинство советских трудящихся составляли своеобразный средний класс, уровень потребления которого всё ещё не дотягивал до уровня потребления среднего класса на Западе, но имел отчётливую тенденцию к сближению с ним. Вместе с тем проводившаяся в Советском Союзе линия на механическое повышение денежных доходов населения вела к некоторым </w:t>
      </w:r>
      <w:r w:rsidRPr="002A1891">
        <w:rPr>
          <w:rFonts w:ascii="Arial" w:hAnsi="Arial" w:cs="Arial"/>
        </w:rPr>
        <w:lastRenderedPageBreak/>
        <w:t>негативным последствиям. В частности, имевшая место уравниловка в оплате девальвировала материальные стимулы к повышению квалификации и производительности труда. Так, если в 1950-е гг. квалифицированный рабочий в день зарплаты получал в 3—4 больше неквалифицированного, то через три десятилетия разница в оплате во многом нивелировалась и могла составлять 1,5—2 раза и даже меньше. Чтобы хоть как-то заинтересовать рабочих повышать свой профессиональный уровень, более активно участвовать в производственном процессе совершенствовалась система поощрений. Проблему пытались решить за счёт введения районных коэффициентов, новых тарифных ставок и должностных окладов, усиления действенности премирования, поощрительных доплат и надбавок. Следует учесть, что увеличение доходов в 1970-е — начале 1980-х гг. шло на фоне относительной стабилизации цен. Ощутимо росли только цены на “товары повышенного спроса” (к которым относились ковры, мебель, бытовая техника, автомобили, ювелирные издания и т.д.), а также на некоторые импортные товары. Так, болезненно население реагировало на многократное повышение цен, на кофе, которое объяснялось «неурожаем в Африке на кофе и какао-бобы». Подорожание товаров повышенного спроса вызывало цепную реакцию изменения цен и на некоторые другие товары, а также цен на чёрном рынке, но в целом цены росли крайне медленно, а на некоторые виды товаров и услуг они поддерживались на неизменном уровне. Очень дёшево обходились населению лекарства, в том числе многие импортные препараты. Особенно щадящими цены в СССР сохранялись на продовольствие, которые были ниже мировых 2—3 и более раз. Плата за жильё и коммунальные услуги так же была относительно невелика — на них в среднем шло около 3% месячного бюджета семьи. Тем самым, средняя семья из трёх человек, чтоб иметь крышу над головой и нормально питаться, вполне могла уложиться в 150 руб. в месяц.</w:t>
      </w:r>
    </w:p>
    <w:p w14:paraId="19A91955"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Повышение доходов и относительная стабильность цен объективно способствовали изменению структуры потребительского спроса населения, что некоторыми авторами было названо «потребительской революцией». Этот термин представляется не вполне корректным, правильнее говорить о революции потребления, для которой был характерен растущий спрос на товары длительного пользования. Если в середине 1960-х гг. цветных телевизоров в СССР практически не производилось, то в середине 1980-х гг. их продавалось в среднем более 4 млн. штук в год. За тот же период продажа населению магнитофонов увеличилась в 10 раз, холодильников в три раза, пылесосов в 5 раз, мотоциклов почти в 2 раза. Особенно резко возрос спрос на легковые автомобили — за двадцать лет их продажа увеличилась в 25 раз. (</w:t>
      </w:r>
      <w:proofErr w:type="spellStart"/>
      <w:r w:rsidRPr="002A1891">
        <w:rPr>
          <w:rFonts w:ascii="Arial" w:hAnsi="Arial" w:cs="Arial"/>
          <w:b/>
          <w:bCs/>
        </w:rPr>
        <w:t>Чураков</w:t>
      </w:r>
      <w:proofErr w:type="spellEnd"/>
      <w:r w:rsidRPr="002A1891">
        <w:rPr>
          <w:rFonts w:ascii="Arial" w:hAnsi="Arial" w:cs="Arial"/>
          <w:b/>
          <w:bCs/>
        </w:rPr>
        <w:t xml:space="preserve"> Д.О.</w:t>
      </w:r>
      <w:r w:rsidRPr="002A1891">
        <w:rPr>
          <w:rFonts w:ascii="Arial" w:hAnsi="Arial" w:cs="Arial"/>
        </w:rPr>
        <w:t xml:space="preserve"> Социальная политика при Брежневе. </w:t>
      </w:r>
      <w:hyperlink r:id="rId42" w:history="1">
        <w:r w:rsidRPr="002A1891">
          <w:rPr>
            <w:rStyle w:val="a5"/>
            <w:rFonts w:ascii="Arial" w:hAnsi="Arial" w:cs="Arial"/>
          </w:rPr>
          <w:t>www.portal-slovo.ru/history/41346.php</w:t>
        </w:r>
      </w:hyperlink>
      <w:r w:rsidRPr="002A1891">
        <w:rPr>
          <w:rFonts w:ascii="Arial" w:hAnsi="Arial" w:cs="Arial"/>
        </w:rPr>
        <w:t>)</w:t>
      </w:r>
    </w:p>
    <w:p w14:paraId="073D87AE"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Ответьте на вопросы:</w:t>
      </w:r>
    </w:p>
    <w:p w14:paraId="5E8AE1B8" w14:textId="77777777" w:rsidR="002F2DCB" w:rsidRPr="002A1891" w:rsidRDefault="001F0C7D">
      <w:pPr>
        <w:numPr>
          <w:ilvl w:val="0"/>
          <w:numId w:val="7"/>
        </w:numPr>
        <w:autoSpaceDE w:val="0"/>
        <w:autoSpaceDN w:val="0"/>
        <w:adjustRightInd w:val="0"/>
        <w:ind w:hanging="11"/>
        <w:jc w:val="both"/>
        <w:rPr>
          <w:rFonts w:ascii="Arial" w:hAnsi="Arial" w:cs="Arial"/>
        </w:rPr>
      </w:pPr>
      <w:r w:rsidRPr="002A1891">
        <w:rPr>
          <w:rFonts w:ascii="Arial" w:hAnsi="Arial" w:cs="Arial"/>
        </w:rPr>
        <w:t>Какими были планы социального обеспечения советского народа?</w:t>
      </w:r>
    </w:p>
    <w:p w14:paraId="110242F0" w14:textId="77777777" w:rsidR="002F2DCB" w:rsidRPr="002A1891" w:rsidRDefault="001F0C7D">
      <w:pPr>
        <w:numPr>
          <w:ilvl w:val="0"/>
          <w:numId w:val="7"/>
        </w:numPr>
        <w:autoSpaceDE w:val="0"/>
        <w:autoSpaceDN w:val="0"/>
        <w:adjustRightInd w:val="0"/>
        <w:ind w:left="0" w:firstLine="709"/>
        <w:jc w:val="both"/>
        <w:rPr>
          <w:rFonts w:ascii="Arial" w:hAnsi="Arial" w:cs="Arial"/>
        </w:rPr>
      </w:pPr>
      <w:r w:rsidRPr="002A1891">
        <w:rPr>
          <w:rFonts w:ascii="Arial" w:hAnsi="Arial" w:cs="Arial"/>
        </w:rPr>
        <w:t>Сравните уровень жизни советских людей с другими странами.</w:t>
      </w:r>
    </w:p>
    <w:p w14:paraId="1ECEA4AA" w14:textId="77777777" w:rsidR="002F2DCB" w:rsidRPr="002A1891" w:rsidRDefault="001F0C7D">
      <w:pPr>
        <w:numPr>
          <w:ilvl w:val="0"/>
          <w:numId w:val="7"/>
        </w:numPr>
        <w:autoSpaceDE w:val="0"/>
        <w:autoSpaceDN w:val="0"/>
        <w:adjustRightInd w:val="0"/>
        <w:ind w:left="0" w:firstLine="709"/>
        <w:jc w:val="both"/>
        <w:rPr>
          <w:rFonts w:ascii="Arial" w:hAnsi="Arial" w:cs="Arial"/>
        </w:rPr>
      </w:pPr>
      <w:r w:rsidRPr="002A1891">
        <w:rPr>
          <w:rFonts w:ascii="Arial" w:hAnsi="Arial" w:cs="Arial"/>
        </w:rPr>
        <w:t>Какие факты говорят об улучшении жизни советских людей?</w:t>
      </w:r>
    </w:p>
    <w:p w14:paraId="788FDF6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Сделайте вывод.</w:t>
      </w:r>
    </w:p>
    <w:p w14:paraId="427B585A"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7. Изучить документ, ответить на вопросы к документу.</w:t>
      </w:r>
    </w:p>
    <w:p w14:paraId="10F94300"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Из информационной справки МИД Российской Федерации о положении соотечественников в странах Содружества Независимых Государств.</w:t>
      </w:r>
    </w:p>
    <w:p w14:paraId="458C035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Декабрь 1994г.</w:t>
      </w:r>
    </w:p>
    <w:p w14:paraId="2769A84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…В Казахстане (население 16464 тыс. чел., из них 6227 тыс. русских) увеличивается поток выезжающих из республики: в 1993 г. – до250 тыс. (оценочные данные Посольства РФ). Одновременно из Монголии и Китая в Казахстан в прошлом году прибыло 105 тыс. этнических казахов, которых расселяют главным образом на севере республики, т.е. в районах преобладания русского населения… В </w:t>
      </w:r>
      <w:r w:rsidRPr="002A1891">
        <w:rPr>
          <w:rFonts w:ascii="Arial" w:hAnsi="Arial" w:cs="Arial"/>
        </w:rPr>
        <w:lastRenderedPageBreak/>
        <w:t xml:space="preserve">практическом плане идет активное насаждение госаппарате казахского языка в качестве официального (принята программа перевода на него всей документации); происходит постепенное вытеснение с руководящих постов представителей неказахской национальности; населенным пунктам, обоснованным русскими, даются казахские названия; разрушаются памятники культуры русского народа. Отвергнуто предложение российской общественности об открытии в Казахстане «Русского университета»… Сложным является положение русских в государствах Средней Азии. В Узбекистане (население 19810 тыс. чел., из них 1653 тыс. русских), Туркменистане (население3522 тыс. чел., из них 333 тыс. русских), Таджикистане (по переписи 1989г.: население 5092 тыс. чел., из них 338 тыс. русских, за последнее время уехало более 220тыс.чел.), Киргизии (население 4430 тыс. чел., из них 815 тыс. составляют этнические россияне) к общим факторам, которые оказывают влияние на положение русской диаспоры в других республиках, добавляется исламский. Исламизация жизни, фактически получившая поддержку на государственном уровне в этих странах, помимо ее негативного психологического воздействия на русских, сопровождается открытыми угрозами в их адрес, дискриминации при рассмотрении жалоб в местных органах власти, многочисленными фактами физического и морального оскорбления достоинства и </w:t>
      </w:r>
      <w:proofErr w:type="spellStart"/>
      <w:r w:rsidRPr="002A1891">
        <w:rPr>
          <w:rFonts w:ascii="Arial" w:hAnsi="Arial" w:cs="Arial"/>
        </w:rPr>
        <w:t>т.д</w:t>
      </w:r>
      <w:proofErr w:type="spellEnd"/>
      <w:r w:rsidRPr="002A1891">
        <w:rPr>
          <w:rFonts w:ascii="Arial" w:hAnsi="Arial" w:cs="Arial"/>
        </w:rPr>
        <w:t>….</w:t>
      </w:r>
    </w:p>
    <w:p w14:paraId="1B698D0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Вопросы к документу: </w:t>
      </w:r>
    </w:p>
    <w:p w14:paraId="3B54FCB9"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 Как и почему изменилось положение русскоязычного населения в бывших союзных республиках?</w:t>
      </w:r>
    </w:p>
    <w:p w14:paraId="4670063F"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2. Что предпринимало правительство России для защиты прав русскоязычного населения? </w:t>
      </w:r>
    </w:p>
    <w:p w14:paraId="52AC6BD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3. Чем может обернуться для РФ массовое переселение русского населения в Россию? Чем это может обернуться для стран, которые они оставят? </w:t>
      </w:r>
    </w:p>
    <w:p w14:paraId="3BB1DF7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4. Что происходит с русскоязычным населением в других странах бывшего СССР?</w:t>
      </w:r>
    </w:p>
    <w:p w14:paraId="31D783B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 xml:space="preserve">8. Прочитайте текст и ответьте на вопросы. </w:t>
      </w:r>
    </w:p>
    <w:p w14:paraId="33E5045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b/>
          <w:bCs/>
        </w:rPr>
        <w:t>Из книги Г. Уэллса «Россия во мгле»</w:t>
      </w:r>
    </w:p>
    <w:p w14:paraId="73E50114"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«Магазины в Петрограде имеют самый жалкий и запущенный вид. Краска облупилась, витрины треснули... некоторые заклеены декретами... Это мёртвые магазины. Они никогда не откроются вновь. Сейчас, когда идёт отчаянная борьба за общественный контроль над распределением продуктов и за то, чтобы лишить спекулянтов возможности фантастически взвинчивать цены на остатки продовольствия, всё большие рынки Петрограда также закрыты... Трамваи... всегда битком набиты. Это единственный вид транспорта для простых людей, оставшихся в городе, унаследованный от капитализма. Во время нашего пребывания в Петрограде был введён бесплатный проезд. До этого билет стоил два или три рубля — сотая часть стоимости одного яйца... Прошлой зимой все деревянные дома были разобраны на дрова, и одни лишь их фундаменты торчат в зияющих провалах между каменными зданиями.</w:t>
      </w:r>
    </w:p>
    <w:p w14:paraId="33675D4B"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 xml:space="preserve">Люди обносились; все они, и в Москве, и в Петрограде, тащат с собой какие-то узлы. Когда идёшь в сумерках по боковой улице и видишь лишь спешащих бедно одетых людей, которые тащат какую-то поклажу, создаётся впечатление, что всё население бежит из города... в Петрограде насчитывалось 1 200 ООО жителей, сейчас их немногим больше 700 ООО, и число их продолжает уменьшаться. Многие вернулись в деревню; многие уехали за границу; огромное количество погибло, не вынеся тяжких лишений. Смертность в Петрограде — свыше 81 человека на тысячу; раньше она составляла 22 человека на тысячу, но и это было выше, чем в любом европейском городе. Рождаемость среди </w:t>
      </w:r>
      <w:r w:rsidRPr="002A1891">
        <w:rPr>
          <w:rFonts w:ascii="Arial" w:hAnsi="Arial" w:cs="Arial"/>
          <w:i/>
          <w:iCs/>
        </w:rPr>
        <w:lastRenderedPageBreak/>
        <w:t>недоедающего и глубоко удручённого населения — 15 человек на тысячу; прежде она была почти вдвое больше».</w:t>
      </w:r>
    </w:p>
    <w:p w14:paraId="1F72D7FF"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 Какой период в истории нашей страны описывает Г. Уэллс? Как называлась политика, проводимая советским правительством в данный период?</w:t>
      </w:r>
    </w:p>
    <w:p w14:paraId="13D50BA2"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2. Используя текст источника и знания по истории, укажите не менее трёх характерных черт данной политики.</w:t>
      </w:r>
    </w:p>
    <w:p w14:paraId="6F2C0FF4"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 Используя текст источника и знания по истории, приведите не менее трёх последствий указанной политики.</w:t>
      </w:r>
    </w:p>
    <w:p w14:paraId="086CF62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9. Прочитайте текст и ответьте на вопросы.</w:t>
      </w:r>
    </w:p>
    <w:p w14:paraId="572B3ECE"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Из постановления Политбюро ЦК ВКП(б) «О мероприятиях по ликвидации кулацких хозяйств в районах сплошной коллективизации»</w:t>
      </w:r>
    </w:p>
    <w:p w14:paraId="3115577A"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I.</w:t>
      </w:r>
    </w:p>
    <w:p w14:paraId="1AC9B9B7"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«Исходя из политики ликвидации кулачества как класса и в связи с этим из необходимости провести наиболее организованным путём начавшийся в районах сплошной коллективизации процесс ликвидации кулацких хозяйств... ЦК постановляет: ...провести немедленно... следующие мероприятия:</w:t>
      </w:r>
    </w:p>
    <w:p w14:paraId="47E66584"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1. Отменить в районах сплошной коллективизации в отношении индивидуальных крестьянских хозяйств действие законов об аренде земли и применении наёмного труда в сельском хозяйстве...</w:t>
      </w:r>
    </w:p>
    <w:p w14:paraId="6CD15018"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2. Конфисковать у кулаков этих районов средства производства, скот, хозяйственные и жилые постройки, предприятия по переработке, кормовые и семенные запасы.</w:t>
      </w:r>
    </w:p>
    <w:p w14:paraId="34FA8C13"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3. ...принять в отношении кулаков следующие меры:</w:t>
      </w:r>
    </w:p>
    <w:p w14:paraId="0ADC895A"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а) первая категория — контрреволюционный кулацкий актив немедленно ликвидировать путём заключения в концлагеря, не останавливаясь в отношении организаторов террористических актов, контрреволюционных выступлений и повстанческих организаций перед применением высшей меры репрессии;</w:t>
      </w:r>
    </w:p>
    <w:p w14:paraId="498DEA02"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 xml:space="preserve">б) вторую категорию должны составить остальные элементы кулацкого актива, особенно из наиболее богатых кулаков и </w:t>
      </w:r>
      <w:proofErr w:type="spellStart"/>
      <w:r w:rsidRPr="002A1891">
        <w:rPr>
          <w:rFonts w:ascii="Arial" w:hAnsi="Arial" w:cs="Arial"/>
          <w:i/>
          <w:iCs/>
        </w:rPr>
        <w:t>полупомещиков</w:t>
      </w:r>
      <w:proofErr w:type="spellEnd"/>
      <w:r w:rsidRPr="002A1891">
        <w:rPr>
          <w:rFonts w:ascii="Arial" w:hAnsi="Arial" w:cs="Arial"/>
          <w:i/>
          <w:iCs/>
        </w:rPr>
        <w:t>, которые подлежат высылке в отдалённые местности Союза ССР...;</w:t>
      </w:r>
    </w:p>
    <w:p w14:paraId="64571DE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в) в третью категорию входят оставляемые в пределах района кулаки, которые подлежат расселению на новых отводимых им за пределами колхозных хозяйств участках.</w:t>
      </w:r>
    </w:p>
    <w:p w14:paraId="7D23E6B5"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4. Количество ликвидируемых по каждой из трёх категорий кулацких хозяйств... в среднем, примерно, 3—5 %. Настоящее указание (3—5 %) имеет целью сосредоточить удар по действительно кулацким хозяйствам и, безусловно, предупредить распространение этих мероприятий на какую-либо часть середняцких хозяйств. Выселению и конфискации имущества не подлежат семьи красноармейцев и командного состава РККА...</w:t>
      </w:r>
    </w:p>
    <w:p w14:paraId="6556B73F"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II.</w:t>
      </w:r>
    </w:p>
    <w:p w14:paraId="4AC0D1B7"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 1. Предложить ОГПУ репрессивные меры в отношении первой и второй категории кулаков провести в течение ближайших четырёх месяцев (февраль—май), исходя из приблизительного расчёта — направить в концлагеря 60000 и подвергнуть выселению в отдалённые районы </w:t>
      </w:r>
      <w:r w:rsidRPr="002A1891">
        <w:rPr>
          <w:rFonts w:ascii="Arial" w:hAnsi="Arial" w:cs="Arial"/>
          <w:b/>
          <w:bCs/>
          <w:i/>
          <w:iCs/>
        </w:rPr>
        <w:t>— </w:t>
      </w:r>
      <w:r w:rsidRPr="002A1891">
        <w:rPr>
          <w:rFonts w:ascii="Arial" w:hAnsi="Arial" w:cs="Arial"/>
          <w:i/>
          <w:iCs/>
        </w:rPr>
        <w:t>150000 кулаков;</w:t>
      </w:r>
    </w:p>
    <w:p w14:paraId="623A2D8C"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i/>
          <w:iCs/>
        </w:rPr>
        <w:t>5. Высылаемым и расселяемым кулакам, при конфискации у них имущества, должны быть оставлены лишь самые необходимые предметы домашнего обихода, некоторые элементарные средства производства...»</w:t>
      </w:r>
    </w:p>
    <w:p w14:paraId="6CF24C6B"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1. Укажите год принятия постановления. Назовите имя руководителя страны в это время. Какое историческое понятие характеризует процесс образования крупных социалистических крестьянских хозяйств в описываемый период?</w:t>
      </w:r>
    </w:p>
    <w:p w14:paraId="266A88AD"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lastRenderedPageBreak/>
        <w:t>2. Как большевики называли процесс «ликвидации кулачества как класса»? Используя документ, назовите не менее двух неотложных мероприятий, которые должны были не допустить сопротивления крестьянского населения властям.</w:t>
      </w:r>
    </w:p>
    <w:p w14:paraId="600A2C96" w14:textId="77777777" w:rsidR="002F2DCB" w:rsidRPr="002A1891" w:rsidRDefault="001F0C7D">
      <w:pPr>
        <w:autoSpaceDE w:val="0"/>
        <w:autoSpaceDN w:val="0"/>
        <w:adjustRightInd w:val="0"/>
        <w:ind w:firstLine="709"/>
        <w:jc w:val="both"/>
        <w:rPr>
          <w:rFonts w:ascii="Arial" w:hAnsi="Arial" w:cs="Arial"/>
        </w:rPr>
      </w:pPr>
      <w:r w:rsidRPr="002A1891">
        <w:rPr>
          <w:rFonts w:ascii="Arial" w:hAnsi="Arial" w:cs="Arial"/>
        </w:rPr>
        <w:t>3. Какие карательные меры применяла власть к лицам, подлежащим раскулачиванию? Назовите не менее трёх из них.</w:t>
      </w:r>
    </w:p>
    <w:p w14:paraId="015D6B3C" w14:textId="77777777" w:rsidR="002F2DCB" w:rsidRPr="002A1891" w:rsidRDefault="001F0C7D">
      <w:pPr>
        <w:ind w:firstLine="709"/>
        <w:contextualSpacing/>
        <w:jc w:val="both"/>
        <w:rPr>
          <w:rFonts w:ascii="Arial" w:hAnsi="Arial" w:cs="Arial"/>
        </w:rPr>
      </w:pPr>
      <w:r w:rsidRPr="002A1891">
        <w:rPr>
          <w:rFonts w:ascii="Arial" w:hAnsi="Arial" w:cs="Arial"/>
        </w:rPr>
        <w:t xml:space="preserve">10. Прочитайте текст и ответьте на вопросы. </w:t>
      </w:r>
    </w:p>
    <w:p w14:paraId="77E7901F" w14:textId="77777777" w:rsidR="002F2DCB" w:rsidRPr="002A1891" w:rsidRDefault="001F0C7D">
      <w:pPr>
        <w:ind w:firstLine="709"/>
        <w:contextualSpacing/>
        <w:jc w:val="both"/>
        <w:rPr>
          <w:rFonts w:ascii="Arial" w:hAnsi="Arial" w:cs="Arial"/>
        </w:rPr>
      </w:pPr>
      <w:r w:rsidRPr="002A1891">
        <w:rPr>
          <w:rFonts w:ascii="Arial" w:hAnsi="Arial" w:cs="Arial"/>
        </w:rPr>
        <w:t xml:space="preserve">Декларация тысячелетия Организации Объединенных Наций (утверждена резолюцией 55/2 Генеральной Ассамблеи ООН 8 сентября 2000 г.) Генеральная Ассамблея принимает нижеследующую Декларацию: I. Ценности и принципы 1. Мы, главы государств и правительств, собрались в Центральных учреждениях Организации Объединенных Наций в Нью-Йорке с 6 по 8 сентября 2000 года, на заре нового тысячелетия, чтобы вновь подтвердить нашу веру в Организацию и ее Устав как нерушимые основы более мирного, процветающего и справедливого мира. 2. Мы признаем, что... мы несем... коллективную ответственность за утверждение принципов человеческого достоинства, справедливости и равенства на глобальном уровне.  Поэтому мы как руководители ответственны перед всеми жителями Земли, особенно перед наиболее уязвимыми из них, и в частности перед детьми мира, которым принадлежит будущее. ...6. Мы считаем, что существенно важное значение для международных отношений в XXI веке будет иметь ряд фундаментальных ценностей. К ним относятся: Свобода... Равенство... Солидарность... Терпимость... Уважение к природе... Общая обязанность. Обязанность по управлению глобальным экономическим и социальным развитием... II. Мир, безопасность и разоружение 8. Мы приложим все усилия к тому, чтобы освободить наши народы от бедствий войн, будь то внутри государств или между государствами, войн, которые за последнее десятилетие унесли более 5 миллионов жизней. 9. ...Мы преисполнены решимости: предпринять согласованные действия по борьбе против международного терроризма; удвоить наши усилия по осуществлению принятого нами обязательства поставить заслон всемирной проблеме наркотиков; активизировать наши усилия по борьбе с транснациональной преступностью во всех ее аспектах, включая торговлю людьми и их контрабандный провоз, и «отмывание» денег... III. Развитие и искоренение нищеты 11. Мы приложим все усилия к тому, чтобы избавить наших соплеменников, мужчин, женщин и детей, от унижающей человеческое достоинство крайней нищеты, в условиях которой в настоящее время вынуждены жить более миллиарда из них... 19. Мы также преисполнены решимости: сократить вдвое к 2015 году долю населения земного шара, имеющего доход менее одного доллара в день, и долю населения, страдающего от голода, а также сократить вдвое к тому же сроку долю населения земного шара, не имеющего доступа к безопасной питьевой воде, в том числе из за не хватки средств; обеспечить, чтобы к тому же сроку у детей во всем мире, как у мальчиков, так и у девочек, была возможность получать в полном объеме начальное школьное образование и чтобы девочки и мальчики имели равный доступ ко всем уровням образования... IV. Охрана нашей общей окружающей среды 23. ...Мы заявляем о своей решимости: ...приступить к сокращению выбросов «парниковых га зов»; активизировать наши коллективные усилия по лесоустройству, сохранению всех типов лесов и устойчивому развитию лесного хозяйства; активизировать сотрудничество в целях сокращения числа и последствий стихийных бедствий и антропогенных катастроф... V. Права человека, демократия и благое управление 24. Мы не пожалеем усилий для поощрения демократии и укрепления правопорядка, а также для обеспечения уважения всех международно признанных прав человека и основных свобод, включая право на развитие... VIII. Укрепление Организации Объединенных Наций 29. Мы приложим все усилия к тому, чтобы превратить Организацию Объединенных Наций в более эффективный инструмент для решения всех этих первоочередных задач: борьбы за </w:t>
      </w:r>
      <w:r w:rsidRPr="002A1891">
        <w:rPr>
          <w:rFonts w:ascii="Arial" w:hAnsi="Arial" w:cs="Arial"/>
        </w:rPr>
        <w:lastRenderedPageBreak/>
        <w:t>развитие для всех народов мира, борьбы с нищетой, невежеством и болезнями; борьбы с несправедливостью; борьбы с насилием, террором и преступностью; борьбы с деградацией и разрушением нашего общего дома... 32. ...Мы вновь торжественно заявляем о том, что Организация Объединенных Наций является незаменимым общим домом для всего человечества...</w:t>
      </w:r>
    </w:p>
    <w:p w14:paraId="0990DF5D" w14:textId="77777777" w:rsidR="002F2DCB" w:rsidRPr="002A1891" w:rsidRDefault="001F0C7D">
      <w:pPr>
        <w:ind w:firstLine="709"/>
        <w:contextualSpacing/>
        <w:jc w:val="both"/>
        <w:rPr>
          <w:rFonts w:ascii="Arial" w:hAnsi="Arial" w:cs="Arial"/>
        </w:rPr>
      </w:pPr>
      <w:r w:rsidRPr="002A1891">
        <w:rPr>
          <w:rFonts w:ascii="Arial" w:hAnsi="Arial" w:cs="Arial"/>
        </w:rPr>
        <w:t xml:space="preserve">Вопросы к тексту: </w:t>
      </w:r>
    </w:p>
    <w:p w14:paraId="15D5B998" w14:textId="77777777" w:rsidR="002F2DCB" w:rsidRPr="002A1891" w:rsidRDefault="001F0C7D">
      <w:pPr>
        <w:ind w:firstLine="709"/>
        <w:contextualSpacing/>
        <w:jc w:val="both"/>
        <w:rPr>
          <w:rFonts w:ascii="Arial" w:hAnsi="Arial" w:cs="Arial"/>
        </w:rPr>
      </w:pPr>
      <w:r w:rsidRPr="002A1891">
        <w:rPr>
          <w:rFonts w:ascii="Arial" w:hAnsi="Arial" w:cs="Arial"/>
        </w:rPr>
        <w:t xml:space="preserve">1. Основные задачи ООН? </w:t>
      </w:r>
    </w:p>
    <w:p w14:paraId="433DC8A5" w14:textId="77777777" w:rsidR="002F2DCB" w:rsidRPr="002A1891" w:rsidRDefault="001F0C7D">
      <w:pPr>
        <w:ind w:firstLine="709"/>
        <w:contextualSpacing/>
        <w:jc w:val="both"/>
        <w:rPr>
          <w:rFonts w:ascii="Arial" w:hAnsi="Arial" w:cs="Arial"/>
        </w:rPr>
      </w:pPr>
      <w:r w:rsidRPr="002A1891">
        <w:rPr>
          <w:rFonts w:ascii="Arial" w:hAnsi="Arial" w:cs="Arial"/>
        </w:rPr>
        <w:t xml:space="preserve">2. О чем говорят организации в структуре ООН. </w:t>
      </w:r>
    </w:p>
    <w:p w14:paraId="34474645" w14:textId="77777777" w:rsidR="002F2DCB" w:rsidRPr="002A1891" w:rsidRDefault="002F2DCB">
      <w:pPr>
        <w:ind w:firstLine="709"/>
        <w:contextualSpacing/>
        <w:jc w:val="both"/>
        <w:rPr>
          <w:rFonts w:ascii="Arial" w:hAnsi="Arial" w:cs="Arial"/>
        </w:rPr>
      </w:pPr>
    </w:p>
    <w:p w14:paraId="2D5FA739" w14:textId="77777777" w:rsidR="002F2DCB" w:rsidRDefault="002F2DCB">
      <w:pPr>
        <w:ind w:firstLine="709"/>
        <w:contextualSpacing/>
        <w:jc w:val="both"/>
        <w:rPr>
          <w:rFonts w:ascii="Arial" w:hAnsi="Arial" w:cs="Arial"/>
        </w:rPr>
      </w:pPr>
    </w:p>
    <w:p w14:paraId="3C63B0C2" w14:textId="77777777" w:rsidR="002A1891" w:rsidRDefault="002A1891">
      <w:pPr>
        <w:ind w:firstLine="709"/>
        <w:contextualSpacing/>
        <w:jc w:val="both"/>
        <w:rPr>
          <w:rFonts w:ascii="Arial" w:hAnsi="Arial" w:cs="Arial"/>
        </w:rPr>
      </w:pPr>
    </w:p>
    <w:p w14:paraId="5780E71B" w14:textId="77777777" w:rsidR="002A1891" w:rsidRDefault="002A1891">
      <w:pPr>
        <w:ind w:firstLine="709"/>
        <w:contextualSpacing/>
        <w:jc w:val="both"/>
        <w:rPr>
          <w:rFonts w:ascii="Arial" w:hAnsi="Arial" w:cs="Arial"/>
        </w:rPr>
      </w:pPr>
    </w:p>
    <w:p w14:paraId="072ECE7A" w14:textId="77777777" w:rsidR="002A1891" w:rsidRDefault="002A1891">
      <w:pPr>
        <w:ind w:firstLine="709"/>
        <w:contextualSpacing/>
        <w:jc w:val="both"/>
        <w:rPr>
          <w:rFonts w:ascii="Arial" w:hAnsi="Arial" w:cs="Arial"/>
        </w:rPr>
      </w:pPr>
    </w:p>
    <w:p w14:paraId="29B3E5BB" w14:textId="77777777" w:rsidR="002A1891" w:rsidRDefault="002A1891">
      <w:pPr>
        <w:ind w:firstLine="709"/>
        <w:contextualSpacing/>
        <w:jc w:val="both"/>
        <w:rPr>
          <w:rFonts w:ascii="Arial" w:hAnsi="Arial" w:cs="Arial"/>
        </w:rPr>
      </w:pPr>
    </w:p>
    <w:p w14:paraId="7580EE61" w14:textId="77777777" w:rsidR="002A1891" w:rsidRDefault="002A1891">
      <w:pPr>
        <w:ind w:firstLine="709"/>
        <w:contextualSpacing/>
        <w:jc w:val="both"/>
        <w:rPr>
          <w:rFonts w:ascii="Arial" w:hAnsi="Arial" w:cs="Arial"/>
        </w:rPr>
      </w:pPr>
    </w:p>
    <w:p w14:paraId="6E45E8F6" w14:textId="77777777" w:rsidR="002A1891" w:rsidRDefault="002A1891">
      <w:pPr>
        <w:ind w:firstLine="709"/>
        <w:contextualSpacing/>
        <w:jc w:val="both"/>
        <w:rPr>
          <w:rFonts w:ascii="Arial" w:hAnsi="Arial" w:cs="Arial"/>
        </w:rPr>
      </w:pPr>
    </w:p>
    <w:p w14:paraId="0B070A99" w14:textId="77777777" w:rsidR="002A1891" w:rsidRDefault="002A1891">
      <w:pPr>
        <w:ind w:firstLine="709"/>
        <w:contextualSpacing/>
        <w:jc w:val="both"/>
        <w:rPr>
          <w:rFonts w:ascii="Arial" w:hAnsi="Arial" w:cs="Arial"/>
        </w:rPr>
      </w:pPr>
    </w:p>
    <w:p w14:paraId="282E5258" w14:textId="77777777" w:rsidR="002A1891" w:rsidRDefault="002A1891">
      <w:pPr>
        <w:ind w:firstLine="709"/>
        <w:contextualSpacing/>
        <w:jc w:val="both"/>
        <w:rPr>
          <w:rFonts w:ascii="Arial" w:hAnsi="Arial" w:cs="Arial"/>
        </w:rPr>
      </w:pPr>
    </w:p>
    <w:p w14:paraId="1419CDBE" w14:textId="77777777" w:rsidR="002A1891" w:rsidRDefault="002A1891">
      <w:pPr>
        <w:ind w:firstLine="709"/>
        <w:contextualSpacing/>
        <w:jc w:val="both"/>
        <w:rPr>
          <w:rFonts w:ascii="Arial" w:hAnsi="Arial" w:cs="Arial"/>
        </w:rPr>
      </w:pPr>
    </w:p>
    <w:p w14:paraId="3CF6A859" w14:textId="77777777" w:rsidR="002A1891" w:rsidRDefault="002A1891">
      <w:pPr>
        <w:ind w:firstLine="709"/>
        <w:contextualSpacing/>
        <w:jc w:val="both"/>
        <w:rPr>
          <w:rFonts w:ascii="Arial" w:hAnsi="Arial" w:cs="Arial"/>
        </w:rPr>
      </w:pPr>
    </w:p>
    <w:p w14:paraId="5DA52C42" w14:textId="77777777" w:rsidR="002A1891" w:rsidRDefault="002A1891">
      <w:pPr>
        <w:ind w:firstLine="709"/>
        <w:contextualSpacing/>
        <w:jc w:val="both"/>
        <w:rPr>
          <w:rFonts w:ascii="Arial" w:hAnsi="Arial" w:cs="Arial"/>
        </w:rPr>
      </w:pPr>
    </w:p>
    <w:p w14:paraId="249FB639" w14:textId="77777777" w:rsidR="002A1891" w:rsidRDefault="002A1891">
      <w:pPr>
        <w:ind w:firstLine="709"/>
        <w:contextualSpacing/>
        <w:jc w:val="both"/>
        <w:rPr>
          <w:rFonts w:ascii="Arial" w:hAnsi="Arial" w:cs="Arial"/>
        </w:rPr>
      </w:pPr>
    </w:p>
    <w:p w14:paraId="1E1E5ECF" w14:textId="77777777" w:rsidR="002A1891" w:rsidRDefault="002A1891">
      <w:pPr>
        <w:ind w:firstLine="709"/>
        <w:contextualSpacing/>
        <w:jc w:val="both"/>
        <w:rPr>
          <w:rFonts w:ascii="Arial" w:hAnsi="Arial" w:cs="Arial"/>
        </w:rPr>
      </w:pPr>
    </w:p>
    <w:p w14:paraId="0E27E439" w14:textId="77777777" w:rsidR="002A1891" w:rsidRDefault="002A1891">
      <w:pPr>
        <w:ind w:firstLine="709"/>
        <w:contextualSpacing/>
        <w:jc w:val="both"/>
        <w:rPr>
          <w:rFonts w:ascii="Arial" w:hAnsi="Arial" w:cs="Arial"/>
        </w:rPr>
      </w:pPr>
    </w:p>
    <w:p w14:paraId="2B6B1AF3" w14:textId="77777777" w:rsidR="002A1891" w:rsidRDefault="002A1891">
      <w:pPr>
        <w:ind w:firstLine="709"/>
        <w:contextualSpacing/>
        <w:jc w:val="both"/>
        <w:rPr>
          <w:rFonts w:ascii="Arial" w:hAnsi="Arial" w:cs="Arial"/>
        </w:rPr>
      </w:pPr>
    </w:p>
    <w:p w14:paraId="46F5B79D" w14:textId="77777777" w:rsidR="002A1891" w:rsidRDefault="002A1891">
      <w:pPr>
        <w:ind w:firstLine="709"/>
        <w:contextualSpacing/>
        <w:jc w:val="both"/>
        <w:rPr>
          <w:rFonts w:ascii="Arial" w:hAnsi="Arial" w:cs="Arial"/>
        </w:rPr>
      </w:pPr>
    </w:p>
    <w:p w14:paraId="5B91EBFB" w14:textId="77777777" w:rsidR="002A1891" w:rsidRDefault="002A1891">
      <w:pPr>
        <w:ind w:firstLine="709"/>
        <w:contextualSpacing/>
        <w:jc w:val="both"/>
        <w:rPr>
          <w:rFonts w:ascii="Arial" w:hAnsi="Arial" w:cs="Arial"/>
        </w:rPr>
      </w:pPr>
    </w:p>
    <w:p w14:paraId="0816F63F" w14:textId="77777777" w:rsidR="002A1891" w:rsidRDefault="002A1891">
      <w:pPr>
        <w:ind w:firstLine="709"/>
        <w:contextualSpacing/>
        <w:jc w:val="both"/>
        <w:rPr>
          <w:rFonts w:ascii="Arial" w:hAnsi="Arial" w:cs="Arial"/>
        </w:rPr>
      </w:pPr>
    </w:p>
    <w:p w14:paraId="73F17E3D" w14:textId="77777777" w:rsidR="002A1891" w:rsidRDefault="002A1891">
      <w:pPr>
        <w:ind w:firstLine="709"/>
        <w:contextualSpacing/>
        <w:jc w:val="both"/>
        <w:rPr>
          <w:rFonts w:ascii="Arial" w:hAnsi="Arial" w:cs="Arial"/>
        </w:rPr>
      </w:pPr>
    </w:p>
    <w:p w14:paraId="1284E293" w14:textId="77777777" w:rsidR="002A1891" w:rsidRDefault="002A1891">
      <w:pPr>
        <w:ind w:firstLine="709"/>
        <w:contextualSpacing/>
        <w:jc w:val="both"/>
        <w:rPr>
          <w:rFonts w:ascii="Arial" w:hAnsi="Arial" w:cs="Arial"/>
        </w:rPr>
      </w:pPr>
    </w:p>
    <w:p w14:paraId="0EF4D0FC" w14:textId="77777777" w:rsidR="002A1891" w:rsidRDefault="002A1891">
      <w:pPr>
        <w:ind w:firstLine="709"/>
        <w:contextualSpacing/>
        <w:jc w:val="both"/>
        <w:rPr>
          <w:rFonts w:ascii="Arial" w:hAnsi="Arial" w:cs="Arial"/>
        </w:rPr>
      </w:pPr>
    </w:p>
    <w:p w14:paraId="61021422" w14:textId="77777777" w:rsidR="002A1891" w:rsidRDefault="002A1891">
      <w:pPr>
        <w:ind w:firstLine="709"/>
        <w:contextualSpacing/>
        <w:jc w:val="both"/>
        <w:rPr>
          <w:rFonts w:ascii="Arial" w:hAnsi="Arial" w:cs="Arial"/>
        </w:rPr>
      </w:pPr>
    </w:p>
    <w:p w14:paraId="27CB4C39" w14:textId="77777777" w:rsidR="002A1891" w:rsidRDefault="002A1891">
      <w:pPr>
        <w:ind w:firstLine="709"/>
        <w:contextualSpacing/>
        <w:jc w:val="both"/>
        <w:rPr>
          <w:rFonts w:ascii="Arial" w:hAnsi="Arial" w:cs="Arial"/>
        </w:rPr>
      </w:pPr>
    </w:p>
    <w:p w14:paraId="3D37E174" w14:textId="77777777" w:rsidR="002A1891" w:rsidRDefault="002A1891">
      <w:pPr>
        <w:ind w:firstLine="709"/>
        <w:contextualSpacing/>
        <w:jc w:val="both"/>
        <w:rPr>
          <w:rFonts w:ascii="Arial" w:hAnsi="Arial" w:cs="Arial"/>
        </w:rPr>
      </w:pPr>
    </w:p>
    <w:p w14:paraId="23D0E234" w14:textId="77777777" w:rsidR="002A1891" w:rsidRDefault="002A1891">
      <w:pPr>
        <w:ind w:firstLine="709"/>
        <w:contextualSpacing/>
        <w:jc w:val="both"/>
        <w:rPr>
          <w:rFonts w:ascii="Arial" w:hAnsi="Arial" w:cs="Arial"/>
        </w:rPr>
      </w:pPr>
    </w:p>
    <w:p w14:paraId="1F82AE2C" w14:textId="77777777" w:rsidR="002A1891" w:rsidRDefault="002A1891">
      <w:pPr>
        <w:ind w:firstLine="709"/>
        <w:contextualSpacing/>
        <w:jc w:val="both"/>
        <w:rPr>
          <w:rFonts w:ascii="Arial" w:hAnsi="Arial" w:cs="Arial"/>
        </w:rPr>
      </w:pPr>
    </w:p>
    <w:p w14:paraId="73609A2F" w14:textId="77777777" w:rsidR="002A1891" w:rsidRDefault="002A1891">
      <w:pPr>
        <w:ind w:firstLine="709"/>
        <w:contextualSpacing/>
        <w:jc w:val="both"/>
        <w:rPr>
          <w:rFonts w:ascii="Arial" w:hAnsi="Arial" w:cs="Arial"/>
        </w:rPr>
      </w:pPr>
    </w:p>
    <w:p w14:paraId="5C07F2DC" w14:textId="77777777" w:rsidR="002A1891" w:rsidRDefault="002A1891">
      <w:pPr>
        <w:ind w:firstLine="709"/>
        <w:contextualSpacing/>
        <w:jc w:val="both"/>
        <w:rPr>
          <w:rFonts w:ascii="Arial" w:hAnsi="Arial" w:cs="Arial"/>
        </w:rPr>
      </w:pPr>
    </w:p>
    <w:p w14:paraId="37FCD071" w14:textId="77777777" w:rsidR="002A1891" w:rsidRDefault="002A1891">
      <w:pPr>
        <w:ind w:firstLine="709"/>
        <w:contextualSpacing/>
        <w:jc w:val="both"/>
        <w:rPr>
          <w:rFonts w:ascii="Arial" w:hAnsi="Arial" w:cs="Arial"/>
        </w:rPr>
      </w:pPr>
    </w:p>
    <w:p w14:paraId="78D555D1" w14:textId="77777777" w:rsidR="002A1891" w:rsidRDefault="002A1891">
      <w:pPr>
        <w:ind w:firstLine="709"/>
        <w:contextualSpacing/>
        <w:jc w:val="both"/>
        <w:rPr>
          <w:rFonts w:ascii="Arial" w:hAnsi="Arial" w:cs="Arial"/>
        </w:rPr>
      </w:pPr>
    </w:p>
    <w:p w14:paraId="2B4A19CE" w14:textId="77777777" w:rsidR="002A1891" w:rsidRDefault="002A1891">
      <w:pPr>
        <w:ind w:firstLine="709"/>
        <w:contextualSpacing/>
        <w:jc w:val="both"/>
        <w:rPr>
          <w:rFonts w:ascii="Arial" w:hAnsi="Arial" w:cs="Arial"/>
        </w:rPr>
      </w:pPr>
    </w:p>
    <w:p w14:paraId="54CCB672" w14:textId="77777777" w:rsidR="002A1891" w:rsidRDefault="002A1891">
      <w:pPr>
        <w:ind w:firstLine="709"/>
        <w:contextualSpacing/>
        <w:jc w:val="both"/>
        <w:rPr>
          <w:rFonts w:ascii="Arial" w:hAnsi="Arial" w:cs="Arial"/>
        </w:rPr>
      </w:pPr>
    </w:p>
    <w:p w14:paraId="4C801F9C" w14:textId="77777777" w:rsidR="002A1891" w:rsidRDefault="002A1891">
      <w:pPr>
        <w:ind w:firstLine="709"/>
        <w:contextualSpacing/>
        <w:jc w:val="both"/>
        <w:rPr>
          <w:rFonts w:ascii="Arial" w:hAnsi="Arial" w:cs="Arial"/>
        </w:rPr>
      </w:pPr>
    </w:p>
    <w:p w14:paraId="6A498899" w14:textId="77777777" w:rsidR="002A1891" w:rsidRDefault="002A1891">
      <w:pPr>
        <w:ind w:firstLine="709"/>
        <w:contextualSpacing/>
        <w:jc w:val="both"/>
        <w:rPr>
          <w:rFonts w:ascii="Arial" w:hAnsi="Arial" w:cs="Arial"/>
        </w:rPr>
      </w:pPr>
    </w:p>
    <w:p w14:paraId="220A4920" w14:textId="77777777" w:rsidR="002A1891" w:rsidRDefault="002A1891">
      <w:pPr>
        <w:ind w:firstLine="709"/>
        <w:contextualSpacing/>
        <w:jc w:val="both"/>
        <w:rPr>
          <w:rFonts w:ascii="Arial" w:hAnsi="Arial" w:cs="Arial"/>
        </w:rPr>
      </w:pPr>
    </w:p>
    <w:p w14:paraId="7FA4078B" w14:textId="77777777" w:rsidR="002A1891" w:rsidRDefault="002A1891">
      <w:pPr>
        <w:ind w:firstLine="709"/>
        <w:contextualSpacing/>
        <w:jc w:val="both"/>
        <w:rPr>
          <w:rFonts w:ascii="Arial" w:hAnsi="Arial" w:cs="Arial"/>
        </w:rPr>
      </w:pPr>
    </w:p>
    <w:p w14:paraId="52C2652B" w14:textId="77777777" w:rsidR="002A1891" w:rsidRDefault="002A1891">
      <w:pPr>
        <w:ind w:firstLine="709"/>
        <w:contextualSpacing/>
        <w:jc w:val="both"/>
        <w:rPr>
          <w:rFonts w:ascii="Arial" w:hAnsi="Arial" w:cs="Arial"/>
        </w:rPr>
      </w:pPr>
    </w:p>
    <w:p w14:paraId="06AFFE43" w14:textId="77777777" w:rsidR="002A1891" w:rsidRDefault="002A1891">
      <w:pPr>
        <w:ind w:firstLine="709"/>
        <w:contextualSpacing/>
        <w:jc w:val="both"/>
        <w:rPr>
          <w:rFonts w:ascii="Arial" w:hAnsi="Arial" w:cs="Arial"/>
        </w:rPr>
      </w:pPr>
    </w:p>
    <w:p w14:paraId="28BA0970" w14:textId="77777777" w:rsidR="002A1891" w:rsidRDefault="002A1891">
      <w:pPr>
        <w:ind w:firstLine="709"/>
        <w:contextualSpacing/>
        <w:jc w:val="both"/>
        <w:rPr>
          <w:rFonts w:ascii="Arial" w:hAnsi="Arial" w:cs="Arial"/>
        </w:rPr>
      </w:pPr>
    </w:p>
    <w:p w14:paraId="0408D0E7" w14:textId="77777777" w:rsidR="002A1891" w:rsidRDefault="002A1891">
      <w:pPr>
        <w:ind w:firstLine="709"/>
        <w:contextualSpacing/>
        <w:jc w:val="both"/>
        <w:rPr>
          <w:rFonts w:ascii="Arial" w:hAnsi="Arial" w:cs="Arial"/>
        </w:rPr>
      </w:pPr>
    </w:p>
    <w:p w14:paraId="6142DEC5" w14:textId="77777777" w:rsidR="002A1891" w:rsidRDefault="002A1891">
      <w:pPr>
        <w:ind w:firstLine="709"/>
        <w:contextualSpacing/>
        <w:jc w:val="both"/>
        <w:rPr>
          <w:rFonts w:ascii="Arial" w:hAnsi="Arial" w:cs="Arial"/>
        </w:rPr>
      </w:pPr>
    </w:p>
    <w:p w14:paraId="5D6915E3" w14:textId="77777777" w:rsidR="002A1891" w:rsidRPr="002A1891" w:rsidRDefault="002A1891">
      <w:pPr>
        <w:ind w:firstLine="709"/>
        <w:contextualSpacing/>
        <w:jc w:val="both"/>
        <w:rPr>
          <w:rFonts w:ascii="Arial" w:hAnsi="Arial" w:cs="Arial"/>
        </w:rPr>
      </w:pPr>
    </w:p>
    <w:p w14:paraId="499F0D99" w14:textId="77777777" w:rsidR="002F2DCB" w:rsidRPr="002A1891" w:rsidRDefault="001F0C7D">
      <w:pPr>
        <w:autoSpaceDE w:val="0"/>
        <w:autoSpaceDN w:val="0"/>
        <w:adjustRightInd w:val="0"/>
        <w:ind w:firstLine="709"/>
        <w:jc w:val="both"/>
        <w:rPr>
          <w:rFonts w:ascii="Arial" w:hAnsi="Arial" w:cs="Arial"/>
          <w:bCs/>
        </w:rPr>
      </w:pPr>
      <w:r w:rsidRPr="002A1891">
        <w:rPr>
          <w:rFonts w:ascii="Arial" w:hAnsi="Arial" w:cs="Arial"/>
          <w:bCs/>
        </w:rPr>
        <w:lastRenderedPageBreak/>
        <w:t>3.3 Типовой экзаменационный билет</w:t>
      </w:r>
    </w:p>
    <w:p w14:paraId="75D982E4" w14:textId="77777777" w:rsidR="002F2DCB" w:rsidRPr="002A1891" w:rsidRDefault="002F2DCB">
      <w:pPr>
        <w:autoSpaceDE w:val="0"/>
        <w:autoSpaceDN w:val="0"/>
        <w:adjustRightInd w:val="0"/>
        <w:ind w:firstLine="709"/>
        <w:jc w:val="both"/>
        <w:rPr>
          <w:rFonts w:ascii="Arial" w:hAnsi="Arial" w:cs="Arial"/>
          <w:bCs/>
        </w:rPr>
      </w:pPr>
    </w:p>
    <w:p w14:paraId="347F5CA4" w14:textId="77777777" w:rsidR="002F2DCB" w:rsidRPr="002A1891" w:rsidRDefault="002F2DCB">
      <w:pPr>
        <w:shd w:val="clear" w:color="auto" w:fill="FFFFFF"/>
        <w:autoSpaceDE w:val="0"/>
        <w:autoSpaceDN w:val="0"/>
        <w:adjustRightInd w:val="0"/>
        <w:jc w:val="center"/>
        <w:rPr>
          <w:rFonts w:ascii="Arial" w:hAnsi="Arial" w:cs="Arial"/>
          <w:color w:val="404040"/>
        </w:rPr>
      </w:pPr>
    </w:p>
    <w:p w14:paraId="1511C424" w14:textId="77777777" w:rsidR="002F2DCB" w:rsidRPr="002A1891" w:rsidRDefault="001F0C7D">
      <w:pPr>
        <w:shd w:val="clear" w:color="auto" w:fill="FFFFFF"/>
        <w:autoSpaceDE w:val="0"/>
        <w:autoSpaceDN w:val="0"/>
        <w:adjustRightInd w:val="0"/>
        <w:jc w:val="center"/>
        <w:rPr>
          <w:rFonts w:ascii="Arial" w:hAnsi="Arial" w:cs="Arial"/>
          <w:color w:val="404040"/>
        </w:rPr>
      </w:pPr>
      <w:r w:rsidRPr="002A1891">
        <w:rPr>
          <w:rFonts w:ascii="Arial" w:hAnsi="Arial" w:cs="Arial"/>
          <w:color w:val="404040"/>
        </w:rPr>
        <w:t>ДЕПАРТАМЕНТ ОБРАЗОВАНИЯ И НАУКИ ТЮМЕНСКОЙ ОБЛАСТИ</w:t>
      </w:r>
    </w:p>
    <w:p w14:paraId="30087C1A" w14:textId="77777777" w:rsidR="000D2E49" w:rsidRPr="002A1891" w:rsidRDefault="000D2E49" w:rsidP="000D2E49">
      <w:pPr>
        <w:widowControl w:val="0"/>
        <w:shd w:val="clear" w:color="auto" w:fill="FFFFFF"/>
        <w:autoSpaceDE w:val="0"/>
        <w:autoSpaceDN w:val="0"/>
        <w:adjustRightInd w:val="0"/>
        <w:rPr>
          <w:rFonts w:ascii="Arial" w:hAnsi="Arial" w:cs="Arial"/>
          <w:color w:val="000000"/>
          <w:spacing w:val="-5"/>
        </w:rPr>
      </w:pPr>
    </w:p>
    <w:p w14:paraId="508DC0B8" w14:textId="77777777" w:rsidR="000D2E49" w:rsidRPr="002A1891" w:rsidRDefault="000D2E49" w:rsidP="000D2E49">
      <w:pPr>
        <w:widowControl w:val="0"/>
        <w:shd w:val="clear" w:color="auto" w:fill="FFFFFF"/>
        <w:autoSpaceDE w:val="0"/>
        <w:autoSpaceDN w:val="0"/>
        <w:adjustRightInd w:val="0"/>
        <w:jc w:val="center"/>
        <w:rPr>
          <w:rFonts w:ascii="Arial" w:hAnsi="Arial" w:cs="Arial"/>
          <w:color w:val="000000"/>
          <w:spacing w:val="-5"/>
        </w:rPr>
      </w:pPr>
      <w:r w:rsidRPr="002A1891">
        <w:rPr>
          <w:rFonts w:ascii="Arial" w:hAnsi="Arial" w:cs="Arial"/>
          <w:color w:val="000000"/>
          <w:spacing w:val="-5"/>
        </w:rPr>
        <w:t>ГОСУДАРСТВЕННОЕ АВТОНОМНОЕ ПРОФЕССИОНАЛЬНОЕ</w:t>
      </w:r>
    </w:p>
    <w:p w14:paraId="6927336D" w14:textId="77777777" w:rsidR="000D2E49" w:rsidRPr="002A1891" w:rsidRDefault="000D2E49" w:rsidP="000D2E49">
      <w:pPr>
        <w:widowControl w:val="0"/>
        <w:shd w:val="clear" w:color="auto" w:fill="FFFFFF"/>
        <w:autoSpaceDE w:val="0"/>
        <w:autoSpaceDN w:val="0"/>
        <w:adjustRightInd w:val="0"/>
        <w:jc w:val="center"/>
        <w:rPr>
          <w:rFonts w:ascii="Arial" w:hAnsi="Arial" w:cs="Arial"/>
          <w:color w:val="000000"/>
          <w:spacing w:val="-5"/>
        </w:rPr>
      </w:pPr>
      <w:r w:rsidRPr="002A1891">
        <w:rPr>
          <w:rFonts w:ascii="Arial" w:hAnsi="Arial" w:cs="Arial"/>
          <w:color w:val="000000"/>
          <w:spacing w:val="-5"/>
        </w:rPr>
        <w:t>ОБРАЗОВАТЕЛЬНОЕ УЧРЕЖДЕНИЕ ТЮМЕНСКОЙ ОБЛАСТИ</w:t>
      </w:r>
    </w:p>
    <w:p w14:paraId="1FECBB9C" w14:textId="77777777" w:rsidR="000D2E49" w:rsidRPr="002A1891" w:rsidRDefault="000D2E49" w:rsidP="000D2E49">
      <w:pPr>
        <w:widowControl w:val="0"/>
        <w:shd w:val="clear" w:color="auto" w:fill="FFFFFF"/>
        <w:autoSpaceDE w:val="0"/>
        <w:autoSpaceDN w:val="0"/>
        <w:adjustRightInd w:val="0"/>
        <w:jc w:val="center"/>
        <w:rPr>
          <w:rFonts w:ascii="Arial" w:hAnsi="Arial" w:cs="Arial"/>
          <w:color w:val="000000"/>
          <w:spacing w:val="-5"/>
        </w:rPr>
      </w:pPr>
      <w:r w:rsidRPr="002A1891">
        <w:rPr>
          <w:rFonts w:ascii="Arial" w:hAnsi="Arial" w:cs="Arial"/>
          <w:color w:val="000000"/>
          <w:spacing w:val="-5"/>
        </w:rPr>
        <w:t>«ГОЛЫШМАНОВСКИЙ АГРОПЕДАГОГИЧЕСКИЙ КОЛЛЕДЖ»</w:t>
      </w:r>
    </w:p>
    <w:p w14:paraId="57E60F6F" w14:textId="77777777" w:rsidR="000D2E49" w:rsidRPr="002A1891" w:rsidRDefault="000D2E49" w:rsidP="000D2E49">
      <w:pPr>
        <w:jc w:val="center"/>
        <w:rPr>
          <w:rFonts w:ascii="Arial" w:hAnsi="Arial" w:cs="Arial"/>
        </w:rPr>
      </w:pPr>
      <w:r w:rsidRPr="002A1891">
        <w:rPr>
          <w:rFonts w:ascii="Arial" w:hAnsi="Arial" w:cs="Arial"/>
          <w:bCs/>
          <w:color w:val="000000"/>
          <w:spacing w:val="-5"/>
        </w:rPr>
        <w:t>(ГАПОУ ТО «Голышмановский агропедколледж»)</w:t>
      </w:r>
    </w:p>
    <w:p w14:paraId="12D1EF43" w14:textId="77777777" w:rsidR="002F2DCB" w:rsidRPr="002A1891" w:rsidRDefault="002F2DCB">
      <w:pPr>
        <w:shd w:val="clear" w:color="auto" w:fill="FFFFFF"/>
        <w:autoSpaceDE w:val="0"/>
        <w:autoSpaceDN w:val="0"/>
        <w:adjustRightInd w:val="0"/>
        <w:jc w:val="center"/>
        <w:rPr>
          <w:rFonts w:ascii="Arial" w:hAnsi="Arial" w:cs="Arial"/>
          <w:color w:val="404040"/>
        </w:rPr>
      </w:pPr>
    </w:p>
    <w:p w14:paraId="1AD497A3" w14:textId="77777777" w:rsidR="002F2DCB" w:rsidRPr="002A1891" w:rsidRDefault="002F2DCB">
      <w:pPr>
        <w:shd w:val="clear" w:color="auto" w:fill="FFFFFF"/>
        <w:autoSpaceDE w:val="0"/>
        <w:autoSpaceDN w:val="0"/>
        <w:adjustRightInd w:val="0"/>
        <w:jc w:val="center"/>
        <w:rPr>
          <w:rFonts w:ascii="Arial" w:hAnsi="Arial" w:cs="Arial"/>
          <w:color w:val="404040"/>
        </w:rPr>
      </w:pPr>
    </w:p>
    <w:tbl>
      <w:tblPr>
        <w:tblW w:w="10454" w:type="dxa"/>
        <w:tblInd w:w="-566" w:type="dxa"/>
        <w:tblLayout w:type="fixed"/>
        <w:tblCellMar>
          <w:left w:w="107" w:type="dxa"/>
          <w:right w:w="107" w:type="dxa"/>
        </w:tblCellMar>
        <w:tblLook w:val="04A0" w:firstRow="1" w:lastRow="0" w:firstColumn="1" w:lastColumn="0" w:noHBand="0" w:noVBand="1"/>
      </w:tblPr>
      <w:tblGrid>
        <w:gridCol w:w="6343"/>
        <w:gridCol w:w="284"/>
        <w:gridCol w:w="3827"/>
      </w:tblGrid>
      <w:tr w:rsidR="002F2DCB" w:rsidRPr="002A1891" w14:paraId="57FDBC4C" w14:textId="77777777" w:rsidTr="002A1891">
        <w:tc>
          <w:tcPr>
            <w:tcW w:w="6343" w:type="dxa"/>
          </w:tcPr>
          <w:p w14:paraId="68CA07D4" w14:textId="5A2ABEC8" w:rsidR="002F2DCB" w:rsidRPr="002A1891" w:rsidRDefault="001F0C7D">
            <w:pPr>
              <w:overflowPunct w:val="0"/>
              <w:autoSpaceDE w:val="0"/>
              <w:autoSpaceDN w:val="0"/>
              <w:adjustRightInd w:val="0"/>
              <w:jc w:val="both"/>
              <w:rPr>
                <w:rFonts w:ascii="Arial" w:hAnsi="Arial" w:cs="Arial"/>
              </w:rPr>
            </w:pPr>
            <w:r w:rsidRPr="002A1891">
              <w:rPr>
                <w:rFonts w:ascii="Arial" w:hAnsi="Arial" w:cs="Arial"/>
              </w:rPr>
              <w:t xml:space="preserve">Предмет: </w:t>
            </w:r>
            <w:r w:rsidR="000D2E49" w:rsidRPr="002A1891">
              <w:rPr>
                <w:rFonts w:ascii="Arial" w:hAnsi="Arial" w:cs="Arial"/>
              </w:rPr>
              <w:t>ОБД</w:t>
            </w:r>
            <w:r w:rsidRPr="002A1891">
              <w:rPr>
                <w:rFonts w:ascii="Arial" w:hAnsi="Arial" w:cs="Arial"/>
              </w:rPr>
              <w:t>.09 История</w:t>
            </w:r>
          </w:p>
          <w:p w14:paraId="66F3FE2A" w14:textId="77777777" w:rsidR="000D2E49" w:rsidRPr="002A1891" w:rsidRDefault="001F0C7D">
            <w:pPr>
              <w:overflowPunct w:val="0"/>
              <w:autoSpaceDE w:val="0"/>
              <w:autoSpaceDN w:val="0"/>
              <w:adjustRightInd w:val="0"/>
              <w:jc w:val="both"/>
              <w:rPr>
                <w:rFonts w:ascii="Arial" w:hAnsi="Arial" w:cs="Arial"/>
              </w:rPr>
            </w:pPr>
            <w:r w:rsidRPr="002A1891">
              <w:rPr>
                <w:rFonts w:ascii="Arial" w:hAnsi="Arial" w:cs="Arial"/>
              </w:rPr>
              <w:t xml:space="preserve">Специальность: 25.02.08 Эксплуатация </w:t>
            </w:r>
          </w:p>
          <w:p w14:paraId="299B3206" w14:textId="59C14800" w:rsidR="002F2DCB" w:rsidRPr="002A1891" w:rsidRDefault="001F0C7D">
            <w:pPr>
              <w:overflowPunct w:val="0"/>
              <w:autoSpaceDE w:val="0"/>
              <w:autoSpaceDN w:val="0"/>
              <w:adjustRightInd w:val="0"/>
              <w:jc w:val="both"/>
              <w:rPr>
                <w:rFonts w:ascii="Arial" w:hAnsi="Arial" w:cs="Arial"/>
              </w:rPr>
            </w:pPr>
            <w:r w:rsidRPr="002A1891">
              <w:rPr>
                <w:rFonts w:ascii="Arial" w:hAnsi="Arial" w:cs="Arial"/>
              </w:rPr>
              <w:t>беспилотных авиационных систем</w:t>
            </w:r>
          </w:p>
          <w:p w14:paraId="41DADA22" w14:textId="28AA1B6A" w:rsidR="002F2DCB" w:rsidRPr="002A1891" w:rsidRDefault="001F0C7D">
            <w:pPr>
              <w:overflowPunct w:val="0"/>
              <w:autoSpaceDE w:val="0"/>
              <w:autoSpaceDN w:val="0"/>
              <w:adjustRightInd w:val="0"/>
              <w:jc w:val="both"/>
              <w:rPr>
                <w:rFonts w:ascii="Arial" w:hAnsi="Arial" w:cs="Arial"/>
              </w:rPr>
            </w:pPr>
            <w:r w:rsidRPr="002A1891">
              <w:rPr>
                <w:rFonts w:ascii="Arial" w:hAnsi="Arial" w:cs="Arial"/>
              </w:rPr>
              <w:t xml:space="preserve">Группа: </w:t>
            </w:r>
            <w:r w:rsidR="000D2E49" w:rsidRPr="002A1891">
              <w:rPr>
                <w:rFonts w:ascii="Arial" w:hAnsi="Arial" w:cs="Arial"/>
              </w:rPr>
              <w:t>Э</w:t>
            </w:r>
            <w:r w:rsidRPr="002A1891">
              <w:rPr>
                <w:rFonts w:ascii="Arial" w:hAnsi="Arial" w:cs="Arial"/>
              </w:rPr>
              <w:t>Б</w:t>
            </w:r>
            <w:r w:rsidR="000D2E49" w:rsidRPr="002A1891">
              <w:rPr>
                <w:rFonts w:ascii="Arial" w:hAnsi="Arial" w:cs="Arial"/>
              </w:rPr>
              <w:t>А</w:t>
            </w:r>
            <w:r w:rsidRPr="002A1891">
              <w:rPr>
                <w:rFonts w:ascii="Arial" w:hAnsi="Arial" w:cs="Arial"/>
              </w:rPr>
              <w:t>С-</w:t>
            </w:r>
            <w:r w:rsidR="000D2E49" w:rsidRPr="002A1891">
              <w:rPr>
                <w:rFonts w:ascii="Arial" w:hAnsi="Arial" w:cs="Arial"/>
              </w:rPr>
              <w:t>09/25</w:t>
            </w:r>
          </w:p>
          <w:p w14:paraId="03EF2EE9" w14:textId="77777777" w:rsidR="002F2DCB" w:rsidRPr="002A1891" w:rsidRDefault="001F0C7D">
            <w:pPr>
              <w:overflowPunct w:val="0"/>
              <w:autoSpaceDE w:val="0"/>
              <w:autoSpaceDN w:val="0"/>
              <w:adjustRightInd w:val="0"/>
              <w:jc w:val="both"/>
              <w:rPr>
                <w:rFonts w:ascii="Arial" w:hAnsi="Arial" w:cs="Arial"/>
              </w:rPr>
            </w:pPr>
            <w:r w:rsidRPr="002A1891">
              <w:rPr>
                <w:rFonts w:ascii="Arial" w:hAnsi="Arial" w:cs="Arial"/>
              </w:rPr>
              <w:t xml:space="preserve">Семестр: </w:t>
            </w:r>
            <w:r w:rsidRPr="002A1891">
              <w:rPr>
                <w:rFonts w:ascii="Arial" w:hAnsi="Arial" w:cs="Arial"/>
                <w:lang w:val="en-US"/>
              </w:rPr>
              <w:t>II</w:t>
            </w:r>
          </w:p>
        </w:tc>
        <w:tc>
          <w:tcPr>
            <w:tcW w:w="284" w:type="dxa"/>
          </w:tcPr>
          <w:p w14:paraId="09E74AFC" w14:textId="77777777" w:rsidR="002F2DCB" w:rsidRPr="002A1891" w:rsidRDefault="002F2DCB">
            <w:pPr>
              <w:overflowPunct w:val="0"/>
              <w:autoSpaceDE w:val="0"/>
              <w:autoSpaceDN w:val="0"/>
              <w:adjustRightInd w:val="0"/>
              <w:rPr>
                <w:rFonts w:ascii="Arial" w:hAnsi="Arial" w:cs="Arial"/>
              </w:rPr>
            </w:pPr>
          </w:p>
        </w:tc>
        <w:tc>
          <w:tcPr>
            <w:tcW w:w="3827" w:type="dxa"/>
          </w:tcPr>
          <w:p w14:paraId="09344AB7" w14:textId="77777777" w:rsidR="002F2DCB" w:rsidRPr="002A1891" w:rsidRDefault="001F0C7D">
            <w:pPr>
              <w:overflowPunct w:val="0"/>
              <w:autoSpaceDE w:val="0"/>
              <w:autoSpaceDN w:val="0"/>
              <w:adjustRightInd w:val="0"/>
              <w:rPr>
                <w:rFonts w:ascii="Arial" w:hAnsi="Arial" w:cs="Arial"/>
              </w:rPr>
            </w:pPr>
            <w:r w:rsidRPr="002A1891">
              <w:rPr>
                <w:rFonts w:ascii="Arial" w:hAnsi="Arial" w:cs="Arial"/>
              </w:rPr>
              <w:t>СОГЛАСОВАНО</w:t>
            </w:r>
          </w:p>
          <w:p w14:paraId="0221C3F4" w14:textId="77777777" w:rsidR="000D2E49" w:rsidRPr="002A1891" w:rsidRDefault="000D2E49" w:rsidP="000D2E49">
            <w:pPr>
              <w:overflowPunct w:val="0"/>
              <w:autoSpaceDE w:val="0"/>
              <w:autoSpaceDN w:val="0"/>
              <w:adjustRightInd w:val="0"/>
              <w:rPr>
                <w:rFonts w:ascii="Arial" w:hAnsi="Arial" w:cs="Arial"/>
              </w:rPr>
            </w:pPr>
            <w:r w:rsidRPr="002A1891">
              <w:rPr>
                <w:rFonts w:ascii="Arial" w:hAnsi="Arial" w:cs="Arial"/>
              </w:rPr>
              <w:t>Заместитель директора по УПР</w:t>
            </w:r>
          </w:p>
          <w:p w14:paraId="64670B3B" w14:textId="5FC0833D" w:rsidR="000D2E49" w:rsidRPr="002A1891" w:rsidRDefault="000D2E49" w:rsidP="000D2E49">
            <w:pPr>
              <w:overflowPunct w:val="0"/>
              <w:autoSpaceDE w:val="0"/>
              <w:autoSpaceDN w:val="0"/>
              <w:adjustRightInd w:val="0"/>
              <w:rPr>
                <w:rFonts w:ascii="Arial" w:hAnsi="Arial" w:cs="Arial"/>
              </w:rPr>
            </w:pPr>
            <w:r w:rsidRPr="002A1891">
              <w:rPr>
                <w:rFonts w:ascii="Arial" w:hAnsi="Arial" w:cs="Arial"/>
              </w:rPr>
              <w:t>____________</w:t>
            </w:r>
            <w:r w:rsidR="002A1891">
              <w:rPr>
                <w:rFonts w:ascii="Arial" w:hAnsi="Arial" w:cs="Arial"/>
              </w:rPr>
              <w:t xml:space="preserve">Ю.В </w:t>
            </w:r>
            <w:r w:rsidRPr="002A1891">
              <w:rPr>
                <w:rFonts w:ascii="Arial" w:hAnsi="Arial" w:cs="Arial"/>
              </w:rPr>
              <w:t>Петрушенко</w:t>
            </w:r>
          </w:p>
          <w:p w14:paraId="75A1B731" w14:textId="77777777" w:rsidR="002F2DCB" w:rsidRPr="002A1891" w:rsidRDefault="002F2DCB" w:rsidP="000D2E49">
            <w:pPr>
              <w:overflowPunct w:val="0"/>
              <w:autoSpaceDE w:val="0"/>
              <w:autoSpaceDN w:val="0"/>
              <w:adjustRightInd w:val="0"/>
              <w:rPr>
                <w:rFonts w:ascii="Arial" w:hAnsi="Arial" w:cs="Arial"/>
              </w:rPr>
            </w:pPr>
          </w:p>
        </w:tc>
      </w:tr>
    </w:tbl>
    <w:p w14:paraId="3C2DA639" w14:textId="77777777" w:rsidR="002F2DCB" w:rsidRPr="002A1891" w:rsidRDefault="001F0C7D">
      <w:pPr>
        <w:overflowPunct w:val="0"/>
        <w:autoSpaceDE w:val="0"/>
        <w:autoSpaceDN w:val="0"/>
        <w:adjustRightInd w:val="0"/>
        <w:jc w:val="center"/>
        <w:rPr>
          <w:rFonts w:ascii="Arial" w:hAnsi="Arial" w:cs="Arial"/>
          <w:b/>
        </w:rPr>
      </w:pPr>
      <w:r w:rsidRPr="002A1891">
        <w:rPr>
          <w:rFonts w:ascii="Arial" w:hAnsi="Arial" w:cs="Arial"/>
          <w:b/>
        </w:rPr>
        <w:t>БИЛЕТ № 1</w:t>
      </w:r>
    </w:p>
    <w:p w14:paraId="3E4EA0CA" w14:textId="77777777" w:rsidR="002F2DCB" w:rsidRPr="002A1891" w:rsidRDefault="002F2DCB">
      <w:pPr>
        <w:pStyle w:val="Style9"/>
        <w:widowControl/>
        <w:spacing w:line="276" w:lineRule="auto"/>
        <w:ind w:right="24"/>
        <w:jc w:val="left"/>
        <w:rPr>
          <w:rFonts w:ascii="Arial" w:hAnsi="Arial" w:cs="Arial"/>
        </w:rPr>
      </w:pPr>
    </w:p>
    <w:p w14:paraId="697B352E" w14:textId="77777777" w:rsidR="002F2DCB" w:rsidRPr="002A1891" w:rsidRDefault="001F0C7D">
      <w:pPr>
        <w:pStyle w:val="af7"/>
        <w:autoSpaceDE w:val="0"/>
        <w:autoSpaceDN w:val="0"/>
        <w:adjustRightInd w:val="0"/>
        <w:spacing w:line="240" w:lineRule="auto"/>
        <w:rPr>
          <w:rFonts w:ascii="Arial" w:hAnsi="Arial" w:cs="Arial"/>
          <w:sz w:val="24"/>
          <w:szCs w:val="24"/>
        </w:rPr>
      </w:pPr>
      <w:r w:rsidRPr="002A1891">
        <w:rPr>
          <w:rFonts w:ascii="Arial" w:hAnsi="Arial" w:cs="Arial"/>
          <w:sz w:val="24"/>
          <w:szCs w:val="24"/>
        </w:rPr>
        <w:t>1.</w:t>
      </w:r>
      <w:r w:rsidRPr="002A1891">
        <w:rPr>
          <w:rFonts w:ascii="Arial" w:eastAsia="Times New Roman" w:hAnsi="Arial" w:cs="Arial"/>
          <w:sz w:val="24"/>
          <w:szCs w:val="24"/>
          <w:lang w:eastAsia="ru-RU"/>
        </w:rPr>
        <w:t xml:space="preserve"> </w:t>
      </w:r>
      <w:r w:rsidRPr="002A1891">
        <w:rPr>
          <w:rFonts w:ascii="Arial" w:hAnsi="Arial" w:cs="Arial"/>
          <w:sz w:val="24"/>
          <w:szCs w:val="24"/>
        </w:rPr>
        <w:t>Расскажите о России и мире накануне Первой мировой войны.</w:t>
      </w:r>
    </w:p>
    <w:p w14:paraId="36B410B6" w14:textId="77777777" w:rsidR="002F2DCB" w:rsidRPr="002A1891" w:rsidRDefault="001F0C7D">
      <w:pPr>
        <w:pStyle w:val="af7"/>
        <w:autoSpaceDE w:val="0"/>
        <w:autoSpaceDN w:val="0"/>
        <w:adjustRightInd w:val="0"/>
        <w:spacing w:line="240" w:lineRule="auto"/>
        <w:rPr>
          <w:rFonts w:ascii="Arial" w:hAnsi="Arial" w:cs="Arial"/>
          <w:sz w:val="24"/>
          <w:szCs w:val="24"/>
        </w:rPr>
      </w:pPr>
      <w:r w:rsidRPr="002A1891">
        <w:rPr>
          <w:rFonts w:ascii="Arial" w:hAnsi="Arial" w:cs="Arial"/>
          <w:sz w:val="24"/>
          <w:szCs w:val="24"/>
        </w:rPr>
        <w:t>2. Расскажите о начальном периоде Великой Отечественной войны в 1941 году.</w:t>
      </w:r>
    </w:p>
    <w:p w14:paraId="34F1D848" w14:textId="77777777" w:rsidR="002F2DCB" w:rsidRPr="002A1891" w:rsidRDefault="001F0C7D">
      <w:pPr>
        <w:autoSpaceDE w:val="0"/>
        <w:autoSpaceDN w:val="0"/>
        <w:adjustRightInd w:val="0"/>
        <w:ind w:firstLine="426"/>
        <w:jc w:val="both"/>
        <w:rPr>
          <w:rFonts w:ascii="Arial" w:eastAsia="Calibri" w:hAnsi="Arial" w:cs="Arial"/>
          <w:lang w:eastAsia="en-US"/>
        </w:rPr>
      </w:pPr>
      <w:r w:rsidRPr="002A1891">
        <w:rPr>
          <w:rFonts w:ascii="Arial" w:eastAsia="Calibri" w:hAnsi="Arial" w:cs="Arial"/>
          <w:lang w:eastAsia="en-US"/>
        </w:rPr>
        <w:t>3. Восстановите хронологию и укажите недостающие события.</w:t>
      </w:r>
    </w:p>
    <w:p w14:paraId="3D03048B" w14:textId="77777777" w:rsidR="002F2DCB" w:rsidRPr="002A1891" w:rsidRDefault="002F2DCB">
      <w:pPr>
        <w:autoSpaceDE w:val="0"/>
        <w:autoSpaceDN w:val="0"/>
        <w:adjustRightInd w:val="0"/>
        <w:jc w:val="both"/>
        <w:rPr>
          <w:rFonts w:ascii="Arial" w:eastAsia="Calibri" w:hAnsi="Arial" w:cs="Arial"/>
          <w:lang w:eastAsia="en-US"/>
        </w:rPr>
      </w:pPr>
    </w:p>
    <w:tbl>
      <w:tblPr>
        <w:tblW w:w="9855" w:type="dxa"/>
        <w:jc w:val="center"/>
        <w:tblCellMar>
          <w:left w:w="0" w:type="dxa"/>
          <w:right w:w="0" w:type="dxa"/>
        </w:tblCellMar>
        <w:tblLook w:val="04A0" w:firstRow="1" w:lastRow="0" w:firstColumn="1" w:lastColumn="0" w:noHBand="0" w:noVBand="1"/>
      </w:tblPr>
      <w:tblGrid>
        <w:gridCol w:w="3429"/>
        <w:gridCol w:w="6426"/>
      </w:tblGrid>
      <w:tr w:rsidR="002F2DCB" w:rsidRPr="002A1891" w14:paraId="73FAF01D" w14:textId="77777777">
        <w:trPr>
          <w:trHeight w:val="252"/>
          <w:jc w:val="center"/>
        </w:trPr>
        <w:tc>
          <w:tcPr>
            <w:tcW w:w="34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21FCA"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Дата</w:t>
            </w:r>
          </w:p>
        </w:tc>
        <w:tc>
          <w:tcPr>
            <w:tcW w:w="6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1A5350"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Событие</w:t>
            </w:r>
          </w:p>
        </w:tc>
      </w:tr>
      <w:tr w:rsidR="002F2DCB" w:rsidRPr="002A1891" w14:paraId="6B01C39E"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A7062"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27 февраля 1917г.</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63165683"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 </w:t>
            </w:r>
          </w:p>
        </w:tc>
      </w:tr>
      <w:tr w:rsidR="002F2DCB" w:rsidRPr="002A1891" w14:paraId="044E2612"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BA710C"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348F9B86"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Отречение Николая II</w:t>
            </w:r>
          </w:p>
        </w:tc>
      </w:tr>
      <w:tr w:rsidR="002F2DCB" w:rsidRPr="002A1891" w14:paraId="741547BB"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173178"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25D19386"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«Нота Милюкова»</w:t>
            </w:r>
          </w:p>
        </w:tc>
      </w:tr>
      <w:tr w:rsidR="002F2DCB" w:rsidRPr="002A1891" w14:paraId="1F32E9B5" w14:textId="77777777">
        <w:trPr>
          <w:trHeight w:val="252"/>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6DB8C8"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5F56C791"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Выступление генерала Корнилова</w:t>
            </w:r>
          </w:p>
        </w:tc>
      </w:tr>
      <w:tr w:rsidR="002F2DCB" w:rsidRPr="002A1891" w14:paraId="5B2154D4"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3C8B08"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50AEC0A5"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Провозглашение России республикой</w:t>
            </w:r>
          </w:p>
        </w:tc>
      </w:tr>
      <w:tr w:rsidR="002F2DCB" w:rsidRPr="002A1891" w14:paraId="434C8158"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C02F85"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25 октября 1917г.</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6FEBC75F"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 </w:t>
            </w:r>
          </w:p>
        </w:tc>
      </w:tr>
      <w:tr w:rsidR="002F2DCB" w:rsidRPr="002A1891" w14:paraId="24BE0CB9"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AF44B"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644ACD97"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II Всероссийский съезд Советов</w:t>
            </w:r>
          </w:p>
        </w:tc>
      </w:tr>
      <w:tr w:rsidR="002F2DCB" w:rsidRPr="002A1891" w14:paraId="758CB1CC"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ADA25"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178F751E"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Декларация прав народов России (право наций на самоопределение)</w:t>
            </w:r>
          </w:p>
        </w:tc>
      </w:tr>
      <w:tr w:rsidR="002F2DCB" w:rsidRPr="002A1891" w14:paraId="20F00817" w14:textId="77777777">
        <w:trPr>
          <w:trHeight w:val="252"/>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DDE44"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7 января 1918г.</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2A94939F"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 </w:t>
            </w:r>
          </w:p>
        </w:tc>
      </w:tr>
      <w:tr w:rsidR="002F2DCB" w:rsidRPr="002A1891" w14:paraId="171BA0C0"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31F37"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 </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6281580C"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Брестский мир</w:t>
            </w:r>
          </w:p>
        </w:tc>
      </w:tr>
      <w:tr w:rsidR="002F2DCB" w:rsidRPr="002A1891" w14:paraId="157AD17E" w14:textId="77777777">
        <w:trPr>
          <w:trHeight w:val="268"/>
          <w:jc w:val="center"/>
        </w:trPr>
        <w:tc>
          <w:tcPr>
            <w:tcW w:w="342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F297CE"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10 июля 1918г.</w:t>
            </w:r>
          </w:p>
        </w:tc>
        <w:tc>
          <w:tcPr>
            <w:tcW w:w="6426" w:type="dxa"/>
            <w:tcBorders>
              <w:top w:val="nil"/>
              <w:left w:val="nil"/>
              <w:bottom w:val="single" w:sz="8" w:space="0" w:color="auto"/>
              <w:right w:val="single" w:sz="8" w:space="0" w:color="auto"/>
            </w:tcBorders>
            <w:tcMar>
              <w:top w:w="0" w:type="dxa"/>
              <w:left w:w="108" w:type="dxa"/>
              <w:bottom w:w="0" w:type="dxa"/>
              <w:right w:w="108" w:type="dxa"/>
            </w:tcMar>
          </w:tcPr>
          <w:p w14:paraId="0AB67A34" w14:textId="77777777" w:rsidR="002F2DCB" w:rsidRPr="002A1891" w:rsidRDefault="001F0C7D">
            <w:pPr>
              <w:autoSpaceDE w:val="0"/>
              <w:autoSpaceDN w:val="0"/>
              <w:adjustRightInd w:val="0"/>
              <w:jc w:val="both"/>
              <w:rPr>
                <w:rFonts w:ascii="Arial" w:eastAsia="Calibri" w:hAnsi="Arial" w:cs="Arial"/>
                <w:lang w:eastAsia="en-US"/>
              </w:rPr>
            </w:pPr>
            <w:r w:rsidRPr="002A1891">
              <w:rPr>
                <w:rFonts w:ascii="Arial" w:eastAsia="Calibri" w:hAnsi="Arial" w:cs="Arial"/>
                <w:lang w:eastAsia="en-US"/>
              </w:rPr>
              <w:t> </w:t>
            </w:r>
          </w:p>
        </w:tc>
      </w:tr>
    </w:tbl>
    <w:p w14:paraId="23C395E2" w14:textId="77777777" w:rsidR="002F2DCB" w:rsidRPr="002A1891" w:rsidRDefault="002F2DCB">
      <w:pPr>
        <w:pStyle w:val="af7"/>
        <w:autoSpaceDE w:val="0"/>
        <w:autoSpaceDN w:val="0"/>
        <w:adjustRightInd w:val="0"/>
        <w:spacing w:line="240" w:lineRule="auto"/>
        <w:rPr>
          <w:rFonts w:ascii="Arial" w:hAnsi="Arial" w:cs="Arial"/>
          <w:sz w:val="24"/>
          <w:szCs w:val="24"/>
        </w:rPr>
      </w:pPr>
    </w:p>
    <w:p w14:paraId="2159C10A" w14:textId="77777777" w:rsidR="002F2DCB" w:rsidRPr="002A1891" w:rsidRDefault="002F2DCB">
      <w:pPr>
        <w:jc w:val="center"/>
        <w:rPr>
          <w:rFonts w:ascii="Arial" w:hAnsi="Arial" w:cs="Arial"/>
        </w:rPr>
      </w:pPr>
    </w:p>
    <w:p w14:paraId="0B4F707B" w14:textId="77777777" w:rsidR="002F2DCB" w:rsidRPr="002A1891" w:rsidRDefault="002F2DCB">
      <w:pPr>
        <w:rPr>
          <w:rFonts w:ascii="Arial" w:hAnsi="Arial" w:cs="Arial"/>
        </w:rPr>
      </w:pPr>
    </w:p>
    <w:p w14:paraId="019ADBFB" w14:textId="77777777" w:rsidR="002F2DCB" w:rsidRPr="002A1891" w:rsidRDefault="002F2DCB">
      <w:pPr>
        <w:rPr>
          <w:rFonts w:ascii="Arial" w:hAnsi="Arial" w:cs="Arial"/>
        </w:rPr>
      </w:pPr>
    </w:p>
    <w:p w14:paraId="2CF5CFA0" w14:textId="44EF2B08" w:rsidR="002F2DCB" w:rsidRPr="002A1891" w:rsidRDefault="001F0C7D">
      <w:pPr>
        <w:jc w:val="center"/>
        <w:rPr>
          <w:rFonts w:ascii="Arial" w:hAnsi="Arial" w:cs="Arial"/>
        </w:rPr>
      </w:pPr>
      <w:r w:rsidRPr="002A1891">
        <w:rPr>
          <w:rFonts w:ascii="Arial" w:hAnsi="Arial" w:cs="Arial"/>
        </w:rPr>
        <w:t>Преподаватель:</w:t>
      </w:r>
      <w:r w:rsidRPr="002A1891">
        <w:rPr>
          <w:rFonts w:ascii="Arial" w:hAnsi="Arial" w:cs="Arial"/>
        </w:rPr>
        <w:tab/>
        <w:t xml:space="preserve">                            </w:t>
      </w:r>
    </w:p>
    <w:p w14:paraId="6D2B03BE" w14:textId="77777777" w:rsidR="002F2DCB" w:rsidRPr="002A1891" w:rsidRDefault="002F2DCB">
      <w:pPr>
        <w:rPr>
          <w:rFonts w:ascii="Arial" w:hAnsi="Arial" w:cs="Arial"/>
        </w:rPr>
      </w:pPr>
    </w:p>
    <w:p w14:paraId="263B7477" w14:textId="77777777" w:rsidR="002F2DCB" w:rsidRPr="002A1891" w:rsidRDefault="002F2DCB">
      <w:pPr>
        <w:shd w:val="clear" w:color="auto" w:fill="FFFFFF"/>
        <w:autoSpaceDE w:val="0"/>
        <w:autoSpaceDN w:val="0"/>
        <w:adjustRightInd w:val="0"/>
        <w:jc w:val="center"/>
        <w:rPr>
          <w:rFonts w:ascii="Arial" w:hAnsi="Arial" w:cs="Arial"/>
          <w:b/>
          <w:color w:val="FF0000"/>
        </w:rPr>
      </w:pPr>
    </w:p>
    <w:p w14:paraId="51EFD2C5" w14:textId="77777777" w:rsidR="002F2DCB" w:rsidRPr="002A1891" w:rsidRDefault="002F2DCB">
      <w:pPr>
        <w:rPr>
          <w:rFonts w:ascii="Arial" w:hAnsi="Arial" w:cs="Arial"/>
        </w:rPr>
      </w:pPr>
    </w:p>
    <w:p w14:paraId="7875ABBA" w14:textId="77777777" w:rsidR="002F2DCB" w:rsidRPr="002A1891" w:rsidRDefault="002F2DCB">
      <w:pPr>
        <w:rPr>
          <w:rFonts w:ascii="Arial" w:hAnsi="Arial" w:cs="Arial"/>
        </w:rPr>
      </w:pPr>
    </w:p>
    <w:sectPr w:rsidR="002F2DCB" w:rsidRPr="002A1891">
      <w:pgSz w:w="11906" w:h="16838"/>
      <w:pgMar w:top="1134" w:right="567" w:bottom="1134" w:left="1701"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D219A" w14:textId="77777777" w:rsidR="003D644B" w:rsidRDefault="003D644B">
      <w:r>
        <w:separator/>
      </w:r>
    </w:p>
  </w:endnote>
  <w:endnote w:type="continuationSeparator" w:id="0">
    <w:p w14:paraId="0F2A30E2" w14:textId="77777777" w:rsidR="003D644B" w:rsidRDefault="003D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default"/>
    <w:sig w:usb0="00000000" w:usb1="00000000"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SanPin;Cambria">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A2105" w14:textId="77777777" w:rsidR="000D2E49" w:rsidRDefault="000D2E49">
    <w:pPr>
      <w:pStyle w:val="a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48618EF0" w14:textId="77777777" w:rsidR="000D2E49" w:rsidRDefault="000D2E49">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1440C" w14:textId="40EE69FF" w:rsidR="000D2E49" w:rsidRDefault="000D2E49">
    <w:pPr>
      <w:pStyle w:val="af2"/>
      <w:jc w:val="right"/>
      <w:rPr>
        <w:sz w:val="20"/>
        <w:szCs w:val="20"/>
      </w:rPr>
    </w:pPr>
    <w:r>
      <w:rPr>
        <w:sz w:val="20"/>
        <w:szCs w:val="20"/>
      </w:rPr>
      <w:fldChar w:fldCharType="begin"/>
    </w:r>
    <w:r>
      <w:rPr>
        <w:sz w:val="20"/>
        <w:szCs w:val="20"/>
      </w:rPr>
      <w:instrText>PAGE   \* MERGEFORMAT</w:instrText>
    </w:r>
    <w:r>
      <w:rPr>
        <w:sz w:val="20"/>
        <w:szCs w:val="20"/>
      </w:rPr>
      <w:fldChar w:fldCharType="separate"/>
    </w:r>
    <w:r w:rsidR="009F7044">
      <w:rPr>
        <w:noProof/>
        <w:sz w:val="20"/>
        <w:szCs w:val="20"/>
      </w:rPr>
      <w:t>2</w:t>
    </w:r>
    <w:r>
      <w:rPr>
        <w:sz w:val="20"/>
        <w:szCs w:val="20"/>
      </w:rPr>
      <w:fldChar w:fldCharType="end"/>
    </w:r>
  </w:p>
  <w:p w14:paraId="368C27FF" w14:textId="77777777" w:rsidR="000D2E49" w:rsidRDefault="000D2E49">
    <w:pPr>
      <w:pStyle w:val="a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2E32B" w14:textId="77777777" w:rsidR="000D2E49" w:rsidRDefault="000D2E49">
    <w:pPr>
      <w:pStyle w:val="af2"/>
      <w:jc w:val="center"/>
    </w:pPr>
  </w:p>
  <w:p w14:paraId="27B1EEBF" w14:textId="77777777" w:rsidR="000D2E49" w:rsidRDefault="000D2E49">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0E4ED" w14:textId="77777777" w:rsidR="002F2DCB" w:rsidRDefault="001F0C7D">
    <w:pPr>
      <w:pStyle w:val="a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6DB35C2" w14:textId="77777777" w:rsidR="002F2DCB" w:rsidRDefault="002F2DCB">
    <w:pPr>
      <w:pStyle w:val="af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40ABC" w14:textId="1A48E5BA" w:rsidR="002F2DCB" w:rsidRDefault="001F0C7D">
    <w:pPr>
      <w:pStyle w:val="af2"/>
      <w:jc w:val="right"/>
      <w:rPr>
        <w:sz w:val="20"/>
        <w:szCs w:val="20"/>
      </w:rPr>
    </w:pPr>
    <w:r>
      <w:rPr>
        <w:sz w:val="20"/>
        <w:szCs w:val="20"/>
      </w:rPr>
      <w:fldChar w:fldCharType="begin"/>
    </w:r>
    <w:r>
      <w:rPr>
        <w:sz w:val="20"/>
        <w:szCs w:val="20"/>
      </w:rPr>
      <w:instrText>PAGE   \* MERGEFORMAT</w:instrText>
    </w:r>
    <w:r>
      <w:rPr>
        <w:sz w:val="20"/>
        <w:szCs w:val="20"/>
      </w:rPr>
      <w:fldChar w:fldCharType="separate"/>
    </w:r>
    <w:r w:rsidR="009F7044">
      <w:rPr>
        <w:noProof/>
        <w:sz w:val="20"/>
        <w:szCs w:val="20"/>
      </w:rPr>
      <w:t>42</w:t>
    </w:r>
    <w:r>
      <w:rPr>
        <w:sz w:val="20"/>
        <w:szCs w:val="20"/>
      </w:rPr>
      <w:fldChar w:fldCharType="end"/>
    </w:r>
  </w:p>
  <w:p w14:paraId="287CAFA2" w14:textId="77777777" w:rsidR="002F2DCB" w:rsidRDefault="002F2DCB">
    <w:pPr>
      <w:pStyle w:val="af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73CB7" w14:textId="77777777" w:rsidR="002F2DCB" w:rsidRDefault="002F2DCB">
    <w:pPr>
      <w:pStyle w:val="af2"/>
      <w:jc w:val="center"/>
    </w:pPr>
  </w:p>
  <w:p w14:paraId="45112CFE" w14:textId="77777777" w:rsidR="002F2DCB" w:rsidRDefault="002F2DCB">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253F45" w14:textId="77777777" w:rsidR="003D644B" w:rsidRDefault="003D644B">
      <w:r>
        <w:separator/>
      </w:r>
    </w:p>
  </w:footnote>
  <w:footnote w:type="continuationSeparator" w:id="0">
    <w:p w14:paraId="3D6626F8" w14:textId="77777777" w:rsidR="003D644B" w:rsidRDefault="003D64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654BE"/>
    <w:multiLevelType w:val="multilevel"/>
    <w:tmpl w:val="176654B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CA47B63"/>
    <w:multiLevelType w:val="multilevel"/>
    <w:tmpl w:val="1CA47B63"/>
    <w:lvl w:ilvl="0">
      <w:start w:val="1"/>
      <w:numFmt w:val="decimal"/>
      <w:lvlText w:val="%1"/>
      <w:lvlJc w:val="left"/>
      <w:pPr>
        <w:ind w:left="1446" w:hanging="360"/>
      </w:pPr>
      <w:rPr>
        <w:rFonts w:hint="default"/>
      </w:rPr>
    </w:lvl>
    <w:lvl w:ilvl="1">
      <w:start w:val="2"/>
      <w:numFmt w:val="decimal"/>
      <w:isLgl/>
      <w:lvlText w:val="%1.%2"/>
      <w:lvlJc w:val="left"/>
      <w:pPr>
        <w:ind w:left="1461" w:hanging="375"/>
      </w:pPr>
      <w:rPr>
        <w:rFonts w:hint="default"/>
      </w:rPr>
    </w:lvl>
    <w:lvl w:ilvl="2">
      <w:start w:val="1"/>
      <w:numFmt w:val="decimal"/>
      <w:isLgl/>
      <w:lvlText w:val="%1.%2.%3"/>
      <w:lvlJc w:val="left"/>
      <w:pPr>
        <w:ind w:left="180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166" w:hanging="1080"/>
      </w:pPr>
      <w:rPr>
        <w:rFonts w:hint="default"/>
      </w:rPr>
    </w:lvl>
    <w:lvl w:ilvl="5">
      <w:start w:val="1"/>
      <w:numFmt w:val="decimal"/>
      <w:isLgl/>
      <w:lvlText w:val="%1.%2.%3.%4.%5.%6"/>
      <w:lvlJc w:val="left"/>
      <w:pPr>
        <w:ind w:left="2526" w:hanging="1440"/>
      </w:pPr>
      <w:rPr>
        <w:rFonts w:hint="default"/>
      </w:rPr>
    </w:lvl>
    <w:lvl w:ilvl="6">
      <w:start w:val="1"/>
      <w:numFmt w:val="decimal"/>
      <w:isLgl/>
      <w:lvlText w:val="%1.%2.%3.%4.%5.%6.%7"/>
      <w:lvlJc w:val="left"/>
      <w:pPr>
        <w:ind w:left="2526" w:hanging="1440"/>
      </w:pPr>
      <w:rPr>
        <w:rFonts w:hint="default"/>
      </w:rPr>
    </w:lvl>
    <w:lvl w:ilvl="7">
      <w:start w:val="1"/>
      <w:numFmt w:val="decimal"/>
      <w:isLgl/>
      <w:lvlText w:val="%1.%2.%3.%4.%5.%6.%7.%8"/>
      <w:lvlJc w:val="left"/>
      <w:pPr>
        <w:ind w:left="2886" w:hanging="1800"/>
      </w:pPr>
      <w:rPr>
        <w:rFonts w:hint="default"/>
      </w:rPr>
    </w:lvl>
    <w:lvl w:ilvl="8">
      <w:start w:val="1"/>
      <w:numFmt w:val="decimal"/>
      <w:isLgl/>
      <w:lvlText w:val="%1.%2.%3.%4.%5.%6.%7.%8.%9"/>
      <w:lvlJc w:val="left"/>
      <w:pPr>
        <w:ind w:left="3246" w:hanging="2160"/>
      </w:pPr>
      <w:rPr>
        <w:rFonts w:hint="default"/>
      </w:rPr>
    </w:lvl>
  </w:abstractNum>
  <w:abstractNum w:abstractNumId="2">
    <w:nsid w:val="3917727E"/>
    <w:multiLevelType w:val="multilevel"/>
    <w:tmpl w:val="3917727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43305B88"/>
    <w:multiLevelType w:val="multilevel"/>
    <w:tmpl w:val="43305B88"/>
    <w:lvl w:ilvl="0">
      <w:start w:val="1"/>
      <w:numFmt w:val="decimal"/>
      <w:lvlText w:val="%1."/>
      <w:lvlJc w:val="left"/>
      <w:pPr>
        <w:tabs>
          <w:tab w:val="left" w:pos="720"/>
        </w:tabs>
        <w:ind w:left="720" w:hanging="360"/>
      </w:pPr>
      <w:rPr>
        <w:rFonts w:ascii="Times New Roman" w:eastAsia="Times New Roman" w:hAnsi="Times New Roman" w:cs="Times New Roman"/>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nsid w:val="584219B2"/>
    <w:multiLevelType w:val="multilevel"/>
    <w:tmpl w:val="584219B2"/>
    <w:lvl w:ilvl="0">
      <w:start w:val="1"/>
      <w:numFmt w:val="decimal"/>
      <w:lvlText w:val="%1."/>
      <w:lvlJc w:val="left"/>
      <w:pPr>
        <w:ind w:left="1080" w:hanging="360"/>
      </w:pPr>
      <w:rPr>
        <w:b w:val="0"/>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631030F3"/>
    <w:multiLevelType w:val="multilevel"/>
    <w:tmpl w:val="631030F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64927399"/>
    <w:multiLevelType w:val="multilevel"/>
    <w:tmpl w:val="64927399"/>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1CCE"/>
    <w:rsid w:val="00002E82"/>
    <w:rsid w:val="000042C1"/>
    <w:rsid w:val="000044AD"/>
    <w:rsid w:val="00004734"/>
    <w:rsid w:val="00006CF8"/>
    <w:rsid w:val="00010B1D"/>
    <w:rsid w:val="00011186"/>
    <w:rsid w:val="000121B1"/>
    <w:rsid w:val="00012C8F"/>
    <w:rsid w:val="000132B6"/>
    <w:rsid w:val="00013A54"/>
    <w:rsid w:val="00014E00"/>
    <w:rsid w:val="00017333"/>
    <w:rsid w:val="000178A4"/>
    <w:rsid w:val="0002209C"/>
    <w:rsid w:val="00024D03"/>
    <w:rsid w:val="00030102"/>
    <w:rsid w:val="00031E24"/>
    <w:rsid w:val="00031E3C"/>
    <w:rsid w:val="00032831"/>
    <w:rsid w:val="00033BD9"/>
    <w:rsid w:val="000345BA"/>
    <w:rsid w:val="000376CA"/>
    <w:rsid w:val="00037E9B"/>
    <w:rsid w:val="00040060"/>
    <w:rsid w:val="000400A5"/>
    <w:rsid w:val="00040E09"/>
    <w:rsid w:val="00041CD8"/>
    <w:rsid w:val="00044659"/>
    <w:rsid w:val="00044CFB"/>
    <w:rsid w:val="000454FE"/>
    <w:rsid w:val="00045D4B"/>
    <w:rsid w:val="00046085"/>
    <w:rsid w:val="00046BE4"/>
    <w:rsid w:val="00047250"/>
    <w:rsid w:val="000473FC"/>
    <w:rsid w:val="0004786A"/>
    <w:rsid w:val="00051F18"/>
    <w:rsid w:val="0005676B"/>
    <w:rsid w:val="00060370"/>
    <w:rsid w:val="0006093A"/>
    <w:rsid w:val="00060972"/>
    <w:rsid w:val="0006135B"/>
    <w:rsid w:val="00064D79"/>
    <w:rsid w:val="000670A8"/>
    <w:rsid w:val="00070522"/>
    <w:rsid w:val="00071826"/>
    <w:rsid w:val="00074060"/>
    <w:rsid w:val="00074895"/>
    <w:rsid w:val="000748AE"/>
    <w:rsid w:val="00074CF0"/>
    <w:rsid w:val="0007740B"/>
    <w:rsid w:val="00077E6E"/>
    <w:rsid w:val="00080689"/>
    <w:rsid w:val="00081CDA"/>
    <w:rsid w:val="00081E51"/>
    <w:rsid w:val="000827C6"/>
    <w:rsid w:val="00082A4E"/>
    <w:rsid w:val="0008446C"/>
    <w:rsid w:val="000905EB"/>
    <w:rsid w:val="00091C9B"/>
    <w:rsid w:val="000926E0"/>
    <w:rsid w:val="000943C9"/>
    <w:rsid w:val="000948D6"/>
    <w:rsid w:val="00096A7A"/>
    <w:rsid w:val="00097A35"/>
    <w:rsid w:val="000A0D06"/>
    <w:rsid w:val="000A202E"/>
    <w:rsid w:val="000A28F1"/>
    <w:rsid w:val="000A6CB0"/>
    <w:rsid w:val="000A74CD"/>
    <w:rsid w:val="000A7716"/>
    <w:rsid w:val="000B009E"/>
    <w:rsid w:val="000B1239"/>
    <w:rsid w:val="000B289B"/>
    <w:rsid w:val="000B347A"/>
    <w:rsid w:val="000B3A11"/>
    <w:rsid w:val="000B5AA1"/>
    <w:rsid w:val="000C2215"/>
    <w:rsid w:val="000C3D9E"/>
    <w:rsid w:val="000C55A4"/>
    <w:rsid w:val="000C7813"/>
    <w:rsid w:val="000D1129"/>
    <w:rsid w:val="000D1560"/>
    <w:rsid w:val="000D16F6"/>
    <w:rsid w:val="000D2E49"/>
    <w:rsid w:val="000D5CDF"/>
    <w:rsid w:val="000E0275"/>
    <w:rsid w:val="000E3F39"/>
    <w:rsid w:val="000E62DC"/>
    <w:rsid w:val="000E6B01"/>
    <w:rsid w:val="000E6B37"/>
    <w:rsid w:val="000E72E3"/>
    <w:rsid w:val="000E7CAD"/>
    <w:rsid w:val="000F154A"/>
    <w:rsid w:val="000F1E90"/>
    <w:rsid w:val="000F370D"/>
    <w:rsid w:val="000F5D8D"/>
    <w:rsid w:val="000F6229"/>
    <w:rsid w:val="000F6296"/>
    <w:rsid w:val="000F6A3B"/>
    <w:rsid w:val="000F74B1"/>
    <w:rsid w:val="000F7B0D"/>
    <w:rsid w:val="00102310"/>
    <w:rsid w:val="00104A59"/>
    <w:rsid w:val="00106480"/>
    <w:rsid w:val="001064FC"/>
    <w:rsid w:val="001120D3"/>
    <w:rsid w:val="0011375E"/>
    <w:rsid w:val="0011561A"/>
    <w:rsid w:val="001212AD"/>
    <w:rsid w:val="00121954"/>
    <w:rsid w:val="00122867"/>
    <w:rsid w:val="0012650C"/>
    <w:rsid w:val="0013035D"/>
    <w:rsid w:val="001314F9"/>
    <w:rsid w:val="00132C3B"/>
    <w:rsid w:val="00134AF6"/>
    <w:rsid w:val="00141B88"/>
    <w:rsid w:val="0014256A"/>
    <w:rsid w:val="00144920"/>
    <w:rsid w:val="0014522E"/>
    <w:rsid w:val="00145ECC"/>
    <w:rsid w:val="001516B2"/>
    <w:rsid w:val="00152F42"/>
    <w:rsid w:val="00152F60"/>
    <w:rsid w:val="00154542"/>
    <w:rsid w:val="001559BD"/>
    <w:rsid w:val="00157C27"/>
    <w:rsid w:val="00157F24"/>
    <w:rsid w:val="0016047E"/>
    <w:rsid w:val="001634F3"/>
    <w:rsid w:val="001668D9"/>
    <w:rsid w:val="0017212F"/>
    <w:rsid w:val="00172693"/>
    <w:rsid w:val="0017339A"/>
    <w:rsid w:val="0017524B"/>
    <w:rsid w:val="00176026"/>
    <w:rsid w:val="0017700A"/>
    <w:rsid w:val="001804CB"/>
    <w:rsid w:val="00185914"/>
    <w:rsid w:val="00186EA0"/>
    <w:rsid w:val="00190547"/>
    <w:rsid w:val="00191DD6"/>
    <w:rsid w:val="00192A4D"/>
    <w:rsid w:val="00195796"/>
    <w:rsid w:val="0019635C"/>
    <w:rsid w:val="00197CD3"/>
    <w:rsid w:val="001A14F3"/>
    <w:rsid w:val="001A5EB4"/>
    <w:rsid w:val="001B1653"/>
    <w:rsid w:val="001B26F1"/>
    <w:rsid w:val="001B2F83"/>
    <w:rsid w:val="001B40C3"/>
    <w:rsid w:val="001B4BB3"/>
    <w:rsid w:val="001B5C88"/>
    <w:rsid w:val="001B65C0"/>
    <w:rsid w:val="001C150B"/>
    <w:rsid w:val="001C3D3F"/>
    <w:rsid w:val="001C3EC2"/>
    <w:rsid w:val="001C5B0A"/>
    <w:rsid w:val="001C71AE"/>
    <w:rsid w:val="001D0223"/>
    <w:rsid w:val="001D09F5"/>
    <w:rsid w:val="001D0E7B"/>
    <w:rsid w:val="001D2214"/>
    <w:rsid w:val="001D5BEA"/>
    <w:rsid w:val="001D68C2"/>
    <w:rsid w:val="001D6EAC"/>
    <w:rsid w:val="001D6F18"/>
    <w:rsid w:val="001E06DE"/>
    <w:rsid w:val="001E0B16"/>
    <w:rsid w:val="001E226F"/>
    <w:rsid w:val="001E36C2"/>
    <w:rsid w:val="001E381F"/>
    <w:rsid w:val="001E4D99"/>
    <w:rsid w:val="001E7128"/>
    <w:rsid w:val="001E7A6F"/>
    <w:rsid w:val="001E7E1F"/>
    <w:rsid w:val="001F0571"/>
    <w:rsid w:val="001F0C7D"/>
    <w:rsid w:val="001F1AD7"/>
    <w:rsid w:val="001F1B30"/>
    <w:rsid w:val="001F36C5"/>
    <w:rsid w:val="001F4054"/>
    <w:rsid w:val="001F5C37"/>
    <w:rsid w:val="00202413"/>
    <w:rsid w:val="00203DF7"/>
    <w:rsid w:val="0020443A"/>
    <w:rsid w:val="00205F30"/>
    <w:rsid w:val="00206C48"/>
    <w:rsid w:val="00207760"/>
    <w:rsid w:val="00207ECF"/>
    <w:rsid w:val="00211467"/>
    <w:rsid w:val="00211E37"/>
    <w:rsid w:val="002132C9"/>
    <w:rsid w:val="00214ED8"/>
    <w:rsid w:val="00220937"/>
    <w:rsid w:val="00220E9B"/>
    <w:rsid w:val="00224297"/>
    <w:rsid w:val="00225B78"/>
    <w:rsid w:val="00226FEA"/>
    <w:rsid w:val="0023054B"/>
    <w:rsid w:val="00230EC3"/>
    <w:rsid w:val="002326F6"/>
    <w:rsid w:val="00234B4D"/>
    <w:rsid w:val="00236DD0"/>
    <w:rsid w:val="002404EE"/>
    <w:rsid w:val="00240EAE"/>
    <w:rsid w:val="002417EE"/>
    <w:rsid w:val="0024538F"/>
    <w:rsid w:val="00245BB6"/>
    <w:rsid w:val="00245E20"/>
    <w:rsid w:val="00246C69"/>
    <w:rsid w:val="002474D7"/>
    <w:rsid w:val="00253C4D"/>
    <w:rsid w:val="002553F8"/>
    <w:rsid w:val="002560EA"/>
    <w:rsid w:val="00260AAC"/>
    <w:rsid w:val="002619C6"/>
    <w:rsid w:val="00261CCA"/>
    <w:rsid w:val="0026331B"/>
    <w:rsid w:val="00263E55"/>
    <w:rsid w:val="00264B6A"/>
    <w:rsid w:val="00265332"/>
    <w:rsid w:val="00265AFD"/>
    <w:rsid w:val="002706B9"/>
    <w:rsid w:val="00271D2A"/>
    <w:rsid w:val="0027230D"/>
    <w:rsid w:val="002723BF"/>
    <w:rsid w:val="00274A17"/>
    <w:rsid w:val="002753B8"/>
    <w:rsid w:val="002826D5"/>
    <w:rsid w:val="002830A1"/>
    <w:rsid w:val="00285028"/>
    <w:rsid w:val="0028559D"/>
    <w:rsid w:val="002867BC"/>
    <w:rsid w:val="002902A0"/>
    <w:rsid w:val="00291F32"/>
    <w:rsid w:val="0029375C"/>
    <w:rsid w:val="00294489"/>
    <w:rsid w:val="002A0DF5"/>
    <w:rsid w:val="002A1891"/>
    <w:rsid w:val="002A21F1"/>
    <w:rsid w:val="002A29A5"/>
    <w:rsid w:val="002A32BC"/>
    <w:rsid w:val="002A48DA"/>
    <w:rsid w:val="002A625B"/>
    <w:rsid w:val="002B4C5E"/>
    <w:rsid w:val="002C1782"/>
    <w:rsid w:val="002C18D8"/>
    <w:rsid w:val="002C224B"/>
    <w:rsid w:val="002C37F1"/>
    <w:rsid w:val="002C38D4"/>
    <w:rsid w:val="002C3B58"/>
    <w:rsid w:val="002C5116"/>
    <w:rsid w:val="002C7470"/>
    <w:rsid w:val="002C7F71"/>
    <w:rsid w:val="002D0793"/>
    <w:rsid w:val="002D6E8B"/>
    <w:rsid w:val="002E2897"/>
    <w:rsid w:val="002E3EEF"/>
    <w:rsid w:val="002E6407"/>
    <w:rsid w:val="002F091D"/>
    <w:rsid w:val="002F118B"/>
    <w:rsid w:val="002F1303"/>
    <w:rsid w:val="002F182E"/>
    <w:rsid w:val="002F2DCB"/>
    <w:rsid w:val="002F3F69"/>
    <w:rsid w:val="002F5685"/>
    <w:rsid w:val="002F6104"/>
    <w:rsid w:val="002F6811"/>
    <w:rsid w:val="00302865"/>
    <w:rsid w:val="003029BA"/>
    <w:rsid w:val="00302EA1"/>
    <w:rsid w:val="0030347A"/>
    <w:rsid w:val="00304E14"/>
    <w:rsid w:val="00306902"/>
    <w:rsid w:val="00310568"/>
    <w:rsid w:val="003108FB"/>
    <w:rsid w:val="00311FB1"/>
    <w:rsid w:val="00313ED7"/>
    <w:rsid w:val="00315F23"/>
    <w:rsid w:val="00316E8F"/>
    <w:rsid w:val="00320950"/>
    <w:rsid w:val="00321DAB"/>
    <w:rsid w:val="003221BD"/>
    <w:rsid w:val="00322BBB"/>
    <w:rsid w:val="003231E0"/>
    <w:rsid w:val="00323216"/>
    <w:rsid w:val="0032506F"/>
    <w:rsid w:val="00326FBC"/>
    <w:rsid w:val="003275AB"/>
    <w:rsid w:val="003302FD"/>
    <w:rsid w:val="00332382"/>
    <w:rsid w:val="00333C3B"/>
    <w:rsid w:val="00334C4A"/>
    <w:rsid w:val="00335088"/>
    <w:rsid w:val="00341BBC"/>
    <w:rsid w:val="0034427D"/>
    <w:rsid w:val="0034650F"/>
    <w:rsid w:val="00346568"/>
    <w:rsid w:val="00346961"/>
    <w:rsid w:val="003509A1"/>
    <w:rsid w:val="00350F13"/>
    <w:rsid w:val="00353534"/>
    <w:rsid w:val="003553B9"/>
    <w:rsid w:val="00355F9A"/>
    <w:rsid w:val="00356C0D"/>
    <w:rsid w:val="00356D2F"/>
    <w:rsid w:val="00360029"/>
    <w:rsid w:val="003605AE"/>
    <w:rsid w:val="003609BD"/>
    <w:rsid w:val="0036125E"/>
    <w:rsid w:val="003619AD"/>
    <w:rsid w:val="00361C74"/>
    <w:rsid w:val="003625C8"/>
    <w:rsid w:val="00363A38"/>
    <w:rsid w:val="00363D72"/>
    <w:rsid w:val="003646F5"/>
    <w:rsid w:val="003648A6"/>
    <w:rsid w:val="00364986"/>
    <w:rsid w:val="00365736"/>
    <w:rsid w:val="0037118F"/>
    <w:rsid w:val="00371C3A"/>
    <w:rsid w:val="003744BB"/>
    <w:rsid w:val="00374D7C"/>
    <w:rsid w:val="0037569C"/>
    <w:rsid w:val="00375930"/>
    <w:rsid w:val="00375BB2"/>
    <w:rsid w:val="00376B71"/>
    <w:rsid w:val="0038246E"/>
    <w:rsid w:val="00391437"/>
    <w:rsid w:val="00391725"/>
    <w:rsid w:val="00393CCA"/>
    <w:rsid w:val="00395519"/>
    <w:rsid w:val="00395AAD"/>
    <w:rsid w:val="00395FCB"/>
    <w:rsid w:val="003970C5"/>
    <w:rsid w:val="003A000B"/>
    <w:rsid w:val="003A0133"/>
    <w:rsid w:val="003A1BB0"/>
    <w:rsid w:val="003A3BCB"/>
    <w:rsid w:val="003A4D2B"/>
    <w:rsid w:val="003A4ECC"/>
    <w:rsid w:val="003A7F1A"/>
    <w:rsid w:val="003B1D8B"/>
    <w:rsid w:val="003B1E40"/>
    <w:rsid w:val="003B2B6F"/>
    <w:rsid w:val="003B4EDB"/>
    <w:rsid w:val="003B63E2"/>
    <w:rsid w:val="003C356C"/>
    <w:rsid w:val="003C3F49"/>
    <w:rsid w:val="003C4CC5"/>
    <w:rsid w:val="003C5AF2"/>
    <w:rsid w:val="003C6788"/>
    <w:rsid w:val="003D1927"/>
    <w:rsid w:val="003D341E"/>
    <w:rsid w:val="003D644B"/>
    <w:rsid w:val="003D69CC"/>
    <w:rsid w:val="003E06A7"/>
    <w:rsid w:val="003E0FBC"/>
    <w:rsid w:val="003E16F4"/>
    <w:rsid w:val="003E242B"/>
    <w:rsid w:val="003E2EF8"/>
    <w:rsid w:val="003E4BAD"/>
    <w:rsid w:val="003E6E82"/>
    <w:rsid w:val="003E76B5"/>
    <w:rsid w:val="003F3162"/>
    <w:rsid w:val="003F45B8"/>
    <w:rsid w:val="003F4A95"/>
    <w:rsid w:val="003F4B6B"/>
    <w:rsid w:val="003F5C40"/>
    <w:rsid w:val="003F60E7"/>
    <w:rsid w:val="0040382F"/>
    <w:rsid w:val="00404874"/>
    <w:rsid w:val="0040644D"/>
    <w:rsid w:val="00406505"/>
    <w:rsid w:val="00410DEC"/>
    <w:rsid w:val="0041101A"/>
    <w:rsid w:val="00411AFA"/>
    <w:rsid w:val="00411C78"/>
    <w:rsid w:val="00412789"/>
    <w:rsid w:val="00413D24"/>
    <w:rsid w:val="00413F18"/>
    <w:rsid w:val="0041435C"/>
    <w:rsid w:val="00414741"/>
    <w:rsid w:val="00415B33"/>
    <w:rsid w:val="004174DD"/>
    <w:rsid w:val="0042381A"/>
    <w:rsid w:val="0042402D"/>
    <w:rsid w:val="004246A8"/>
    <w:rsid w:val="00424F0E"/>
    <w:rsid w:val="00425ED6"/>
    <w:rsid w:val="004365E2"/>
    <w:rsid w:val="0043662B"/>
    <w:rsid w:val="00436AE5"/>
    <w:rsid w:val="004408F3"/>
    <w:rsid w:val="00440B7F"/>
    <w:rsid w:val="00440E26"/>
    <w:rsid w:val="00441085"/>
    <w:rsid w:val="00441551"/>
    <w:rsid w:val="00442B17"/>
    <w:rsid w:val="00442ED2"/>
    <w:rsid w:val="0044408C"/>
    <w:rsid w:val="0044572E"/>
    <w:rsid w:val="004503AE"/>
    <w:rsid w:val="004514B3"/>
    <w:rsid w:val="00452FA8"/>
    <w:rsid w:val="00455772"/>
    <w:rsid w:val="0045607C"/>
    <w:rsid w:val="004567D6"/>
    <w:rsid w:val="00461D2D"/>
    <w:rsid w:val="004625F4"/>
    <w:rsid w:val="004633B0"/>
    <w:rsid w:val="00463EFB"/>
    <w:rsid w:val="0046591B"/>
    <w:rsid w:val="00467D52"/>
    <w:rsid w:val="00470413"/>
    <w:rsid w:val="00472DBF"/>
    <w:rsid w:val="00473A00"/>
    <w:rsid w:val="0047450F"/>
    <w:rsid w:val="0047560B"/>
    <w:rsid w:val="004759F0"/>
    <w:rsid w:val="00480D6F"/>
    <w:rsid w:val="00483644"/>
    <w:rsid w:val="00483898"/>
    <w:rsid w:val="00483AAF"/>
    <w:rsid w:val="0048618A"/>
    <w:rsid w:val="00487597"/>
    <w:rsid w:val="00487AC6"/>
    <w:rsid w:val="00490058"/>
    <w:rsid w:val="00492935"/>
    <w:rsid w:val="00492BE6"/>
    <w:rsid w:val="0049382C"/>
    <w:rsid w:val="00493AE0"/>
    <w:rsid w:val="00496165"/>
    <w:rsid w:val="004963E7"/>
    <w:rsid w:val="0049646A"/>
    <w:rsid w:val="00497A4A"/>
    <w:rsid w:val="00497A65"/>
    <w:rsid w:val="004A019A"/>
    <w:rsid w:val="004A1296"/>
    <w:rsid w:val="004A169A"/>
    <w:rsid w:val="004A39EC"/>
    <w:rsid w:val="004A4991"/>
    <w:rsid w:val="004A707E"/>
    <w:rsid w:val="004B3DE5"/>
    <w:rsid w:val="004B4168"/>
    <w:rsid w:val="004B5D49"/>
    <w:rsid w:val="004B6106"/>
    <w:rsid w:val="004B63A3"/>
    <w:rsid w:val="004C037C"/>
    <w:rsid w:val="004C0922"/>
    <w:rsid w:val="004C3D21"/>
    <w:rsid w:val="004C5780"/>
    <w:rsid w:val="004C64BF"/>
    <w:rsid w:val="004C79A1"/>
    <w:rsid w:val="004C7E46"/>
    <w:rsid w:val="004D4A90"/>
    <w:rsid w:val="004D5B2E"/>
    <w:rsid w:val="004E0303"/>
    <w:rsid w:val="004E2076"/>
    <w:rsid w:val="004E4613"/>
    <w:rsid w:val="004E5E0F"/>
    <w:rsid w:val="004E607A"/>
    <w:rsid w:val="004E6FB1"/>
    <w:rsid w:val="004F1D3E"/>
    <w:rsid w:val="004F4800"/>
    <w:rsid w:val="004F69AC"/>
    <w:rsid w:val="004F6A5F"/>
    <w:rsid w:val="0050156F"/>
    <w:rsid w:val="005040D8"/>
    <w:rsid w:val="00505217"/>
    <w:rsid w:val="00505F9B"/>
    <w:rsid w:val="0050650B"/>
    <w:rsid w:val="00512333"/>
    <w:rsid w:val="00513D3A"/>
    <w:rsid w:val="00514178"/>
    <w:rsid w:val="00514B47"/>
    <w:rsid w:val="00517C62"/>
    <w:rsid w:val="00520EE6"/>
    <w:rsid w:val="005248CD"/>
    <w:rsid w:val="00530544"/>
    <w:rsid w:val="00531020"/>
    <w:rsid w:val="005313C8"/>
    <w:rsid w:val="00533590"/>
    <w:rsid w:val="00533F50"/>
    <w:rsid w:val="0053564A"/>
    <w:rsid w:val="00536142"/>
    <w:rsid w:val="005361ED"/>
    <w:rsid w:val="0053680B"/>
    <w:rsid w:val="005370FC"/>
    <w:rsid w:val="005442DD"/>
    <w:rsid w:val="005465A7"/>
    <w:rsid w:val="005475F0"/>
    <w:rsid w:val="005479BD"/>
    <w:rsid w:val="00547C26"/>
    <w:rsid w:val="00554534"/>
    <w:rsid w:val="005565E0"/>
    <w:rsid w:val="00556AC5"/>
    <w:rsid w:val="0055760B"/>
    <w:rsid w:val="00560929"/>
    <w:rsid w:val="00561B95"/>
    <w:rsid w:val="00561C69"/>
    <w:rsid w:val="005624AA"/>
    <w:rsid w:val="00571F66"/>
    <w:rsid w:val="005800C0"/>
    <w:rsid w:val="00580632"/>
    <w:rsid w:val="005819B1"/>
    <w:rsid w:val="0058449B"/>
    <w:rsid w:val="00586B54"/>
    <w:rsid w:val="005875B3"/>
    <w:rsid w:val="005905DA"/>
    <w:rsid w:val="00592205"/>
    <w:rsid w:val="00593590"/>
    <w:rsid w:val="00594916"/>
    <w:rsid w:val="00594D92"/>
    <w:rsid w:val="00595465"/>
    <w:rsid w:val="0059554C"/>
    <w:rsid w:val="005955A4"/>
    <w:rsid w:val="00595916"/>
    <w:rsid w:val="00596AE5"/>
    <w:rsid w:val="00597AA2"/>
    <w:rsid w:val="005A03F7"/>
    <w:rsid w:val="005A07C6"/>
    <w:rsid w:val="005A6D17"/>
    <w:rsid w:val="005A7192"/>
    <w:rsid w:val="005A772C"/>
    <w:rsid w:val="005B0A4A"/>
    <w:rsid w:val="005B37B9"/>
    <w:rsid w:val="005B571D"/>
    <w:rsid w:val="005B5F6C"/>
    <w:rsid w:val="005B643A"/>
    <w:rsid w:val="005C0841"/>
    <w:rsid w:val="005C1794"/>
    <w:rsid w:val="005C47E3"/>
    <w:rsid w:val="005C55CA"/>
    <w:rsid w:val="005D09B7"/>
    <w:rsid w:val="005D248D"/>
    <w:rsid w:val="005D342B"/>
    <w:rsid w:val="005D60B5"/>
    <w:rsid w:val="005E0878"/>
    <w:rsid w:val="005E3477"/>
    <w:rsid w:val="005E3FE4"/>
    <w:rsid w:val="005E40B6"/>
    <w:rsid w:val="005E42CB"/>
    <w:rsid w:val="005E6053"/>
    <w:rsid w:val="005E79E5"/>
    <w:rsid w:val="005F05DB"/>
    <w:rsid w:val="005F2CB9"/>
    <w:rsid w:val="005F310E"/>
    <w:rsid w:val="005F523F"/>
    <w:rsid w:val="00602424"/>
    <w:rsid w:val="00603EC6"/>
    <w:rsid w:val="00604A82"/>
    <w:rsid w:val="0060632E"/>
    <w:rsid w:val="00607330"/>
    <w:rsid w:val="006119C7"/>
    <w:rsid w:val="00612BE5"/>
    <w:rsid w:val="0061330B"/>
    <w:rsid w:val="00613847"/>
    <w:rsid w:val="0061703A"/>
    <w:rsid w:val="00620DBD"/>
    <w:rsid w:val="00621D35"/>
    <w:rsid w:val="00623D23"/>
    <w:rsid w:val="006242B8"/>
    <w:rsid w:val="00624789"/>
    <w:rsid w:val="00624D46"/>
    <w:rsid w:val="006254FB"/>
    <w:rsid w:val="006258EA"/>
    <w:rsid w:val="00626FB3"/>
    <w:rsid w:val="00627E4F"/>
    <w:rsid w:val="0063167B"/>
    <w:rsid w:val="006320D4"/>
    <w:rsid w:val="006327D7"/>
    <w:rsid w:val="0063343E"/>
    <w:rsid w:val="00635397"/>
    <w:rsid w:val="00635A48"/>
    <w:rsid w:val="00635CF6"/>
    <w:rsid w:val="00637EDF"/>
    <w:rsid w:val="006403D2"/>
    <w:rsid w:val="006412C5"/>
    <w:rsid w:val="006443AE"/>
    <w:rsid w:val="006466FE"/>
    <w:rsid w:val="006505C0"/>
    <w:rsid w:val="00650DF2"/>
    <w:rsid w:val="00654A38"/>
    <w:rsid w:val="006611C8"/>
    <w:rsid w:val="00661317"/>
    <w:rsid w:val="006630E8"/>
    <w:rsid w:val="00663682"/>
    <w:rsid w:val="00664045"/>
    <w:rsid w:val="006662C9"/>
    <w:rsid w:val="00667129"/>
    <w:rsid w:val="00670BB3"/>
    <w:rsid w:val="00670D4D"/>
    <w:rsid w:val="006738BC"/>
    <w:rsid w:val="00674E5B"/>
    <w:rsid w:val="00680B25"/>
    <w:rsid w:val="00681640"/>
    <w:rsid w:val="00681AB7"/>
    <w:rsid w:val="0068519A"/>
    <w:rsid w:val="00685DCE"/>
    <w:rsid w:val="006910C3"/>
    <w:rsid w:val="00692094"/>
    <w:rsid w:val="006937BD"/>
    <w:rsid w:val="00693815"/>
    <w:rsid w:val="00695A8F"/>
    <w:rsid w:val="006A29D0"/>
    <w:rsid w:val="006A2A8D"/>
    <w:rsid w:val="006A3648"/>
    <w:rsid w:val="006A4611"/>
    <w:rsid w:val="006A48E5"/>
    <w:rsid w:val="006A5323"/>
    <w:rsid w:val="006A629F"/>
    <w:rsid w:val="006A651F"/>
    <w:rsid w:val="006B034E"/>
    <w:rsid w:val="006B10F0"/>
    <w:rsid w:val="006B1507"/>
    <w:rsid w:val="006B2E44"/>
    <w:rsid w:val="006B643A"/>
    <w:rsid w:val="006C02C8"/>
    <w:rsid w:val="006C14EC"/>
    <w:rsid w:val="006C2107"/>
    <w:rsid w:val="006C3B90"/>
    <w:rsid w:val="006C4B80"/>
    <w:rsid w:val="006C5031"/>
    <w:rsid w:val="006C5F63"/>
    <w:rsid w:val="006C5F7E"/>
    <w:rsid w:val="006C7061"/>
    <w:rsid w:val="006C745C"/>
    <w:rsid w:val="006D523F"/>
    <w:rsid w:val="006E1D58"/>
    <w:rsid w:val="006E2104"/>
    <w:rsid w:val="006E2CF9"/>
    <w:rsid w:val="006E577D"/>
    <w:rsid w:val="006E5831"/>
    <w:rsid w:val="006E58D4"/>
    <w:rsid w:val="006F2068"/>
    <w:rsid w:val="006F30E3"/>
    <w:rsid w:val="006F6C2B"/>
    <w:rsid w:val="006F73A4"/>
    <w:rsid w:val="006F73C1"/>
    <w:rsid w:val="007008D9"/>
    <w:rsid w:val="00700A7D"/>
    <w:rsid w:val="007041B2"/>
    <w:rsid w:val="00704C66"/>
    <w:rsid w:val="00706C01"/>
    <w:rsid w:val="0071196D"/>
    <w:rsid w:val="0071277B"/>
    <w:rsid w:val="0071491D"/>
    <w:rsid w:val="007214F8"/>
    <w:rsid w:val="00722103"/>
    <w:rsid w:val="00725DF6"/>
    <w:rsid w:val="007270CC"/>
    <w:rsid w:val="00727E56"/>
    <w:rsid w:val="007303A0"/>
    <w:rsid w:val="00734374"/>
    <w:rsid w:val="00734836"/>
    <w:rsid w:val="00736068"/>
    <w:rsid w:val="00736575"/>
    <w:rsid w:val="00745330"/>
    <w:rsid w:val="00747972"/>
    <w:rsid w:val="00753195"/>
    <w:rsid w:val="00754199"/>
    <w:rsid w:val="007555A1"/>
    <w:rsid w:val="00757012"/>
    <w:rsid w:val="0075705C"/>
    <w:rsid w:val="00762AA0"/>
    <w:rsid w:val="00764DF5"/>
    <w:rsid w:val="00765979"/>
    <w:rsid w:val="00766034"/>
    <w:rsid w:val="0076618A"/>
    <w:rsid w:val="00772169"/>
    <w:rsid w:val="00774DFF"/>
    <w:rsid w:val="00776A3B"/>
    <w:rsid w:val="00780509"/>
    <w:rsid w:val="00780B1D"/>
    <w:rsid w:val="00781F8A"/>
    <w:rsid w:val="0078206E"/>
    <w:rsid w:val="00784E50"/>
    <w:rsid w:val="007854BA"/>
    <w:rsid w:val="00785B4D"/>
    <w:rsid w:val="00790092"/>
    <w:rsid w:val="00790AFA"/>
    <w:rsid w:val="00790D13"/>
    <w:rsid w:val="00791D92"/>
    <w:rsid w:val="00793311"/>
    <w:rsid w:val="00793E8C"/>
    <w:rsid w:val="00794A8A"/>
    <w:rsid w:val="00795E83"/>
    <w:rsid w:val="00796FFE"/>
    <w:rsid w:val="007A0EFA"/>
    <w:rsid w:val="007A14FA"/>
    <w:rsid w:val="007A586D"/>
    <w:rsid w:val="007A7067"/>
    <w:rsid w:val="007B1AD2"/>
    <w:rsid w:val="007B1E89"/>
    <w:rsid w:val="007B2330"/>
    <w:rsid w:val="007B29DF"/>
    <w:rsid w:val="007B579D"/>
    <w:rsid w:val="007B6FA7"/>
    <w:rsid w:val="007B76D5"/>
    <w:rsid w:val="007C2BC1"/>
    <w:rsid w:val="007C37B1"/>
    <w:rsid w:val="007D279C"/>
    <w:rsid w:val="007D3020"/>
    <w:rsid w:val="007D39E0"/>
    <w:rsid w:val="007D60B1"/>
    <w:rsid w:val="007D6E6B"/>
    <w:rsid w:val="007E0509"/>
    <w:rsid w:val="007E2272"/>
    <w:rsid w:val="007E30AF"/>
    <w:rsid w:val="007E369F"/>
    <w:rsid w:val="007E3FD1"/>
    <w:rsid w:val="007E42F1"/>
    <w:rsid w:val="007E587B"/>
    <w:rsid w:val="007E791E"/>
    <w:rsid w:val="007F2B87"/>
    <w:rsid w:val="007F5AC3"/>
    <w:rsid w:val="00800B4C"/>
    <w:rsid w:val="0080301B"/>
    <w:rsid w:val="00804434"/>
    <w:rsid w:val="00805CF4"/>
    <w:rsid w:val="0081108B"/>
    <w:rsid w:val="00812041"/>
    <w:rsid w:val="00814954"/>
    <w:rsid w:val="00815A2E"/>
    <w:rsid w:val="00821F87"/>
    <w:rsid w:val="00822FC9"/>
    <w:rsid w:val="00835A59"/>
    <w:rsid w:val="00840D00"/>
    <w:rsid w:val="008428AE"/>
    <w:rsid w:val="008428B3"/>
    <w:rsid w:val="008442B0"/>
    <w:rsid w:val="00845217"/>
    <w:rsid w:val="008532EF"/>
    <w:rsid w:val="008536CA"/>
    <w:rsid w:val="00853B39"/>
    <w:rsid w:val="00854490"/>
    <w:rsid w:val="00856A01"/>
    <w:rsid w:val="00856A15"/>
    <w:rsid w:val="00857199"/>
    <w:rsid w:val="00857916"/>
    <w:rsid w:val="00861975"/>
    <w:rsid w:val="00862866"/>
    <w:rsid w:val="00862BBA"/>
    <w:rsid w:val="008644DB"/>
    <w:rsid w:val="00864888"/>
    <w:rsid w:val="00870172"/>
    <w:rsid w:val="00870C68"/>
    <w:rsid w:val="00872CE3"/>
    <w:rsid w:val="00874270"/>
    <w:rsid w:val="00875914"/>
    <w:rsid w:val="00875E6E"/>
    <w:rsid w:val="00876262"/>
    <w:rsid w:val="00877568"/>
    <w:rsid w:val="0088251C"/>
    <w:rsid w:val="00885FBB"/>
    <w:rsid w:val="00886071"/>
    <w:rsid w:val="0088684B"/>
    <w:rsid w:val="008918BC"/>
    <w:rsid w:val="00891C5C"/>
    <w:rsid w:val="00893712"/>
    <w:rsid w:val="00894E5C"/>
    <w:rsid w:val="00895176"/>
    <w:rsid w:val="0089552D"/>
    <w:rsid w:val="00895F2C"/>
    <w:rsid w:val="00897AF8"/>
    <w:rsid w:val="008A02F2"/>
    <w:rsid w:val="008A2656"/>
    <w:rsid w:val="008A44E5"/>
    <w:rsid w:val="008B3081"/>
    <w:rsid w:val="008B3467"/>
    <w:rsid w:val="008B435F"/>
    <w:rsid w:val="008B4DF9"/>
    <w:rsid w:val="008C074F"/>
    <w:rsid w:val="008C08EA"/>
    <w:rsid w:val="008C1681"/>
    <w:rsid w:val="008C2289"/>
    <w:rsid w:val="008C3F25"/>
    <w:rsid w:val="008C5F01"/>
    <w:rsid w:val="008C6027"/>
    <w:rsid w:val="008C64DE"/>
    <w:rsid w:val="008C74DE"/>
    <w:rsid w:val="008D46F9"/>
    <w:rsid w:val="008D62A1"/>
    <w:rsid w:val="008D67F0"/>
    <w:rsid w:val="008D736C"/>
    <w:rsid w:val="008E00D9"/>
    <w:rsid w:val="008E20BB"/>
    <w:rsid w:val="008E2112"/>
    <w:rsid w:val="008E2670"/>
    <w:rsid w:val="008E56ED"/>
    <w:rsid w:val="008F09C9"/>
    <w:rsid w:val="008F0F19"/>
    <w:rsid w:val="008F111D"/>
    <w:rsid w:val="008F17C7"/>
    <w:rsid w:val="008F1D85"/>
    <w:rsid w:val="008F4989"/>
    <w:rsid w:val="008F57C1"/>
    <w:rsid w:val="008F6758"/>
    <w:rsid w:val="00900529"/>
    <w:rsid w:val="009010E2"/>
    <w:rsid w:val="0090367E"/>
    <w:rsid w:val="00917851"/>
    <w:rsid w:val="00920F06"/>
    <w:rsid w:val="009221F0"/>
    <w:rsid w:val="00922C15"/>
    <w:rsid w:val="00923CC7"/>
    <w:rsid w:val="00925206"/>
    <w:rsid w:val="0092693D"/>
    <w:rsid w:val="00927897"/>
    <w:rsid w:val="009302F3"/>
    <w:rsid w:val="00931906"/>
    <w:rsid w:val="00931985"/>
    <w:rsid w:val="009337BF"/>
    <w:rsid w:val="0093597B"/>
    <w:rsid w:val="00936340"/>
    <w:rsid w:val="0093653D"/>
    <w:rsid w:val="00936EDB"/>
    <w:rsid w:val="00955FFF"/>
    <w:rsid w:val="009560B9"/>
    <w:rsid w:val="00956BE2"/>
    <w:rsid w:val="00957766"/>
    <w:rsid w:val="00960C45"/>
    <w:rsid w:val="00963770"/>
    <w:rsid w:val="00964095"/>
    <w:rsid w:val="009647B1"/>
    <w:rsid w:val="00966270"/>
    <w:rsid w:val="00966510"/>
    <w:rsid w:val="00966CDE"/>
    <w:rsid w:val="00967F85"/>
    <w:rsid w:val="00972654"/>
    <w:rsid w:val="00973FC5"/>
    <w:rsid w:val="00975F39"/>
    <w:rsid w:val="00976909"/>
    <w:rsid w:val="00976BC0"/>
    <w:rsid w:val="00982491"/>
    <w:rsid w:val="009861FE"/>
    <w:rsid w:val="009878C1"/>
    <w:rsid w:val="00991521"/>
    <w:rsid w:val="009918E0"/>
    <w:rsid w:val="0099294B"/>
    <w:rsid w:val="009939C2"/>
    <w:rsid w:val="009939C6"/>
    <w:rsid w:val="00993B9B"/>
    <w:rsid w:val="00995A82"/>
    <w:rsid w:val="0099611B"/>
    <w:rsid w:val="009A05D7"/>
    <w:rsid w:val="009A21D7"/>
    <w:rsid w:val="009A3B84"/>
    <w:rsid w:val="009A4832"/>
    <w:rsid w:val="009A529D"/>
    <w:rsid w:val="009A5604"/>
    <w:rsid w:val="009A72D6"/>
    <w:rsid w:val="009B059F"/>
    <w:rsid w:val="009B159F"/>
    <w:rsid w:val="009B1663"/>
    <w:rsid w:val="009B168C"/>
    <w:rsid w:val="009B36B7"/>
    <w:rsid w:val="009B397C"/>
    <w:rsid w:val="009B4B00"/>
    <w:rsid w:val="009B51B6"/>
    <w:rsid w:val="009B5A47"/>
    <w:rsid w:val="009B5AA0"/>
    <w:rsid w:val="009C0174"/>
    <w:rsid w:val="009C0531"/>
    <w:rsid w:val="009C1D8E"/>
    <w:rsid w:val="009C4D5C"/>
    <w:rsid w:val="009C51CC"/>
    <w:rsid w:val="009C63BC"/>
    <w:rsid w:val="009C6C1B"/>
    <w:rsid w:val="009D0F10"/>
    <w:rsid w:val="009D255A"/>
    <w:rsid w:val="009D2BF9"/>
    <w:rsid w:val="009D47E9"/>
    <w:rsid w:val="009D48DC"/>
    <w:rsid w:val="009D6340"/>
    <w:rsid w:val="009D7FD0"/>
    <w:rsid w:val="009E0555"/>
    <w:rsid w:val="009E0EFC"/>
    <w:rsid w:val="009E12EB"/>
    <w:rsid w:val="009E16AC"/>
    <w:rsid w:val="009E28EB"/>
    <w:rsid w:val="009E34B2"/>
    <w:rsid w:val="009E3B11"/>
    <w:rsid w:val="009E526B"/>
    <w:rsid w:val="009E5D30"/>
    <w:rsid w:val="009E6F1F"/>
    <w:rsid w:val="009E72DD"/>
    <w:rsid w:val="009E7A97"/>
    <w:rsid w:val="009E7B01"/>
    <w:rsid w:val="009F1D1D"/>
    <w:rsid w:val="009F35F5"/>
    <w:rsid w:val="009F4DAE"/>
    <w:rsid w:val="009F7044"/>
    <w:rsid w:val="00A00749"/>
    <w:rsid w:val="00A01625"/>
    <w:rsid w:val="00A01D81"/>
    <w:rsid w:val="00A108E0"/>
    <w:rsid w:val="00A10F14"/>
    <w:rsid w:val="00A1183A"/>
    <w:rsid w:val="00A121B7"/>
    <w:rsid w:val="00A14788"/>
    <w:rsid w:val="00A16078"/>
    <w:rsid w:val="00A16EC1"/>
    <w:rsid w:val="00A20A8B"/>
    <w:rsid w:val="00A21134"/>
    <w:rsid w:val="00A251DD"/>
    <w:rsid w:val="00A26481"/>
    <w:rsid w:val="00A277C3"/>
    <w:rsid w:val="00A3045C"/>
    <w:rsid w:val="00A305E7"/>
    <w:rsid w:val="00A316B5"/>
    <w:rsid w:val="00A33543"/>
    <w:rsid w:val="00A34659"/>
    <w:rsid w:val="00A34897"/>
    <w:rsid w:val="00A34C59"/>
    <w:rsid w:val="00A358EB"/>
    <w:rsid w:val="00A402BE"/>
    <w:rsid w:val="00A40607"/>
    <w:rsid w:val="00A419FC"/>
    <w:rsid w:val="00A43AC6"/>
    <w:rsid w:val="00A441FD"/>
    <w:rsid w:val="00A50AE6"/>
    <w:rsid w:val="00A50E70"/>
    <w:rsid w:val="00A5394F"/>
    <w:rsid w:val="00A55148"/>
    <w:rsid w:val="00A55387"/>
    <w:rsid w:val="00A55CD3"/>
    <w:rsid w:val="00A563EC"/>
    <w:rsid w:val="00A5671C"/>
    <w:rsid w:val="00A56E15"/>
    <w:rsid w:val="00A57245"/>
    <w:rsid w:val="00A57D5C"/>
    <w:rsid w:val="00A62606"/>
    <w:rsid w:val="00A64EC9"/>
    <w:rsid w:val="00A652E4"/>
    <w:rsid w:val="00A70574"/>
    <w:rsid w:val="00A705B3"/>
    <w:rsid w:val="00A709A1"/>
    <w:rsid w:val="00A70A78"/>
    <w:rsid w:val="00A72B12"/>
    <w:rsid w:val="00A73EF4"/>
    <w:rsid w:val="00A74573"/>
    <w:rsid w:val="00A7685A"/>
    <w:rsid w:val="00A81357"/>
    <w:rsid w:val="00A837C9"/>
    <w:rsid w:val="00A84478"/>
    <w:rsid w:val="00A84B46"/>
    <w:rsid w:val="00A8508B"/>
    <w:rsid w:val="00A905C0"/>
    <w:rsid w:val="00A90EDC"/>
    <w:rsid w:val="00A92BC5"/>
    <w:rsid w:val="00A9323F"/>
    <w:rsid w:val="00A94FDB"/>
    <w:rsid w:val="00A95D5C"/>
    <w:rsid w:val="00A97BD0"/>
    <w:rsid w:val="00AA2934"/>
    <w:rsid w:val="00AA3605"/>
    <w:rsid w:val="00AA482B"/>
    <w:rsid w:val="00AA7C14"/>
    <w:rsid w:val="00AB0C38"/>
    <w:rsid w:val="00AB0D71"/>
    <w:rsid w:val="00AB1949"/>
    <w:rsid w:val="00AB466C"/>
    <w:rsid w:val="00AB4FCC"/>
    <w:rsid w:val="00AC361F"/>
    <w:rsid w:val="00AC44F2"/>
    <w:rsid w:val="00AC7685"/>
    <w:rsid w:val="00AE1BEF"/>
    <w:rsid w:val="00AE2037"/>
    <w:rsid w:val="00AE4EB8"/>
    <w:rsid w:val="00AE79BA"/>
    <w:rsid w:val="00AE7FBD"/>
    <w:rsid w:val="00AF0C9B"/>
    <w:rsid w:val="00AF102E"/>
    <w:rsid w:val="00AF5393"/>
    <w:rsid w:val="00AF7870"/>
    <w:rsid w:val="00B00161"/>
    <w:rsid w:val="00B01640"/>
    <w:rsid w:val="00B02E0C"/>
    <w:rsid w:val="00B03509"/>
    <w:rsid w:val="00B039C1"/>
    <w:rsid w:val="00B06A4C"/>
    <w:rsid w:val="00B11178"/>
    <w:rsid w:val="00B13315"/>
    <w:rsid w:val="00B152B1"/>
    <w:rsid w:val="00B20C1F"/>
    <w:rsid w:val="00B22493"/>
    <w:rsid w:val="00B22C8A"/>
    <w:rsid w:val="00B2420E"/>
    <w:rsid w:val="00B26015"/>
    <w:rsid w:val="00B277E9"/>
    <w:rsid w:val="00B2781B"/>
    <w:rsid w:val="00B35365"/>
    <w:rsid w:val="00B37439"/>
    <w:rsid w:val="00B37825"/>
    <w:rsid w:val="00B40DF3"/>
    <w:rsid w:val="00B4131D"/>
    <w:rsid w:val="00B41F38"/>
    <w:rsid w:val="00B4222A"/>
    <w:rsid w:val="00B4240A"/>
    <w:rsid w:val="00B429A9"/>
    <w:rsid w:val="00B43996"/>
    <w:rsid w:val="00B439B6"/>
    <w:rsid w:val="00B4612E"/>
    <w:rsid w:val="00B52457"/>
    <w:rsid w:val="00B52A47"/>
    <w:rsid w:val="00B5338A"/>
    <w:rsid w:val="00B5560F"/>
    <w:rsid w:val="00B56D52"/>
    <w:rsid w:val="00B57114"/>
    <w:rsid w:val="00B6053A"/>
    <w:rsid w:val="00B605C3"/>
    <w:rsid w:val="00B6378F"/>
    <w:rsid w:val="00B64184"/>
    <w:rsid w:val="00B65236"/>
    <w:rsid w:val="00B6570A"/>
    <w:rsid w:val="00B65A12"/>
    <w:rsid w:val="00B669FB"/>
    <w:rsid w:val="00B732DA"/>
    <w:rsid w:val="00B742A5"/>
    <w:rsid w:val="00B7648B"/>
    <w:rsid w:val="00B769BC"/>
    <w:rsid w:val="00B803B8"/>
    <w:rsid w:val="00B846B3"/>
    <w:rsid w:val="00B85E8B"/>
    <w:rsid w:val="00B86673"/>
    <w:rsid w:val="00B86843"/>
    <w:rsid w:val="00B87043"/>
    <w:rsid w:val="00B87620"/>
    <w:rsid w:val="00B946EA"/>
    <w:rsid w:val="00B96006"/>
    <w:rsid w:val="00BA2559"/>
    <w:rsid w:val="00BA2E85"/>
    <w:rsid w:val="00BA3959"/>
    <w:rsid w:val="00BA39B8"/>
    <w:rsid w:val="00BA744C"/>
    <w:rsid w:val="00BB14B3"/>
    <w:rsid w:val="00BB2027"/>
    <w:rsid w:val="00BB3804"/>
    <w:rsid w:val="00BB4866"/>
    <w:rsid w:val="00BB4B14"/>
    <w:rsid w:val="00BB5632"/>
    <w:rsid w:val="00BB6B08"/>
    <w:rsid w:val="00BB6FB0"/>
    <w:rsid w:val="00BC0AAA"/>
    <w:rsid w:val="00BC1DEC"/>
    <w:rsid w:val="00BC3753"/>
    <w:rsid w:val="00BC5D61"/>
    <w:rsid w:val="00BC631A"/>
    <w:rsid w:val="00BC680B"/>
    <w:rsid w:val="00BC7608"/>
    <w:rsid w:val="00BD11C3"/>
    <w:rsid w:val="00BD3460"/>
    <w:rsid w:val="00BD4255"/>
    <w:rsid w:val="00BD4709"/>
    <w:rsid w:val="00BD4C98"/>
    <w:rsid w:val="00BD683B"/>
    <w:rsid w:val="00BD7ABD"/>
    <w:rsid w:val="00BE03DF"/>
    <w:rsid w:val="00BE059E"/>
    <w:rsid w:val="00BE1BB7"/>
    <w:rsid w:val="00BE3236"/>
    <w:rsid w:val="00BE4A13"/>
    <w:rsid w:val="00BE5AC2"/>
    <w:rsid w:val="00BE7C00"/>
    <w:rsid w:val="00BF0C58"/>
    <w:rsid w:val="00BF2B34"/>
    <w:rsid w:val="00BF2CB7"/>
    <w:rsid w:val="00BF3B3E"/>
    <w:rsid w:val="00BF52F0"/>
    <w:rsid w:val="00BF5C51"/>
    <w:rsid w:val="00BF636B"/>
    <w:rsid w:val="00BF6BDD"/>
    <w:rsid w:val="00BF77C5"/>
    <w:rsid w:val="00C00416"/>
    <w:rsid w:val="00C021B5"/>
    <w:rsid w:val="00C02EBB"/>
    <w:rsid w:val="00C0365B"/>
    <w:rsid w:val="00C06DE8"/>
    <w:rsid w:val="00C11AE4"/>
    <w:rsid w:val="00C1334D"/>
    <w:rsid w:val="00C150AF"/>
    <w:rsid w:val="00C155C2"/>
    <w:rsid w:val="00C16A2B"/>
    <w:rsid w:val="00C16AFE"/>
    <w:rsid w:val="00C16D41"/>
    <w:rsid w:val="00C2101C"/>
    <w:rsid w:val="00C240A9"/>
    <w:rsid w:val="00C26C2F"/>
    <w:rsid w:val="00C30C2C"/>
    <w:rsid w:val="00C317F0"/>
    <w:rsid w:val="00C32BC7"/>
    <w:rsid w:val="00C32DD2"/>
    <w:rsid w:val="00C33EE8"/>
    <w:rsid w:val="00C34B4D"/>
    <w:rsid w:val="00C35A31"/>
    <w:rsid w:val="00C37774"/>
    <w:rsid w:val="00C413ED"/>
    <w:rsid w:val="00C42EE2"/>
    <w:rsid w:val="00C4302E"/>
    <w:rsid w:val="00C43106"/>
    <w:rsid w:val="00C43587"/>
    <w:rsid w:val="00C436F4"/>
    <w:rsid w:val="00C437A5"/>
    <w:rsid w:val="00C43FD5"/>
    <w:rsid w:val="00C46B42"/>
    <w:rsid w:val="00C50A57"/>
    <w:rsid w:val="00C52589"/>
    <w:rsid w:val="00C526BB"/>
    <w:rsid w:val="00C5491C"/>
    <w:rsid w:val="00C6074A"/>
    <w:rsid w:val="00C62B31"/>
    <w:rsid w:val="00C62F06"/>
    <w:rsid w:val="00C62F60"/>
    <w:rsid w:val="00C63DCC"/>
    <w:rsid w:val="00C64357"/>
    <w:rsid w:val="00C65F67"/>
    <w:rsid w:val="00C67D9F"/>
    <w:rsid w:val="00C70656"/>
    <w:rsid w:val="00C70C78"/>
    <w:rsid w:val="00C7253E"/>
    <w:rsid w:val="00C73A47"/>
    <w:rsid w:val="00C7727E"/>
    <w:rsid w:val="00C7782B"/>
    <w:rsid w:val="00C77DE2"/>
    <w:rsid w:val="00C80067"/>
    <w:rsid w:val="00C8017C"/>
    <w:rsid w:val="00C815B5"/>
    <w:rsid w:val="00C84214"/>
    <w:rsid w:val="00C879D2"/>
    <w:rsid w:val="00C921C1"/>
    <w:rsid w:val="00C92546"/>
    <w:rsid w:val="00C94FAB"/>
    <w:rsid w:val="00C959E6"/>
    <w:rsid w:val="00C95ADD"/>
    <w:rsid w:val="00C96870"/>
    <w:rsid w:val="00CA1547"/>
    <w:rsid w:val="00CA3171"/>
    <w:rsid w:val="00CA4E38"/>
    <w:rsid w:val="00CA6128"/>
    <w:rsid w:val="00CA71F4"/>
    <w:rsid w:val="00CB0575"/>
    <w:rsid w:val="00CB094A"/>
    <w:rsid w:val="00CB13DA"/>
    <w:rsid w:val="00CB75FF"/>
    <w:rsid w:val="00CC09D0"/>
    <w:rsid w:val="00CC1CCC"/>
    <w:rsid w:val="00CC566A"/>
    <w:rsid w:val="00CC5C59"/>
    <w:rsid w:val="00CC6AB8"/>
    <w:rsid w:val="00CC7B4C"/>
    <w:rsid w:val="00CD1014"/>
    <w:rsid w:val="00CD5693"/>
    <w:rsid w:val="00CD5F05"/>
    <w:rsid w:val="00CD67E9"/>
    <w:rsid w:val="00CE1C38"/>
    <w:rsid w:val="00CE2957"/>
    <w:rsid w:val="00CE3B08"/>
    <w:rsid w:val="00CE4132"/>
    <w:rsid w:val="00CE5B29"/>
    <w:rsid w:val="00CE68D3"/>
    <w:rsid w:val="00CF226C"/>
    <w:rsid w:val="00CF377E"/>
    <w:rsid w:val="00D01143"/>
    <w:rsid w:val="00D021ED"/>
    <w:rsid w:val="00D04456"/>
    <w:rsid w:val="00D05E7F"/>
    <w:rsid w:val="00D06281"/>
    <w:rsid w:val="00D116F9"/>
    <w:rsid w:val="00D11989"/>
    <w:rsid w:val="00D13AAD"/>
    <w:rsid w:val="00D156A3"/>
    <w:rsid w:val="00D16FDE"/>
    <w:rsid w:val="00D200B0"/>
    <w:rsid w:val="00D2035F"/>
    <w:rsid w:val="00D21663"/>
    <w:rsid w:val="00D22A7D"/>
    <w:rsid w:val="00D23340"/>
    <w:rsid w:val="00D26C92"/>
    <w:rsid w:val="00D276CA"/>
    <w:rsid w:val="00D30BED"/>
    <w:rsid w:val="00D35A80"/>
    <w:rsid w:val="00D369D8"/>
    <w:rsid w:val="00D37724"/>
    <w:rsid w:val="00D37CB7"/>
    <w:rsid w:val="00D418C8"/>
    <w:rsid w:val="00D423A4"/>
    <w:rsid w:val="00D44A93"/>
    <w:rsid w:val="00D51AA6"/>
    <w:rsid w:val="00D51DAB"/>
    <w:rsid w:val="00D57B49"/>
    <w:rsid w:val="00D618D0"/>
    <w:rsid w:val="00D6284C"/>
    <w:rsid w:val="00D63B98"/>
    <w:rsid w:val="00D665D1"/>
    <w:rsid w:val="00D70D41"/>
    <w:rsid w:val="00D73DA2"/>
    <w:rsid w:val="00D744F7"/>
    <w:rsid w:val="00D7454E"/>
    <w:rsid w:val="00D76078"/>
    <w:rsid w:val="00D77746"/>
    <w:rsid w:val="00D7786C"/>
    <w:rsid w:val="00D778A8"/>
    <w:rsid w:val="00D826BA"/>
    <w:rsid w:val="00D83290"/>
    <w:rsid w:val="00D8731B"/>
    <w:rsid w:val="00D90026"/>
    <w:rsid w:val="00D90997"/>
    <w:rsid w:val="00D914F1"/>
    <w:rsid w:val="00D920DB"/>
    <w:rsid w:val="00D9217C"/>
    <w:rsid w:val="00D922EF"/>
    <w:rsid w:val="00D92D43"/>
    <w:rsid w:val="00D94BBC"/>
    <w:rsid w:val="00D968B3"/>
    <w:rsid w:val="00DA15A6"/>
    <w:rsid w:val="00DA1BB3"/>
    <w:rsid w:val="00DA33DA"/>
    <w:rsid w:val="00DA563A"/>
    <w:rsid w:val="00DA5E1D"/>
    <w:rsid w:val="00DA67F2"/>
    <w:rsid w:val="00DA6C64"/>
    <w:rsid w:val="00DB0073"/>
    <w:rsid w:val="00DB0452"/>
    <w:rsid w:val="00DB0C17"/>
    <w:rsid w:val="00DB2514"/>
    <w:rsid w:val="00DB3270"/>
    <w:rsid w:val="00DB4251"/>
    <w:rsid w:val="00DB51B4"/>
    <w:rsid w:val="00DB699B"/>
    <w:rsid w:val="00DB6B73"/>
    <w:rsid w:val="00DB6B79"/>
    <w:rsid w:val="00DB7667"/>
    <w:rsid w:val="00DB7A64"/>
    <w:rsid w:val="00DB7E0D"/>
    <w:rsid w:val="00DC2550"/>
    <w:rsid w:val="00DC2CC0"/>
    <w:rsid w:val="00DC3732"/>
    <w:rsid w:val="00DC3838"/>
    <w:rsid w:val="00DC3899"/>
    <w:rsid w:val="00DC5926"/>
    <w:rsid w:val="00DC65E3"/>
    <w:rsid w:val="00DC732B"/>
    <w:rsid w:val="00DD12D5"/>
    <w:rsid w:val="00DD23D6"/>
    <w:rsid w:val="00DD2772"/>
    <w:rsid w:val="00DD2AF8"/>
    <w:rsid w:val="00DD41C0"/>
    <w:rsid w:val="00DD50A3"/>
    <w:rsid w:val="00DE184C"/>
    <w:rsid w:val="00DE1CF0"/>
    <w:rsid w:val="00DE6A18"/>
    <w:rsid w:val="00DF0403"/>
    <w:rsid w:val="00DF0B78"/>
    <w:rsid w:val="00DF1538"/>
    <w:rsid w:val="00DF2E6F"/>
    <w:rsid w:val="00DF4E91"/>
    <w:rsid w:val="00DF5C4A"/>
    <w:rsid w:val="00E01CE5"/>
    <w:rsid w:val="00E04DBF"/>
    <w:rsid w:val="00E10A04"/>
    <w:rsid w:val="00E13ACB"/>
    <w:rsid w:val="00E1401B"/>
    <w:rsid w:val="00E14067"/>
    <w:rsid w:val="00E15D3F"/>
    <w:rsid w:val="00E16532"/>
    <w:rsid w:val="00E20A38"/>
    <w:rsid w:val="00E21C40"/>
    <w:rsid w:val="00E22830"/>
    <w:rsid w:val="00E22E04"/>
    <w:rsid w:val="00E24E74"/>
    <w:rsid w:val="00E2612E"/>
    <w:rsid w:val="00E332FF"/>
    <w:rsid w:val="00E36B33"/>
    <w:rsid w:val="00E37609"/>
    <w:rsid w:val="00E40292"/>
    <w:rsid w:val="00E43632"/>
    <w:rsid w:val="00E4368A"/>
    <w:rsid w:val="00E44310"/>
    <w:rsid w:val="00E44F79"/>
    <w:rsid w:val="00E45FF7"/>
    <w:rsid w:val="00E46089"/>
    <w:rsid w:val="00E46EB5"/>
    <w:rsid w:val="00E46FE3"/>
    <w:rsid w:val="00E47D48"/>
    <w:rsid w:val="00E503B2"/>
    <w:rsid w:val="00E557C9"/>
    <w:rsid w:val="00E561D3"/>
    <w:rsid w:val="00E56E25"/>
    <w:rsid w:val="00E57FBE"/>
    <w:rsid w:val="00E60AAA"/>
    <w:rsid w:val="00E60EDF"/>
    <w:rsid w:val="00E625B8"/>
    <w:rsid w:val="00E63105"/>
    <w:rsid w:val="00E67728"/>
    <w:rsid w:val="00E67A67"/>
    <w:rsid w:val="00E715DD"/>
    <w:rsid w:val="00E718D3"/>
    <w:rsid w:val="00E746F8"/>
    <w:rsid w:val="00E7507F"/>
    <w:rsid w:val="00E7512F"/>
    <w:rsid w:val="00E80BC6"/>
    <w:rsid w:val="00E81718"/>
    <w:rsid w:val="00E84C25"/>
    <w:rsid w:val="00E85253"/>
    <w:rsid w:val="00E90535"/>
    <w:rsid w:val="00E918D5"/>
    <w:rsid w:val="00E957FE"/>
    <w:rsid w:val="00E963FE"/>
    <w:rsid w:val="00EA2B64"/>
    <w:rsid w:val="00EA2DDA"/>
    <w:rsid w:val="00EA3BD8"/>
    <w:rsid w:val="00EA548A"/>
    <w:rsid w:val="00EA5850"/>
    <w:rsid w:val="00EB01BC"/>
    <w:rsid w:val="00EB1875"/>
    <w:rsid w:val="00EB3BB9"/>
    <w:rsid w:val="00EC0516"/>
    <w:rsid w:val="00EC2C3B"/>
    <w:rsid w:val="00EC31B1"/>
    <w:rsid w:val="00EC4D8E"/>
    <w:rsid w:val="00EC7892"/>
    <w:rsid w:val="00EC7918"/>
    <w:rsid w:val="00EC7A70"/>
    <w:rsid w:val="00ED0551"/>
    <w:rsid w:val="00ED0DF9"/>
    <w:rsid w:val="00ED2546"/>
    <w:rsid w:val="00ED3F41"/>
    <w:rsid w:val="00ED5EC9"/>
    <w:rsid w:val="00ED678C"/>
    <w:rsid w:val="00ED68B4"/>
    <w:rsid w:val="00EE0E8E"/>
    <w:rsid w:val="00EE33B8"/>
    <w:rsid w:val="00EE4010"/>
    <w:rsid w:val="00EE5363"/>
    <w:rsid w:val="00EE54EB"/>
    <w:rsid w:val="00EE57DF"/>
    <w:rsid w:val="00EE5EE6"/>
    <w:rsid w:val="00EE6F72"/>
    <w:rsid w:val="00EE7F4D"/>
    <w:rsid w:val="00EF0879"/>
    <w:rsid w:val="00EF1075"/>
    <w:rsid w:val="00EF13EF"/>
    <w:rsid w:val="00EF1BDE"/>
    <w:rsid w:val="00EF4E8C"/>
    <w:rsid w:val="00EF684C"/>
    <w:rsid w:val="00EF70A2"/>
    <w:rsid w:val="00F013EA"/>
    <w:rsid w:val="00F0212C"/>
    <w:rsid w:val="00F02DDE"/>
    <w:rsid w:val="00F03990"/>
    <w:rsid w:val="00F04F44"/>
    <w:rsid w:val="00F077B5"/>
    <w:rsid w:val="00F10742"/>
    <w:rsid w:val="00F132D5"/>
    <w:rsid w:val="00F25BB6"/>
    <w:rsid w:val="00F26736"/>
    <w:rsid w:val="00F309CE"/>
    <w:rsid w:val="00F31D83"/>
    <w:rsid w:val="00F338FD"/>
    <w:rsid w:val="00F33919"/>
    <w:rsid w:val="00F34FB3"/>
    <w:rsid w:val="00F35255"/>
    <w:rsid w:val="00F37B15"/>
    <w:rsid w:val="00F444F4"/>
    <w:rsid w:val="00F4513F"/>
    <w:rsid w:val="00F455F0"/>
    <w:rsid w:val="00F455F7"/>
    <w:rsid w:val="00F4731F"/>
    <w:rsid w:val="00F47C29"/>
    <w:rsid w:val="00F47F0C"/>
    <w:rsid w:val="00F52BAA"/>
    <w:rsid w:val="00F5479F"/>
    <w:rsid w:val="00F606E6"/>
    <w:rsid w:val="00F60765"/>
    <w:rsid w:val="00F60BBB"/>
    <w:rsid w:val="00F70759"/>
    <w:rsid w:val="00F70E6A"/>
    <w:rsid w:val="00F72B8A"/>
    <w:rsid w:val="00F7515E"/>
    <w:rsid w:val="00F76771"/>
    <w:rsid w:val="00F7693F"/>
    <w:rsid w:val="00F8106B"/>
    <w:rsid w:val="00F816DA"/>
    <w:rsid w:val="00F81B50"/>
    <w:rsid w:val="00F825C9"/>
    <w:rsid w:val="00F8308F"/>
    <w:rsid w:val="00F833D7"/>
    <w:rsid w:val="00F90379"/>
    <w:rsid w:val="00F90725"/>
    <w:rsid w:val="00F920C3"/>
    <w:rsid w:val="00F929B8"/>
    <w:rsid w:val="00F930B5"/>
    <w:rsid w:val="00F941D8"/>
    <w:rsid w:val="00F9561D"/>
    <w:rsid w:val="00F97D84"/>
    <w:rsid w:val="00FA0A05"/>
    <w:rsid w:val="00FA5320"/>
    <w:rsid w:val="00FA6C2D"/>
    <w:rsid w:val="00FB566D"/>
    <w:rsid w:val="00FB5A5C"/>
    <w:rsid w:val="00FB6E93"/>
    <w:rsid w:val="00FB7347"/>
    <w:rsid w:val="00FC0435"/>
    <w:rsid w:val="00FC3667"/>
    <w:rsid w:val="00FC7CE3"/>
    <w:rsid w:val="00FD00D5"/>
    <w:rsid w:val="00FD0F56"/>
    <w:rsid w:val="00FD1BE2"/>
    <w:rsid w:val="00FD1BE4"/>
    <w:rsid w:val="00FD2773"/>
    <w:rsid w:val="00FD3C22"/>
    <w:rsid w:val="00FD47B2"/>
    <w:rsid w:val="00FD5B95"/>
    <w:rsid w:val="00FD6E3B"/>
    <w:rsid w:val="00FD77B3"/>
    <w:rsid w:val="00FE04AF"/>
    <w:rsid w:val="00FE48FF"/>
    <w:rsid w:val="00FF3387"/>
    <w:rsid w:val="00FF4C14"/>
    <w:rsid w:val="00FF6AC7"/>
    <w:rsid w:val="04ED7585"/>
    <w:rsid w:val="16495B9E"/>
    <w:rsid w:val="36257837"/>
    <w:rsid w:val="66296859"/>
    <w:rsid w:val="7DC03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C8EC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page number"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Indent 2" w:qFormat="1"/>
    <w:lsdException w:name="Body Text Indent 3" w:uiPriority="99" w:qFormat="1"/>
    <w:lsdException w:name="Hyperlink" w:qFormat="1"/>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1"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autoSpaceDE w:val="0"/>
      <w:autoSpaceDN w:val="0"/>
      <w:ind w:firstLine="284"/>
      <w:outlineLvl w:val="0"/>
    </w:pPr>
  </w:style>
  <w:style w:type="paragraph" w:styleId="2">
    <w:name w:val="heading 2"/>
    <w:basedOn w:val="a"/>
    <w:next w:val="a"/>
    <w:link w:val="20"/>
    <w:uiPriority w:val="9"/>
    <w:unhideWhenUsed/>
    <w:qFormat/>
    <w:pPr>
      <w:keepNext/>
      <w:keepLines/>
      <w:spacing w:before="200" w:line="276" w:lineRule="auto"/>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qFormat/>
    <w:rPr>
      <w:vertAlign w:val="superscript"/>
    </w:rPr>
  </w:style>
  <w:style w:type="character" w:styleId="a4">
    <w:name w:val="annotation reference"/>
    <w:semiHidden/>
    <w:qFormat/>
    <w:rPr>
      <w:sz w:val="16"/>
      <w:szCs w:val="16"/>
    </w:rPr>
  </w:style>
  <w:style w:type="character" w:styleId="a5">
    <w:name w:val="Hyperlink"/>
    <w:qFormat/>
    <w:rPr>
      <w:color w:val="0000FF"/>
      <w:u w:val="single"/>
    </w:rPr>
  </w:style>
  <w:style w:type="character" w:styleId="a6">
    <w:name w:val="page number"/>
    <w:basedOn w:val="a0"/>
    <w:qFormat/>
  </w:style>
  <w:style w:type="character" w:styleId="a7">
    <w:name w:val="Strong"/>
    <w:qFormat/>
    <w:rPr>
      <w:b/>
      <w:bCs/>
    </w:rPr>
  </w:style>
  <w:style w:type="paragraph" w:styleId="a8">
    <w:name w:val="Balloon Text"/>
    <w:basedOn w:val="a"/>
    <w:semiHidden/>
    <w:qFormat/>
    <w:rPr>
      <w:rFonts w:ascii="Tahoma" w:hAnsi="Tahoma" w:cs="Tahoma"/>
      <w:sz w:val="16"/>
      <w:szCs w:val="16"/>
    </w:rPr>
  </w:style>
  <w:style w:type="paragraph" w:styleId="21">
    <w:name w:val="Body Text 2"/>
    <w:basedOn w:val="a"/>
    <w:qFormat/>
    <w:pPr>
      <w:spacing w:after="120" w:line="480" w:lineRule="auto"/>
    </w:pPr>
  </w:style>
  <w:style w:type="paragraph" w:styleId="a9">
    <w:name w:val="Plain Text"/>
    <w:basedOn w:val="a"/>
    <w:link w:val="aa"/>
    <w:unhideWhenUsed/>
    <w:qFormat/>
    <w:rPr>
      <w:rFonts w:ascii="Calibri" w:eastAsia="Calibri" w:hAnsi="Calibri"/>
      <w:lang w:eastAsia="en-US"/>
    </w:rPr>
  </w:style>
  <w:style w:type="paragraph" w:styleId="3">
    <w:name w:val="Body Text Indent 3"/>
    <w:basedOn w:val="a"/>
    <w:link w:val="30"/>
    <w:uiPriority w:val="99"/>
    <w:unhideWhenUsed/>
    <w:qFormat/>
    <w:pPr>
      <w:spacing w:after="120" w:line="276" w:lineRule="auto"/>
      <w:ind w:left="283"/>
    </w:pPr>
    <w:rPr>
      <w:rFonts w:ascii="Calibri" w:hAnsi="Calibri"/>
      <w:sz w:val="16"/>
      <w:szCs w:val="16"/>
    </w:rPr>
  </w:style>
  <w:style w:type="paragraph" w:styleId="ab">
    <w:name w:val="annotation text"/>
    <w:basedOn w:val="a"/>
    <w:semiHidden/>
    <w:qFormat/>
    <w:rPr>
      <w:sz w:val="20"/>
      <w:szCs w:val="20"/>
    </w:rPr>
  </w:style>
  <w:style w:type="paragraph" w:styleId="ac">
    <w:name w:val="annotation subject"/>
    <w:basedOn w:val="ab"/>
    <w:next w:val="ab"/>
    <w:semiHidden/>
    <w:qFormat/>
    <w:rPr>
      <w:b/>
      <w:bCs/>
    </w:rPr>
  </w:style>
  <w:style w:type="paragraph" w:styleId="ad">
    <w:name w:val="footnote text"/>
    <w:basedOn w:val="a"/>
    <w:link w:val="ae"/>
    <w:uiPriority w:val="99"/>
    <w:semiHidden/>
    <w:qFormat/>
    <w:rPr>
      <w:sz w:val="20"/>
      <w:szCs w:val="20"/>
    </w:rPr>
  </w:style>
  <w:style w:type="paragraph" w:styleId="af">
    <w:name w:val="header"/>
    <w:basedOn w:val="a"/>
    <w:qFormat/>
    <w:pPr>
      <w:tabs>
        <w:tab w:val="center" w:pos="4677"/>
        <w:tab w:val="right" w:pos="9355"/>
      </w:tabs>
    </w:pPr>
  </w:style>
  <w:style w:type="paragraph" w:styleId="af0">
    <w:name w:val="Body Text"/>
    <w:basedOn w:val="a"/>
    <w:link w:val="af1"/>
    <w:qFormat/>
    <w:pPr>
      <w:spacing w:after="120"/>
    </w:pPr>
  </w:style>
  <w:style w:type="paragraph" w:styleId="af2">
    <w:name w:val="footer"/>
    <w:basedOn w:val="a"/>
    <w:link w:val="af3"/>
    <w:uiPriority w:val="99"/>
    <w:qFormat/>
    <w:pPr>
      <w:tabs>
        <w:tab w:val="center" w:pos="4677"/>
        <w:tab w:val="right" w:pos="9355"/>
      </w:tabs>
    </w:pPr>
  </w:style>
  <w:style w:type="paragraph" w:styleId="af4">
    <w:name w:val="Normal (Web)"/>
    <w:basedOn w:val="a"/>
    <w:uiPriority w:val="99"/>
    <w:qFormat/>
    <w:pPr>
      <w:spacing w:before="100" w:beforeAutospacing="1" w:after="100" w:afterAutospacing="1"/>
    </w:pPr>
  </w:style>
  <w:style w:type="paragraph" w:styleId="22">
    <w:name w:val="Body Text Indent 2"/>
    <w:basedOn w:val="a"/>
    <w:qFormat/>
    <w:pPr>
      <w:spacing w:after="120" w:line="480" w:lineRule="auto"/>
      <w:ind w:left="283"/>
    </w:pPr>
  </w:style>
  <w:style w:type="paragraph" w:styleId="23">
    <w:name w:val="List 2"/>
    <w:basedOn w:val="a"/>
    <w:qFormat/>
    <w:pPr>
      <w:ind w:left="566" w:hanging="283"/>
    </w:pPr>
  </w:style>
  <w:style w:type="table" w:styleId="10">
    <w:name w:val="Table Grid 1"/>
    <w:basedOn w:val="a1"/>
    <w:qFormat/>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Основной текст Знак"/>
    <w:link w:val="af0"/>
    <w:qFormat/>
    <w:rPr>
      <w:sz w:val="24"/>
      <w:szCs w:val="24"/>
      <w:lang w:val="ru-RU" w:eastAsia="ru-RU" w:bidi="ar-SA"/>
    </w:rPr>
  </w:style>
  <w:style w:type="paragraph" w:customStyle="1" w:styleId="af6">
    <w:name w:val="Знак"/>
    <w:basedOn w:val="a"/>
    <w:qFormat/>
    <w:pPr>
      <w:spacing w:after="160" w:line="240" w:lineRule="exact"/>
    </w:pPr>
    <w:rPr>
      <w:rFonts w:ascii="Verdana" w:hAnsi="Verdana"/>
      <w:sz w:val="20"/>
      <w:szCs w:val="20"/>
    </w:rPr>
  </w:style>
  <w:style w:type="paragraph" w:customStyle="1" w:styleId="24">
    <w:name w:val="Знак2"/>
    <w:basedOn w:val="a"/>
    <w:qFormat/>
    <w:pPr>
      <w:tabs>
        <w:tab w:val="left" w:pos="708"/>
      </w:tabs>
      <w:spacing w:after="160" w:line="240" w:lineRule="exact"/>
    </w:pPr>
    <w:rPr>
      <w:rFonts w:ascii="Verdana" w:hAnsi="Verdana" w:cs="Verdana"/>
      <w:sz w:val="20"/>
      <w:szCs w:val="20"/>
      <w:lang w:val="en-US" w:eastAsia="en-US"/>
    </w:rPr>
  </w:style>
  <w:style w:type="character" w:customStyle="1" w:styleId="30">
    <w:name w:val="Основной текст с отступом 3 Знак"/>
    <w:link w:val="3"/>
    <w:uiPriority w:val="99"/>
    <w:qFormat/>
    <w:rPr>
      <w:rFonts w:ascii="Calibri" w:hAnsi="Calibri"/>
      <w:sz w:val="16"/>
      <w:szCs w:val="16"/>
    </w:rPr>
  </w:style>
  <w:style w:type="paragraph" w:customStyle="1" w:styleId="210">
    <w:name w:val="Знак21"/>
    <w:basedOn w:val="a"/>
    <w:qFormat/>
    <w:pPr>
      <w:tabs>
        <w:tab w:val="left" w:pos="708"/>
      </w:tabs>
      <w:spacing w:after="160" w:line="240" w:lineRule="exact"/>
    </w:pPr>
    <w:rPr>
      <w:rFonts w:ascii="Verdana" w:hAnsi="Verdana" w:cs="Verdana"/>
      <w:sz w:val="20"/>
      <w:szCs w:val="20"/>
      <w:lang w:val="en-US" w:eastAsia="en-US"/>
    </w:rPr>
  </w:style>
  <w:style w:type="paragraph" w:styleId="af7">
    <w:name w:val="List Paragraph"/>
    <w:basedOn w:val="a"/>
    <w:link w:val="af8"/>
    <w:uiPriority w:val="34"/>
    <w:qFormat/>
    <w:pPr>
      <w:spacing w:line="216" w:lineRule="auto"/>
      <w:ind w:left="720" w:hanging="357"/>
      <w:contextualSpacing/>
      <w:jc w:val="both"/>
    </w:pPr>
    <w:rPr>
      <w:rFonts w:ascii="Calibri" w:eastAsia="Calibri" w:hAnsi="Calibri"/>
      <w:sz w:val="22"/>
      <w:szCs w:val="22"/>
      <w:lang w:eastAsia="en-US"/>
    </w:rPr>
  </w:style>
  <w:style w:type="paragraph" w:customStyle="1" w:styleId="Default">
    <w:name w:val="Default"/>
    <w:qFormat/>
    <w:pPr>
      <w:autoSpaceDE w:val="0"/>
      <w:autoSpaceDN w:val="0"/>
      <w:adjustRightInd w:val="0"/>
    </w:pPr>
    <w:rPr>
      <w:rFonts w:eastAsia="Calibri"/>
      <w:color w:val="000000"/>
      <w:sz w:val="24"/>
      <w:szCs w:val="24"/>
    </w:rPr>
  </w:style>
  <w:style w:type="character" w:customStyle="1" w:styleId="aa">
    <w:name w:val="Текст Знак"/>
    <w:link w:val="a9"/>
    <w:qFormat/>
    <w:rPr>
      <w:rFonts w:ascii="Calibri" w:eastAsia="Calibri" w:hAnsi="Calibri"/>
      <w:sz w:val="24"/>
      <w:szCs w:val="24"/>
      <w:lang w:eastAsia="en-US"/>
    </w:rPr>
  </w:style>
  <w:style w:type="paragraph" w:styleId="af9">
    <w:name w:val="No Spacing"/>
    <w:uiPriority w:val="1"/>
    <w:qFormat/>
    <w:rPr>
      <w:rFonts w:ascii="Calibri" w:eastAsia="Calibri" w:hAnsi="Calibri"/>
      <w:sz w:val="22"/>
      <w:szCs w:val="22"/>
      <w:lang w:eastAsia="en-US"/>
    </w:rPr>
  </w:style>
  <w:style w:type="paragraph" w:customStyle="1" w:styleId="11">
    <w:name w:val="Знак Знак Знак Знак Знак Знак Знак1 Знак Знак1 Знак Знак Знак Знак"/>
    <w:basedOn w:val="a"/>
    <w:semiHidden/>
    <w:qFormat/>
    <w:pPr>
      <w:tabs>
        <w:tab w:val="left" w:pos="643"/>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qFormat/>
    <w:rPr>
      <w:rFonts w:ascii="Cambria" w:eastAsia="Times New Roman" w:hAnsi="Cambria" w:cs="Times New Roman"/>
      <w:b/>
      <w:bCs/>
      <w:color w:val="4F81BD"/>
      <w:sz w:val="26"/>
      <w:szCs w:val="26"/>
    </w:rPr>
  </w:style>
  <w:style w:type="character" w:customStyle="1" w:styleId="af3">
    <w:name w:val="Нижний колонтитул Знак"/>
    <w:link w:val="af2"/>
    <w:uiPriority w:val="99"/>
    <w:qFormat/>
    <w:rPr>
      <w:sz w:val="24"/>
      <w:szCs w:val="24"/>
    </w:rPr>
  </w:style>
  <w:style w:type="character" w:customStyle="1" w:styleId="4">
    <w:name w:val="Основной текст (4)_"/>
    <w:link w:val="41"/>
    <w:qFormat/>
    <w:locked/>
    <w:rPr>
      <w:sz w:val="23"/>
      <w:szCs w:val="23"/>
      <w:shd w:val="clear" w:color="auto" w:fill="FFFFFF"/>
    </w:rPr>
  </w:style>
  <w:style w:type="paragraph" w:customStyle="1" w:styleId="41">
    <w:name w:val="Основной текст (4)1"/>
    <w:basedOn w:val="a"/>
    <w:link w:val="4"/>
    <w:qFormat/>
    <w:pPr>
      <w:shd w:val="clear" w:color="auto" w:fill="FFFFFF"/>
      <w:spacing w:line="283" w:lineRule="exact"/>
      <w:ind w:firstLine="709"/>
      <w:jc w:val="center"/>
    </w:pPr>
    <w:rPr>
      <w:sz w:val="23"/>
      <w:szCs w:val="23"/>
    </w:rPr>
  </w:style>
  <w:style w:type="character" w:customStyle="1" w:styleId="ae">
    <w:name w:val="Текст сноски Знак"/>
    <w:link w:val="ad"/>
    <w:uiPriority w:val="99"/>
    <w:semiHidden/>
    <w:qFormat/>
  </w:style>
  <w:style w:type="character" w:customStyle="1" w:styleId="12">
    <w:name w:val="Неразрешенное упоминание1"/>
    <w:uiPriority w:val="99"/>
    <w:semiHidden/>
    <w:unhideWhenUsed/>
    <w:qFormat/>
    <w:rPr>
      <w:color w:val="605E5C"/>
      <w:shd w:val="clear" w:color="auto" w:fill="E1DFDD"/>
    </w:rPr>
  </w:style>
  <w:style w:type="paragraph" w:customStyle="1" w:styleId="Style9">
    <w:name w:val="Style9"/>
    <w:basedOn w:val="a"/>
    <w:qFormat/>
    <w:pPr>
      <w:widowControl w:val="0"/>
      <w:autoSpaceDE w:val="0"/>
      <w:autoSpaceDN w:val="0"/>
      <w:adjustRightInd w:val="0"/>
      <w:jc w:val="center"/>
    </w:pPr>
  </w:style>
  <w:style w:type="paragraph" w:customStyle="1" w:styleId="110">
    <w:name w:val="Заголовок 11"/>
    <w:basedOn w:val="a"/>
    <w:uiPriority w:val="1"/>
    <w:qFormat/>
    <w:pPr>
      <w:widowControl w:val="0"/>
      <w:autoSpaceDE w:val="0"/>
      <w:autoSpaceDN w:val="0"/>
      <w:ind w:left="538"/>
      <w:outlineLvl w:val="1"/>
    </w:pPr>
    <w:rPr>
      <w:b/>
      <w:bCs/>
      <w:sz w:val="28"/>
      <w:szCs w:val="28"/>
      <w:lang w:bidi="ru-RU"/>
    </w:rPr>
  </w:style>
  <w:style w:type="paragraph" w:customStyle="1" w:styleId="ConsPlusNormal">
    <w:name w:val="ConsPlusNormal"/>
    <w:qFormat/>
    <w:pPr>
      <w:widowControl w:val="0"/>
      <w:autoSpaceDE w:val="0"/>
      <w:autoSpaceDN w:val="0"/>
      <w:adjustRightInd w:val="0"/>
    </w:pPr>
    <w:rPr>
      <w:sz w:val="24"/>
      <w:szCs w:val="24"/>
    </w:rPr>
  </w:style>
  <w:style w:type="character" w:customStyle="1" w:styleId="af8">
    <w:name w:val="Абзац списка Знак"/>
    <w:link w:val="af7"/>
    <w:uiPriority w:val="34"/>
    <w:qFormat/>
    <w:locked/>
    <w:rPr>
      <w:rFonts w:ascii="Calibri" w:eastAsia="Calibri" w:hAnsi="Calibri"/>
      <w:sz w:val="22"/>
      <w:szCs w:val="22"/>
      <w:lang w:eastAsia="en-US"/>
    </w:rPr>
  </w:style>
  <w:style w:type="character" w:customStyle="1" w:styleId="afa">
    <w:name w:val="Добавленный текст"/>
    <w:uiPriority w:val="99"/>
    <w:unhideWhenUsed/>
    <w:qFormat/>
    <w:rPr>
      <w:rFonts w:hint="default"/>
      <w:color w:val="000000"/>
      <w:sz w:val="24"/>
      <w:szCs w:val="24"/>
    </w:rPr>
  </w:style>
  <w:style w:type="paragraph" w:customStyle="1" w:styleId="afb">
    <w:name w:val="Нормальный (таблица)"/>
    <w:basedOn w:val="a"/>
    <w:next w:val="a"/>
    <w:uiPriority w:val="99"/>
    <w:unhideWhenUsed/>
    <w:qFormat/>
    <w:pPr>
      <w:widowControl w:val="0"/>
      <w:autoSpaceDE w:val="0"/>
      <w:autoSpaceDN w:val="0"/>
      <w:adjustRightInd w:val="0"/>
      <w:jc w:val="both"/>
    </w:pPr>
    <w:rPr>
      <w:rFonts w:ascii="Times New Roman CYR" w:eastAsia="Times New Roman CYR" w:hAnsi="Times New Roman CY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page number"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Indent 2" w:qFormat="1"/>
    <w:lsdException w:name="Body Text Indent 3" w:uiPriority="99" w:qFormat="1"/>
    <w:lsdException w:name="Hyperlink" w:qFormat="1"/>
    <w:lsdException w:name="Strong" w:semiHidden="0" w:unhideWhenUsed="0" w:qFormat="1"/>
    <w:lsdException w:name="Emphasis" w:semiHidden="0" w:unhideWhenUsed="0"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1"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autoSpaceDE w:val="0"/>
      <w:autoSpaceDN w:val="0"/>
      <w:ind w:firstLine="284"/>
      <w:outlineLvl w:val="0"/>
    </w:pPr>
  </w:style>
  <w:style w:type="paragraph" w:styleId="2">
    <w:name w:val="heading 2"/>
    <w:basedOn w:val="a"/>
    <w:next w:val="a"/>
    <w:link w:val="20"/>
    <w:uiPriority w:val="9"/>
    <w:unhideWhenUsed/>
    <w:qFormat/>
    <w:pPr>
      <w:keepNext/>
      <w:keepLines/>
      <w:spacing w:before="200" w:line="276" w:lineRule="auto"/>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qFormat/>
    <w:rPr>
      <w:vertAlign w:val="superscript"/>
    </w:rPr>
  </w:style>
  <w:style w:type="character" w:styleId="a4">
    <w:name w:val="annotation reference"/>
    <w:semiHidden/>
    <w:qFormat/>
    <w:rPr>
      <w:sz w:val="16"/>
      <w:szCs w:val="16"/>
    </w:rPr>
  </w:style>
  <w:style w:type="character" w:styleId="a5">
    <w:name w:val="Hyperlink"/>
    <w:qFormat/>
    <w:rPr>
      <w:color w:val="0000FF"/>
      <w:u w:val="single"/>
    </w:rPr>
  </w:style>
  <w:style w:type="character" w:styleId="a6">
    <w:name w:val="page number"/>
    <w:basedOn w:val="a0"/>
    <w:qFormat/>
  </w:style>
  <w:style w:type="character" w:styleId="a7">
    <w:name w:val="Strong"/>
    <w:qFormat/>
    <w:rPr>
      <w:b/>
      <w:bCs/>
    </w:rPr>
  </w:style>
  <w:style w:type="paragraph" w:styleId="a8">
    <w:name w:val="Balloon Text"/>
    <w:basedOn w:val="a"/>
    <w:semiHidden/>
    <w:qFormat/>
    <w:rPr>
      <w:rFonts w:ascii="Tahoma" w:hAnsi="Tahoma" w:cs="Tahoma"/>
      <w:sz w:val="16"/>
      <w:szCs w:val="16"/>
    </w:rPr>
  </w:style>
  <w:style w:type="paragraph" w:styleId="21">
    <w:name w:val="Body Text 2"/>
    <w:basedOn w:val="a"/>
    <w:qFormat/>
    <w:pPr>
      <w:spacing w:after="120" w:line="480" w:lineRule="auto"/>
    </w:pPr>
  </w:style>
  <w:style w:type="paragraph" w:styleId="a9">
    <w:name w:val="Plain Text"/>
    <w:basedOn w:val="a"/>
    <w:link w:val="aa"/>
    <w:unhideWhenUsed/>
    <w:qFormat/>
    <w:rPr>
      <w:rFonts w:ascii="Calibri" w:eastAsia="Calibri" w:hAnsi="Calibri"/>
      <w:lang w:eastAsia="en-US"/>
    </w:rPr>
  </w:style>
  <w:style w:type="paragraph" w:styleId="3">
    <w:name w:val="Body Text Indent 3"/>
    <w:basedOn w:val="a"/>
    <w:link w:val="30"/>
    <w:uiPriority w:val="99"/>
    <w:unhideWhenUsed/>
    <w:qFormat/>
    <w:pPr>
      <w:spacing w:after="120" w:line="276" w:lineRule="auto"/>
      <w:ind w:left="283"/>
    </w:pPr>
    <w:rPr>
      <w:rFonts w:ascii="Calibri" w:hAnsi="Calibri"/>
      <w:sz w:val="16"/>
      <w:szCs w:val="16"/>
    </w:rPr>
  </w:style>
  <w:style w:type="paragraph" w:styleId="ab">
    <w:name w:val="annotation text"/>
    <w:basedOn w:val="a"/>
    <w:semiHidden/>
    <w:qFormat/>
    <w:rPr>
      <w:sz w:val="20"/>
      <w:szCs w:val="20"/>
    </w:rPr>
  </w:style>
  <w:style w:type="paragraph" w:styleId="ac">
    <w:name w:val="annotation subject"/>
    <w:basedOn w:val="ab"/>
    <w:next w:val="ab"/>
    <w:semiHidden/>
    <w:qFormat/>
    <w:rPr>
      <w:b/>
      <w:bCs/>
    </w:rPr>
  </w:style>
  <w:style w:type="paragraph" w:styleId="ad">
    <w:name w:val="footnote text"/>
    <w:basedOn w:val="a"/>
    <w:link w:val="ae"/>
    <w:uiPriority w:val="99"/>
    <w:semiHidden/>
    <w:qFormat/>
    <w:rPr>
      <w:sz w:val="20"/>
      <w:szCs w:val="20"/>
    </w:rPr>
  </w:style>
  <w:style w:type="paragraph" w:styleId="af">
    <w:name w:val="header"/>
    <w:basedOn w:val="a"/>
    <w:qFormat/>
    <w:pPr>
      <w:tabs>
        <w:tab w:val="center" w:pos="4677"/>
        <w:tab w:val="right" w:pos="9355"/>
      </w:tabs>
    </w:pPr>
  </w:style>
  <w:style w:type="paragraph" w:styleId="af0">
    <w:name w:val="Body Text"/>
    <w:basedOn w:val="a"/>
    <w:link w:val="af1"/>
    <w:qFormat/>
    <w:pPr>
      <w:spacing w:after="120"/>
    </w:pPr>
  </w:style>
  <w:style w:type="paragraph" w:styleId="af2">
    <w:name w:val="footer"/>
    <w:basedOn w:val="a"/>
    <w:link w:val="af3"/>
    <w:uiPriority w:val="99"/>
    <w:qFormat/>
    <w:pPr>
      <w:tabs>
        <w:tab w:val="center" w:pos="4677"/>
        <w:tab w:val="right" w:pos="9355"/>
      </w:tabs>
    </w:pPr>
  </w:style>
  <w:style w:type="paragraph" w:styleId="af4">
    <w:name w:val="Normal (Web)"/>
    <w:basedOn w:val="a"/>
    <w:uiPriority w:val="99"/>
    <w:qFormat/>
    <w:pPr>
      <w:spacing w:before="100" w:beforeAutospacing="1" w:after="100" w:afterAutospacing="1"/>
    </w:pPr>
  </w:style>
  <w:style w:type="paragraph" w:styleId="22">
    <w:name w:val="Body Text Indent 2"/>
    <w:basedOn w:val="a"/>
    <w:qFormat/>
    <w:pPr>
      <w:spacing w:after="120" w:line="480" w:lineRule="auto"/>
      <w:ind w:left="283"/>
    </w:pPr>
  </w:style>
  <w:style w:type="paragraph" w:styleId="23">
    <w:name w:val="List 2"/>
    <w:basedOn w:val="a"/>
    <w:qFormat/>
    <w:pPr>
      <w:ind w:left="566" w:hanging="283"/>
    </w:pPr>
  </w:style>
  <w:style w:type="table" w:styleId="10">
    <w:name w:val="Table Grid 1"/>
    <w:basedOn w:val="a1"/>
    <w:qFormat/>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Основной текст Знак"/>
    <w:link w:val="af0"/>
    <w:qFormat/>
    <w:rPr>
      <w:sz w:val="24"/>
      <w:szCs w:val="24"/>
      <w:lang w:val="ru-RU" w:eastAsia="ru-RU" w:bidi="ar-SA"/>
    </w:rPr>
  </w:style>
  <w:style w:type="paragraph" w:customStyle="1" w:styleId="af6">
    <w:name w:val="Знак"/>
    <w:basedOn w:val="a"/>
    <w:qFormat/>
    <w:pPr>
      <w:spacing w:after="160" w:line="240" w:lineRule="exact"/>
    </w:pPr>
    <w:rPr>
      <w:rFonts w:ascii="Verdana" w:hAnsi="Verdana"/>
      <w:sz w:val="20"/>
      <w:szCs w:val="20"/>
    </w:rPr>
  </w:style>
  <w:style w:type="paragraph" w:customStyle="1" w:styleId="24">
    <w:name w:val="Знак2"/>
    <w:basedOn w:val="a"/>
    <w:qFormat/>
    <w:pPr>
      <w:tabs>
        <w:tab w:val="left" w:pos="708"/>
      </w:tabs>
      <w:spacing w:after="160" w:line="240" w:lineRule="exact"/>
    </w:pPr>
    <w:rPr>
      <w:rFonts w:ascii="Verdana" w:hAnsi="Verdana" w:cs="Verdana"/>
      <w:sz w:val="20"/>
      <w:szCs w:val="20"/>
      <w:lang w:val="en-US" w:eastAsia="en-US"/>
    </w:rPr>
  </w:style>
  <w:style w:type="character" w:customStyle="1" w:styleId="30">
    <w:name w:val="Основной текст с отступом 3 Знак"/>
    <w:link w:val="3"/>
    <w:uiPriority w:val="99"/>
    <w:qFormat/>
    <w:rPr>
      <w:rFonts w:ascii="Calibri" w:hAnsi="Calibri"/>
      <w:sz w:val="16"/>
      <w:szCs w:val="16"/>
    </w:rPr>
  </w:style>
  <w:style w:type="paragraph" w:customStyle="1" w:styleId="210">
    <w:name w:val="Знак21"/>
    <w:basedOn w:val="a"/>
    <w:qFormat/>
    <w:pPr>
      <w:tabs>
        <w:tab w:val="left" w:pos="708"/>
      </w:tabs>
      <w:spacing w:after="160" w:line="240" w:lineRule="exact"/>
    </w:pPr>
    <w:rPr>
      <w:rFonts w:ascii="Verdana" w:hAnsi="Verdana" w:cs="Verdana"/>
      <w:sz w:val="20"/>
      <w:szCs w:val="20"/>
      <w:lang w:val="en-US" w:eastAsia="en-US"/>
    </w:rPr>
  </w:style>
  <w:style w:type="paragraph" w:styleId="af7">
    <w:name w:val="List Paragraph"/>
    <w:basedOn w:val="a"/>
    <w:link w:val="af8"/>
    <w:uiPriority w:val="34"/>
    <w:qFormat/>
    <w:pPr>
      <w:spacing w:line="216" w:lineRule="auto"/>
      <w:ind w:left="720" w:hanging="357"/>
      <w:contextualSpacing/>
      <w:jc w:val="both"/>
    </w:pPr>
    <w:rPr>
      <w:rFonts w:ascii="Calibri" w:eastAsia="Calibri" w:hAnsi="Calibri"/>
      <w:sz w:val="22"/>
      <w:szCs w:val="22"/>
      <w:lang w:eastAsia="en-US"/>
    </w:rPr>
  </w:style>
  <w:style w:type="paragraph" w:customStyle="1" w:styleId="Default">
    <w:name w:val="Default"/>
    <w:qFormat/>
    <w:pPr>
      <w:autoSpaceDE w:val="0"/>
      <w:autoSpaceDN w:val="0"/>
      <w:adjustRightInd w:val="0"/>
    </w:pPr>
    <w:rPr>
      <w:rFonts w:eastAsia="Calibri"/>
      <w:color w:val="000000"/>
      <w:sz w:val="24"/>
      <w:szCs w:val="24"/>
    </w:rPr>
  </w:style>
  <w:style w:type="character" w:customStyle="1" w:styleId="aa">
    <w:name w:val="Текст Знак"/>
    <w:link w:val="a9"/>
    <w:qFormat/>
    <w:rPr>
      <w:rFonts w:ascii="Calibri" w:eastAsia="Calibri" w:hAnsi="Calibri"/>
      <w:sz w:val="24"/>
      <w:szCs w:val="24"/>
      <w:lang w:eastAsia="en-US"/>
    </w:rPr>
  </w:style>
  <w:style w:type="paragraph" w:styleId="af9">
    <w:name w:val="No Spacing"/>
    <w:uiPriority w:val="1"/>
    <w:qFormat/>
    <w:rPr>
      <w:rFonts w:ascii="Calibri" w:eastAsia="Calibri" w:hAnsi="Calibri"/>
      <w:sz w:val="22"/>
      <w:szCs w:val="22"/>
      <w:lang w:eastAsia="en-US"/>
    </w:rPr>
  </w:style>
  <w:style w:type="paragraph" w:customStyle="1" w:styleId="11">
    <w:name w:val="Знак Знак Знак Знак Знак Знак Знак1 Знак Знак1 Знак Знак Знак Знак"/>
    <w:basedOn w:val="a"/>
    <w:semiHidden/>
    <w:qFormat/>
    <w:pPr>
      <w:tabs>
        <w:tab w:val="left" w:pos="643"/>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qFormat/>
    <w:rPr>
      <w:rFonts w:ascii="Cambria" w:eastAsia="Times New Roman" w:hAnsi="Cambria" w:cs="Times New Roman"/>
      <w:b/>
      <w:bCs/>
      <w:color w:val="4F81BD"/>
      <w:sz w:val="26"/>
      <w:szCs w:val="26"/>
    </w:rPr>
  </w:style>
  <w:style w:type="character" w:customStyle="1" w:styleId="af3">
    <w:name w:val="Нижний колонтитул Знак"/>
    <w:link w:val="af2"/>
    <w:uiPriority w:val="99"/>
    <w:qFormat/>
    <w:rPr>
      <w:sz w:val="24"/>
      <w:szCs w:val="24"/>
    </w:rPr>
  </w:style>
  <w:style w:type="character" w:customStyle="1" w:styleId="4">
    <w:name w:val="Основной текст (4)_"/>
    <w:link w:val="41"/>
    <w:qFormat/>
    <w:locked/>
    <w:rPr>
      <w:sz w:val="23"/>
      <w:szCs w:val="23"/>
      <w:shd w:val="clear" w:color="auto" w:fill="FFFFFF"/>
    </w:rPr>
  </w:style>
  <w:style w:type="paragraph" w:customStyle="1" w:styleId="41">
    <w:name w:val="Основной текст (4)1"/>
    <w:basedOn w:val="a"/>
    <w:link w:val="4"/>
    <w:qFormat/>
    <w:pPr>
      <w:shd w:val="clear" w:color="auto" w:fill="FFFFFF"/>
      <w:spacing w:line="283" w:lineRule="exact"/>
      <w:ind w:firstLine="709"/>
      <w:jc w:val="center"/>
    </w:pPr>
    <w:rPr>
      <w:sz w:val="23"/>
      <w:szCs w:val="23"/>
    </w:rPr>
  </w:style>
  <w:style w:type="character" w:customStyle="1" w:styleId="ae">
    <w:name w:val="Текст сноски Знак"/>
    <w:link w:val="ad"/>
    <w:uiPriority w:val="99"/>
    <w:semiHidden/>
    <w:qFormat/>
  </w:style>
  <w:style w:type="character" w:customStyle="1" w:styleId="12">
    <w:name w:val="Неразрешенное упоминание1"/>
    <w:uiPriority w:val="99"/>
    <w:semiHidden/>
    <w:unhideWhenUsed/>
    <w:qFormat/>
    <w:rPr>
      <w:color w:val="605E5C"/>
      <w:shd w:val="clear" w:color="auto" w:fill="E1DFDD"/>
    </w:rPr>
  </w:style>
  <w:style w:type="paragraph" w:customStyle="1" w:styleId="Style9">
    <w:name w:val="Style9"/>
    <w:basedOn w:val="a"/>
    <w:qFormat/>
    <w:pPr>
      <w:widowControl w:val="0"/>
      <w:autoSpaceDE w:val="0"/>
      <w:autoSpaceDN w:val="0"/>
      <w:adjustRightInd w:val="0"/>
      <w:jc w:val="center"/>
    </w:pPr>
  </w:style>
  <w:style w:type="paragraph" w:customStyle="1" w:styleId="110">
    <w:name w:val="Заголовок 11"/>
    <w:basedOn w:val="a"/>
    <w:uiPriority w:val="1"/>
    <w:qFormat/>
    <w:pPr>
      <w:widowControl w:val="0"/>
      <w:autoSpaceDE w:val="0"/>
      <w:autoSpaceDN w:val="0"/>
      <w:ind w:left="538"/>
      <w:outlineLvl w:val="1"/>
    </w:pPr>
    <w:rPr>
      <w:b/>
      <w:bCs/>
      <w:sz w:val="28"/>
      <w:szCs w:val="28"/>
      <w:lang w:bidi="ru-RU"/>
    </w:rPr>
  </w:style>
  <w:style w:type="paragraph" w:customStyle="1" w:styleId="ConsPlusNormal">
    <w:name w:val="ConsPlusNormal"/>
    <w:qFormat/>
    <w:pPr>
      <w:widowControl w:val="0"/>
      <w:autoSpaceDE w:val="0"/>
      <w:autoSpaceDN w:val="0"/>
      <w:adjustRightInd w:val="0"/>
    </w:pPr>
    <w:rPr>
      <w:sz w:val="24"/>
      <w:szCs w:val="24"/>
    </w:rPr>
  </w:style>
  <w:style w:type="character" w:customStyle="1" w:styleId="af8">
    <w:name w:val="Абзац списка Знак"/>
    <w:link w:val="af7"/>
    <w:uiPriority w:val="34"/>
    <w:qFormat/>
    <w:locked/>
    <w:rPr>
      <w:rFonts w:ascii="Calibri" w:eastAsia="Calibri" w:hAnsi="Calibri"/>
      <w:sz w:val="22"/>
      <w:szCs w:val="22"/>
      <w:lang w:eastAsia="en-US"/>
    </w:rPr>
  </w:style>
  <w:style w:type="character" w:customStyle="1" w:styleId="afa">
    <w:name w:val="Добавленный текст"/>
    <w:uiPriority w:val="99"/>
    <w:unhideWhenUsed/>
    <w:qFormat/>
    <w:rPr>
      <w:rFonts w:hint="default"/>
      <w:color w:val="000000"/>
      <w:sz w:val="24"/>
      <w:szCs w:val="24"/>
    </w:rPr>
  </w:style>
  <w:style w:type="paragraph" w:customStyle="1" w:styleId="afb">
    <w:name w:val="Нормальный (таблица)"/>
    <w:basedOn w:val="a"/>
    <w:next w:val="a"/>
    <w:uiPriority w:val="99"/>
    <w:unhideWhenUsed/>
    <w:qFormat/>
    <w:pPr>
      <w:widowControl w:val="0"/>
      <w:autoSpaceDE w:val="0"/>
      <w:autoSpaceDN w:val="0"/>
      <w:adjustRightInd w:val="0"/>
      <w:jc w:val="both"/>
    </w:pPr>
    <w:rPr>
      <w:rFonts w:ascii="Times New Roman CYR" w:eastAsia="Times New Roman CYR" w:hAnsi="Times New Roman CY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hyperlink" Target="https://znanium.ru/catalog/product/2089859" TargetMode="External"/><Relationship Id="rId26" Type="http://schemas.openxmlformats.org/officeDocument/2006/relationships/hyperlink" Target="https://znanium.ru/catalog/product/2124996" TargetMode="External"/><Relationship Id="rId39" Type="http://schemas.openxmlformats.org/officeDocument/2006/relationships/hyperlink" Target="http://www.hrono.info/biograf/index.php" TargetMode="External"/><Relationship Id="rId3" Type="http://schemas.openxmlformats.org/officeDocument/2006/relationships/numbering" Target="numbering.xml"/><Relationship Id="rId21" Type="http://schemas.openxmlformats.org/officeDocument/2006/relationships/hyperlink" Target="https://znanium.ru/catalog/product/2089865" TargetMode="External"/><Relationship Id="rId34" Type="http://schemas.openxmlformats.org/officeDocument/2006/relationships/hyperlink" Target="https://urait.ru/bcode/491020" TargetMode="External"/><Relationship Id="rId42" Type="http://schemas.openxmlformats.org/officeDocument/2006/relationships/hyperlink" Target="http://www.portal-slovo.ru/history/41346.php" TargetMode="Externa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https://znanium.ru/catalog/product/2089861" TargetMode="External"/><Relationship Id="rId25" Type="http://schemas.openxmlformats.org/officeDocument/2006/relationships/hyperlink" Target="https://znanium.ru/catalog/product/2089859" TargetMode="External"/><Relationship Id="rId33" Type="http://schemas.openxmlformats.org/officeDocument/2006/relationships/hyperlink" Target="https://znanium.com/catalog/product/1247109" TargetMode="External"/><Relationship Id="rId38" Type="http://schemas.openxmlformats.org/officeDocument/2006/relationships/hyperlink" Target="http://www.praviteli.org/" TargetMode="Externa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hyperlink" Target="https://znanium.ru/catalog/product/2089868" TargetMode="External"/><Relationship Id="rId29" Type="http://schemas.openxmlformats.org/officeDocument/2006/relationships/hyperlink" Target="https://znanium.ru/catalog/product/2089876" TargetMode="External"/><Relationship Id="rId41" Type="http://schemas.openxmlformats.org/officeDocument/2006/relationships/hyperlink" Target="https://pandia.ru/text/category/rossijskaya_gosudarstvennostmz/"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znanium.ru/catalog/product/2089857" TargetMode="External"/><Relationship Id="rId32" Type="http://schemas.openxmlformats.org/officeDocument/2006/relationships/hyperlink" Target="https://urait.ru/bcode/488818" TargetMode="External"/><Relationship Id="rId37" Type="http://schemas.openxmlformats.org/officeDocument/2006/relationships/hyperlink" Target="http://lib.ru/" TargetMode="External"/><Relationship Id="rId40" Type="http://schemas.openxmlformats.org/officeDocument/2006/relationships/hyperlink" Target="http://www.museum.ru/museum/1812/index.html" TargetMode="External"/><Relationship Id="rId5" Type="http://schemas.microsoft.com/office/2007/relationships/stylesWithEffects" Target="stylesWithEffects.xml"/><Relationship Id="rId15" Type="http://schemas.openxmlformats.org/officeDocument/2006/relationships/footer" Target="footer5.xml"/><Relationship Id="rId23" Type="http://schemas.openxmlformats.org/officeDocument/2006/relationships/hyperlink" Target="https://znanium.ru/catalog/product/2089854" TargetMode="External"/><Relationship Id="rId28" Type="http://schemas.openxmlformats.org/officeDocument/2006/relationships/hyperlink" Target="https://znanium.ru/catalog/product/2089884" TargetMode="External"/><Relationship Id="rId36" Type="http://schemas.openxmlformats.org/officeDocument/2006/relationships/hyperlink" Target="http://www.infoliolib.info/" TargetMode="External"/><Relationship Id="rId10" Type="http://schemas.openxmlformats.org/officeDocument/2006/relationships/hyperlink" Target="https://base.garant.ru/70188902/" TargetMode="External"/><Relationship Id="rId19" Type="http://schemas.openxmlformats.org/officeDocument/2006/relationships/hyperlink" Target="https://znanium.ru/catalog/product/2124995" TargetMode="External"/><Relationship Id="rId31" Type="http://schemas.openxmlformats.org/officeDocument/2006/relationships/hyperlink" Target="https://znanium.ru/catalog/product/2089871"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4.xml"/><Relationship Id="rId22" Type="http://schemas.openxmlformats.org/officeDocument/2006/relationships/hyperlink" Target="https://znanium.ru/catalog/product/2089863" TargetMode="External"/><Relationship Id="rId27" Type="http://schemas.openxmlformats.org/officeDocument/2006/relationships/hyperlink" Target="https://znanium.ru/catalog/product/2089872" TargetMode="External"/><Relationship Id="rId30" Type="http://schemas.openxmlformats.org/officeDocument/2006/relationships/hyperlink" Target="https://znanium.ru/catalog/product/2090034" TargetMode="External"/><Relationship Id="rId35" Type="http://schemas.openxmlformats.org/officeDocument/2006/relationships/hyperlink" Target="https://urait.ru/bcode/491021" TargetMode="External"/><Relationship Id="rId43"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BD725C-637E-4724-BAC5-2A3665FE9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20444</Words>
  <Characters>116537</Characters>
  <Application>Microsoft Office Word</Application>
  <DocSecurity>0</DocSecurity>
  <Lines>971</Lines>
  <Paragraphs>273</Paragraphs>
  <ScaleCrop>false</ScaleCrop>
  <Company>ФИРО</Company>
  <LinksUpToDate>false</LinksUpToDate>
  <CharactersWithSpaces>136708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User</cp:lastModifiedBy>
  <cp:revision>29</cp:revision>
  <cp:lastPrinted>2019-10-17T08:25:00Z</cp:lastPrinted>
  <dcterms:created xsi:type="dcterms:W3CDTF">2023-08-04T08:58:00Z</dcterms:created>
  <dcterms:modified xsi:type="dcterms:W3CDTF">2025-12-08T04:37:00Z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3AAEE9FCC7B9479E8CCA5EE532D83C6E_13</vt:lpwstr>
  </property>
</Properties>
</file>